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1F" w:rsidRDefault="00E9291F" w:rsidP="00D35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359C3">
        <w:rPr>
          <w:rFonts w:ascii="Arial" w:hAnsi="Arial" w:cs="Arial"/>
          <w:b/>
          <w:sz w:val="24"/>
          <w:szCs w:val="24"/>
          <w:lang w:val="kk-KZ"/>
        </w:rPr>
        <w:t>ПАСПОРТ МЕТОДИКИ</w:t>
      </w:r>
    </w:p>
    <w:p w:rsidR="00E9291F" w:rsidRPr="00D359C3" w:rsidRDefault="00E9291F" w:rsidP="00D35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521"/>
      </w:tblGrid>
      <w:tr w:rsidR="00E9291F" w:rsidRPr="004D10AB" w:rsidTr="00D359C3">
        <w:tc>
          <w:tcPr>
            <w:tcW w:w="3510" w:type="dxa"/>
          </w:tcPr>
          <w:p w:rsidR="00E9291F" w:rsidRPr="00D359C3" w:rsidRDefault="00E9291F" w:rsidP="00D359C3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1.Наименование методики</w:t>
            </w:r>
          </w:p>
          <w:p w:rsidR="00E9291F" w:rsidRPr="004D10AB" w:rsidRDefault="00E9291F" w:rsidP="00D359C3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E9291F" w:rsidRPr="004D10AB" w:rsidRDefault="00E9291F" w:rsidP="00D359C3">
            <w:pPr>
              <w:pStyle w:val="100"/>
              <w:shd w:val="clear" w:color="auto" w:fill="auto"/>
              <w:spacing w:before="0" w:line="240" w:lineRule="auto"/>
              <w:ind w:left="29" w:right="-3"/>
              <w:jc w:val="both"/>
              <w:rPr>
                <w:rFonts w:cs="Arial"/>
                <w:spacing w:val="-10"/>
                <w:sz w:val="24"/>
                <w:szCs w:val="24"/>
                <w:lang w:eastAsia="en-US"/>
              </w:rPr>
            </w:pPr>
            <w:r w:rsidRPr="004D10AB">
              <w:rPr>
                <w:rFonts w:cs="Arial"/>
                <w:spacing w:val="-8"/>
                <w:sz w:val="24"/>
                <w:szCs w:val="24"/>
                <w:lang w:eastAsia="en-US"/>
              </w:rPr>
              <w:t xml:space="preserve">Методика экспресс-анализа взрывчатых веществ на месте происшествия </w:t>
            </w:r>
            <w:r w:rsidRPr="004D10AB">
              <w:rPr>
                <w:rFonts w:cs="Arial"/>
                <w:spacing w:val="-11"/>
                <w:sz w:val="24"/>
                <w:szCs w:val="24"/>
                <w:lang w:eastAsia="en-US"/>
              </w:rPr>
              <w:t>при производстве судебной экспертизы</w:t>
            </w:r>
            <w:r w:rsidRPr="004D10AB">
              <w:rPr>
                <w:rFonts w:cs="Arial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E9291F" w:rsidRPr="004D10AB" w:rsidRDefault="00E9291F" w:rsidP="00D359C3">
            <w:pPr>
              <w:pStyle w:val="100"/>
              <w:shd w:val="clear" w:color="auto" w:fill="auto"/>
              <w:spacing w:before="0" w:line="240" w:lineRule="auto"/>
              <w:ind w:left="29" w:right="-3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4D10AB">
              <w:rPr>
                <w:rFonts w:cs="Arial"/>
                <w:spacing w:val="-10"/>
                <w:sz w:val="24"/>
                <w:szCs w:val="24"/>
                <w:lang w:eastAsia="en-US"/>
              </w:rPr>
              <w:t>14.1 (4)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2.Информация о разработчике экспертной методики</w:t>
            </w:r>
          </w:p>
        </w:tc>
        <w:tc>
          <w:tcPr>
            <w:tcW w:w="6521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0AB">
              <w:rPr>
                <w:rFonts w:ascii="Arial" w:hAnsi="Arial" w:cs="Arial"/>
                <w:sz w:val="24"/>
                <w:szCs w:val="24"/>
              </w:rPr>
              <w:t>Гусева Н.Г.</w:t>
            </w:r>
          </w:p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0AB">
              <w:rPr>
                <w:rFonts w:ascii="Arial" w:hAnsi="Arial" w:cs="Arial"/>
                <w:sz w:val="24"/>
                <w:szCs w:val="24"/>
              </w:rPr>
              <w:t xml:space="preserve">Нам А.Г., </w:t>
            </w:r>
            <w:proofErr w:type="spellStart"/>
            <w:r w:rsidRPr="004D10AB">
              <w:rPr>
                <w:rFonts w:ascii="Arial" w:hAnsi="Arial" w:cs="Arial"/>
                <w:sz w:val="24"/>
                <w:szCs w:val="24"/>
              </w:rPr>
              <w:t>к.ю.н</w:t>
            </w:r>
            <w:proofErr w:type="spellEnd"/>
            <w:r w:rsidRPr="004D1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3. Сущность методики</w:t>
            </w:r>
          </w:p>
        </w:tc>
        <w:tc>
          <w:tcPr>
            <w:tcW w:w="6521" w:type="dxa"/>
          </w:tcPr>
          <w:p w:rsidR="00E9291F" w:rsidRPr="00D359C3" w:rsidRDefault="00E9291F" w:rsidP="00D359C3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359C3">
              <w:rPr>
                <w:rFonts w:ascii="Arial" w:hAnsi="Arial" w:cs="Arial"/>
                <w:sz w:val="24"/>
                <w:szCs w:val="24"/>
              </w:rPr>
              <w:t xml:space="preserve">Программа действий эксперта, разработанная с использованием закономерностей, лежащих в основе производства судебной </w:t>
            </w:r>
            <w:proofErr w:type="spellStart"/>
            <w:r w:rsidRPr="00D359C3">
              <w:rPr>
                <w:rFonts w:ascii="Arial" w:hAnsi="Arial" w:cs="Arial"/>
                <w:sz w:val="24"/>
                <w:szCs w:val="24"/>
              </w:rPr>
              <w:t>взрывотехнической</w:t>
            </w:r>
            <w:proofErr w:type="spellEnd"/>
            <w:r w:rsidRPr="00D359C3">
              <w:rPr>
                <w:rFonts w:ascii="Arial" w:hAnsi="Arial" w:cs="Arial"/>
                <w:sz w:val="24"/>
                <w:szCs w:val="24"/>
              </w:rPr>
              <w:t xml:space="preserve"> экспертизы, предназначенного для комплекса исследований места взрыва с целью выявления следов ВВ.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3.1. Экспертные задачи, решаемые методикой</w:t>
            </w:r>
          </w:p>
        </w:tc>
        <w:tc>
          <w:tcPr>
            <w:tcW w:w="6521" w:type="dxa"/>
          </w:tcPr>
          <w:p w:rsidR="00E9291F" w:rsidRPr="00D359C3" w:rsidRDefault="00E9291F" w:rsidP="0024673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359C3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proofErr w:type="spellStart"/>
            <w:r w:rsidRPr="00D359C3">
              <w:rPr>
                <w:rFonts w:ascii="Arial" w:hAnsi="Arial" w:cs="Arial"/>
                <w:sz w:val="24"/>
                <w:szCs w:val="24"/>
              </w:rPr>
              <w:t>нализ</w:t>
            </w:r>
            <w:proofErr w:type="spellEnd"/>
            <w:r w:rsidRPr="00D359C3">
              <w:rPr>
                <w:rFonts w:ascii="Arial" w:hAnsi="Arial" w:cs="Arial"/>
                <w:sz w:val="24"/>
                <w:szCs w:val="24"/>
              </w:rPr>
              <w:t xml:space="preserve"> и обобщение имеющихся литературных данных и практического опыта с целью обнаружения на местах взрыва следовых количеств ВВ с поверхностей различных предметов, строительных конструкции сооружений и зданий и пр., использованием комплекса методов экспре</w:t>
            </w:r>
            <w:r w:rsidR="00246730">
              <w:rPr>
                <w:rFonts w:ascii="Arial" w:hAnsi="Arial" w:cs="Arial"/>
                <w:sz w:val="24"/>
                <w:szCs w:val="24"/>
              </w:rPr>
              <w:t>сс</w:t>
            </w:r>
            <w:r w:rsidRPr="00D359C3">
              <w:rPr>
                <w:rFonts w:ascii="Arial" w:hAnsi="Arial" w:cs="Arial"/>
                <w:sz w:val="24"/>
                <w:szCs w:val="24"/>
              </w:rPr>
              <w:t xml:space="preserve"> - анализа для быстрого </w:t>
            </w:r>
            <w:r>
              <w:rPr>
                <w:rFonts w:ascii="Arial" w:hAnsi="Arial" w:cs="Arial"/>
                <w:sz w:val="24"/>
                <w:szCs w:val="24"/>
              </w:rPr>
              <w:t>и оптимального решения вопросов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3.2. Объекты исследования</w:t>
            </w:r>
          </w:p>
        </w:tc>
        <w:tc>
          <w:tcPr>
            <w:tcW w:w="6521" w:type="dxa"/>
          </w:tcPr>
          <w:p w:rsidR="00E9291F" w:rsidRPr="00D359C3" w:rsidRDefault="00E9291F" w:rsidP="00D359C3">
            <w:pPr>
              <w:pStyle w:val="a5"/>
              <w:jc w:val="both"/>
              <w:rPr>
                <w:rFonts w:ascii="Arial" w:hAnsi="Arial" w:cs="Arial"/>
              </w:rPr>
            </w:pPr>
            <w:r w:rsidRPr="00D359C3">
              <w:rPr>
                <w:rFonts w:ascii="Arial" w:hAnsi="Arial" w:cs="Arial"/>
              </w:rPr>
              <w:t xml:space="preserve">Объекты после взрыва, определение природы использованных в преступных целях взрывчатых веществ представляет весьма сложную задачу, ибо тогда зачастую приходится анализировать чрезвычайно малые количества (порядка микрограммов и менее) </w:t>
            </w:r>
            <w:r w:rsidR="00246730" w:rsidRPr="00D359C3">
              <w:rPr>
                <w:rFonts w:ascii="Arial" w:hAnsi="Arial" w:cs="Arial"/>
              </w:rPr>
              <w:t>не разрушившихся</w:t>
            </w:r>
            <w:r w:rsidRPr="00D359C3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результате детонации соединений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3.3. Методы исследования</w:t>
            </w:r>
          </w:p>
        </w:tc>
        <w:tc>
          <w:tcPr>
            <w:tcW w:w="6521" w:type="dxa"/>
          </w:tcPr>
          <w:p w:rsidR="00E9291F" w:rsidRPr="00D359C3" w:rsidRDefault="00E9291F" w:rsidP="0024673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359C3">
              <w:rPr>
                <w:rFonts w:ascii="Arial" w:hAnsi="Arial" w:cs="Arial"/>
                <w:sz w:val="24"/>
                <w:szCs w:val="24"/>
              </w:rPr>
              <w:t>Использованием комплекса методов экспре</w:t>
            </w:r>
            <w:r w:rsidR="00246730">
              <w:rPr>
                <w:rFonts w:ascii="Arial" w:hAnsi="Arial" w:cs="Arial"/>
                <w:sz w:val="24"/>
                <w:szCs w:val="24"/>
              </w:rPr>
              <w:t>сс</w:t>
            </w:r>
            <w:r w:rsidRPr="00D359C3">
              <w:rPr>
                <w:rFonts w:ascii="Arial" w:hAnsi="Arial" w:cs="Arial"/>
                <w:sz w:val="24"/>
                <w:szCs w:val="24"/>
              </w:rPr>
              <w:t xml:space="preserve"> - анализа для быстрого </w:t>
            </w:r>
            <w:r>
              <w:rPr>
                <w:rFonts w:ascii="Arial" w:hAnsi="Arial" w:cs="Arial"/>
                <w:sz w:val="24"/>
                <w:szCs w:val="24"/>
              </w:rPr>
              <w:t>и оптимального решения вопросов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3.4. Краткое поэтапное описание методики</w:t>
            </w:r>
          </w:p>
        </w:tc>
        <w:tc>
          <w:tcPr>
            <w:tcW w:w="6521" w:type="dxa"/>
          </w:tcPr>
          <w:p w:rsidR="00E9291F" w:rsidRPr="00D359C3" w:rsidRDefault="00E9291F" w:rsidP="00D359C3">
            <w:pPr>
              <w:pStyle w:val="a5"/>
              <w:jc w:val="both"/>
              <w:rPr>
                <w:rFonts w:ascii="Arial" w:hAnsi="Arial" w:cs="Arial"/>
              </w:rPr>
            </w:pPr>
            <w:r w:rsidRPr="00D359C3">
              <w:rPr>
                <w:rFonts w:ascii="Arial" w:hAnsi="Arial" w:cs="Arial"/>
              </w:rPr>
              <w:t xml:space="preserve">Исследование объектов после взрыва, определение природы использованных в преступных целях взрывчатых веществ, анализ чрезвычайно малых количеств (порядка микрограммов и менее) </w:t>
            </w:r>
            <w:r w:rsidR="0082040C" w:rsidRPr="00D359C3">
              <w:rPr>
                <w:rFonts w:ascii="Arial" w:hAnsi="Arial" w:cs="Arial"/>
              </w:rPr>
              <w:t>не разрушившихся</w:t>
            </w:r>
            <w:r w:rsidRPr="00D359C3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результате детонации соединений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D359C3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4. Сведения о дате месте опубликования методики</w:t>
            </w:r>
            <w:r w:rsidRPr="004D10AB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521" w:type="dxa"/>
          </w:tcPr>
          <w:p w:rsidR="00E9291F" w:rsidRPr="004D10AB" w:rsidRDefault="00E9291F" w:rsidP="00D359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5. Дата одобрения методики Ученым Советом ЦСЭ МЮ РК</w:t>
            </w:r>
          </w:p>
        </w:tc>
        <w:tc>
          <w:tcPr>
            <w:tcW w:w="6521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Протокол №1 от 06.02.2007г.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6. Дата утверждения методики Комиссией по утверждению судебно-экспертных исследований МЮ РК</w:t>
            </w:r>
          </w:p>
        </w:tc>
        <w:tc>
          <w:tcPr>
            <w:tcW w:w="6521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Протокол №1 от 08.02.2007г.</w:t>
            </w:r>
          </w:p>
        </w:tc>
      </w:tr>
      <w:tr w:rsidR="00E9291F" w:rsidRPr="004D10AB" w:rsidTr="00D359C3">
        <w:tc>
          <w:tcPr>
            <w:tcW w:w="3510" w:type="dxa"/>
          </w:tcPr>
          <w:p w:rsidR="00E9291F" w:rsidRPr="004D10AB" w:rsidRDefault="00E9291F" w:rsidP="00D35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6521" w:type="dxa"/>
          </w:tcPr>
          <w:p w:rsidR="00E9291F" w:rsidRPr="00474757" w:rsidRDefault="0082040C" w:rsidP="008204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0AB">
              <w:rPr>
                <w:rFonts w:ascii="Arial" w:hAnsi="Arial" w:cs="Arial"/>
                <w:sz w:val="24"/>
                <w:szCs w:val="24"/>
                <w:lang w:val="kk-KZ"/>
              </w:rPr>
              <w:t>Агафонова С.В.</w:t>
            </w:r>
            <w:r w:rsidRPr="004747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г</w:t>
            </w:r>
            <w:r w:rsidR="00E9291F" w:rsidRPr="004D10AB">
              <w:rPr>
                <w:rFonts w:ascii="Arial" w:hAnsi="Arial" w:cs="Arial"/>
                <w:sz w:val="24"/>
                <w:szCs w:val="24"/>
                <w:lang w:val="kk-KZ"/>
              </w:rPr>
              <w:t xml:space="preserve">лавный эксперт лаборатории специальных исследований Института судебной экспертизы по г.Алматы ЦСЭ МЮ РК </w:t>
            </w:r>
            <w:bookmarkStart w:id="0" w:name="_GoBack"/>
            <w:bookmarkEnd w:id="0"/>
            <w:r w:rsidR="00E9291F" w:rsidRPr="004D10AB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E9291F">
              <w:rPr>
                <w:rFonts w:ascii="Arial" w:hAnsi="Arial" w:cs="Arial"/>
                <w:color w:val="000000"/>
                <w:spacing w:val="1"/>
              </w:rPr>
              <w:t>(2012г.)</w:t>
            </w:r>
          </w:p>
        </w:tc>
      </w:tr>
    </w:tbl>
    <w:p w:rsidR="00E9291F" w:rsidRPr="002425E7" w:rsidRDefault="00E9291F">
      <w:pPr>
        <w:rPr>
          <w:lang w:val="kk-KZ"/>
        </w:rPr>
      </w:pPr>
    </w:p>
    <w:sectPr w:rsidR="00E9291F" w:rsidRPr="002425E7" w:rsidSect="00D359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5E7"/>
    <w:rsid w:val="001C7192"/>
    <w:rsid w:val="001E6E56"/>
    <w:rsid w:val="002425E7"/>
    <w:rsid w:val="00246730"/>
    <w:rsid w:val="00474757"/>
    <w:rsid w:val="004D0664"/>
    <w:rsid w:val="004D10AB"/>
    <w:rsid w:val="0082040C"/>
    <w:rsid w:val="008739E7"/>
    <w:rsid w:val="00D359C3"/>
    <w:rsid w:val="00E9291F"/>
    <w:rsid w:val="00F1757F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A1A5E-7E42-4A18-B4F7-45D7F47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25E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2425E7"/>
    <w:rPr>
      <w:rFonts w:ascii="Courier New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425E7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2425E7"/>
    <w:rPr>
      <w:rFonts w:ascii="Arial" w:eastAsia="Times New Roman" w:hAnsi="Arial"/>
      <w:sz w:val="4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425E7"/>
    <w:pPr>
      <w:shd w:val="clear" w:color="auto" w:fill="FFFFFF"/>
      <w:spacing w:before="2160" w:after="0" w:line="449" w:lineRule="exact"/>
    </w:pPr>
    <w:rPr>
      <w:rFonts w:ascii="Arial" w:eastAsia="Calibri" w:hAnsi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6</cp:revision>
  <dcterms:created xsi:type="dcterms:W3CDTF">2012-11-10T16:19:00Z</dcterms:created>
  <dcterms:modified xsi:type="dcterms:W3CDTF">2020-11-05T05:27:00Z</dcterms:modified>
</cp:coreProperties>
</file>