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7E6" w:rsidRPr="0098243B" w:rsidRDefault="006E57E6" w:rsidP="0098243B">
      <w:pPr>
        <w:spacing w:after="0" w:line="240" w:lineRule="auto"/>
        <w:jc w:val="both"/>
        <w:rPr>
          <w:rFonts w:ascii="Times New Roman" w:hAnsi="Times New Roman"/>
          <w:b/>
          <w:sz w:val="28"/>
          <w:szCs w:val="28"/>
        </w:rPr>
      </w:pPr>
      <w:r w:rsidRPr="0098243B">
        <w:rPr>
          <w:rFonts w:ascii="Times New Roman" w:hAnsi="Times New Roman"/>
          <w:b/>
          <w:sz w:val="28"/>
          <w:szCs w:val="28"/>
        </w:rPr>
        <w:t>МИНИСТЕРСТВО ЮСТИЦИИ РЕСПУБЛИКИ КАЗАХСТАН</w:t>
      </w:r>
    </w:p>
    <w:p w:rsidR="006E57E6" w:rsidRPr="0098243B" w:rsidRDefault="006E57E6" w:rsidP="0098243B">
      <w:pPr>
        <w:spacing w:after="0" w:line="240" w:lineRule="auto"/>
        <w:jc w:val="both"/>
        <w:rPr>
          <w:rFonts w:ascii="Times New Roman" w:hAnsi="Times New Roman"/>
          <w:b/>
          <w:sz w:val="28"/>
          <w:szCs w:val="28"/>
        </w:rPr>
      </w:pPr>
      <w:r w:rsidRPr="0098243B">
        <w:rPr>
          <w:rFonts w:ascii="Times New Roman" w:hAnsi="Times New Roman"/>
          <w:b/>
          <w:sz w:val="28"/>
          <w:szCs w:val="28"/>
        </w:rPr>
        <w:t>ГУ «ЦЕНТР СУДЕБН</w:t>
      </w:r>
      <w:r w:rsidR="00DF0FCC" w:rsidRPr="0098243B">
        <w:rPr>
          <w:rFonts w:ascii="Times New Roman" w:hAnsi="Times New Roman"/>
          <w:b/>
          <w:sz w:val="28"/>
          <w:szCs w:val="28"/>
        </w:rPr>
        <w:t>ЫХ</w:t>
      </w:r>
      <w:r w:rsidRPr="0098243B">
        <w:rPr>
          <w:rFonts w:ascii="Times New Roman" w:hAnsi="Times New Roman"/>
          <w:b/>
          <w:sz w:val="28"/>
          <w:szCs w:val="28"/>
        </w:rPr>
        <w:t xml:space="preserve"> ЭКСПЕРТИЗ»</w:t>
      </w:r>
    </w:p>
    <w:p w:rsidR="006E57E6" w:rsidRPr="0098243B" w:rsidRDefault="006E57E6" w:rsidP="0098243B">
      <w:pPr>
        <w:jc w:val="both"/>
        <w:rPr>
          <w:rFonts w:ascii="Times New Roman" w:hAnsi="Times New Roman"/>
          <w:sz w:val="28"/>
          <w:szCs w:val="28"/>
        </w:rPr>
      </w:pPr>
    </w:p>
    <w:p w:rsidR="006E57E6" w:rsidRPr="0098243B" w:rsidRDefault="006E57E6" w:rsidP="0098243B">
      <w:pPr>
        <w:jc w:val="both"/>
        <w:rPr>
          <w:rFonts w:ascii="Times New Roman" w:hAnsi="Times New Roman"/>
          <w:sz w:val="28"/>
          <w:szCs w:val="28"/>
        </w:rPr>
      </w:pPr>
    </w:p>
    <w:p w:rsidR="006E57E6" w:rsidRPr="0098243B" w:rsidRDefault="006E57E6" w:rsidP="0098243B">
      <w:pPr>
        <w:jc w:val="both"/>
        <w:rPr>
          <w:rFonts w:ascii="Times New Roman" w:hAnsi="Times New Roman"/>
          <w:sz w:val="28"/>
          <w:szCs w:val="28"/>
        </w:rPr>
      </w:pPr>
    </w:p>
    <w:p w:rsidR="006E57E6" w:rsidRPr="0098243B" w:rsidRDefault="006E57E6" w:rsidP="0098243B">
      <w:pPr>
        <w:shd w:val="clear" w:color="auto" w:fill="FFFFFF"/>
        <w:spacing w:after="0" w:line="240" w:lineRule="auto"/>
        <w:ind w:right="-2" w:firstLine="463"/>
        <w:jc w:val="both"/>
        <w:rPr>
          <w:rFonts w:ascii="Times New Roman" w:hAnsi="Times New Roman"/>
          <w:b/>
          <w:spacing w:val="5"/>
          <w:sz w:val="28"/>
          <w:szCs w:val="28"/>
        </w:rPr>
      </w:pPr>
      <w:r w:rsidRPr="0098243B">
        <w:rPr>
          <w:rFonts w:ascii="Times New Roman" w:hAnsi="Times New Roman"/>
          <w:b/>
          <w:spacing w:val="5"/>
          <w:sz w:val="28"/>
          <w:szCs w:val="28"/>
        </w:rPr>
        <w:t xml:space="preserve">МЕТОДИКА </w:t>
      </w:r>
    </w:p>
    <w:p w:rsidR="006E57E6" w:rsidRPr="0098243B" w:rsidRDefault="006E57E6" w:rsidP="0098243B">
      <w:pPr>
        <w:shd w:val="clear" w:color="auto" w:fill="FFFFFF"/>
        <w:spacing w:after="0" w:line="240" w:lineRule="auto"/>
        <w:ind w:right="-2" w:firstLine="463"/>
        <w:jc w:val="both"/>
        <w:rPr>
          <w:rFonts w:ascii="Times New Roman" w:hAnsi="Times New Roman"/>
          <w:b/>
          <w:spacing w:val="5"/>
          <w:sz w:val="28"/>
          <w:szCs w:val="28"/>
        </w:rPr>
      </w:pPr>
    </w:p>
    <w:p w:rsidR="006E57E6" w:rsidRPr="0098243B" w:rsidRDefault="006E57E6" w:rsidP="0098243B">
      <w:pPr>
        <w:shd w:val="clear" w:color="auto" w:fill="FFFFFF"/>
        <w:spacing w:after="0" w:line="240" w:lineRule="auto"/>
        <w:ind w:right="-2" w:firstLine="463"/>
        <w:jc w:val="both"/>
        <w:rPr>
          <w:rFonts w:ascii="Times New Roman" w:hAnsi="Times New Roman"/>
          <w:b/>
          <w:spacing w:val="5"/>
          <w:sz w:val="28"/>
          <w:szCs w:val="28"/>
        </w:rPr>
      </w:pPr>
      <w:r w:rsidRPr="0098243B">
        <w:rPr>
          <w:rFonts w:ascii="Times New Roman" w:hAnsi="Times New Roman"/>
          <w:b/>
          <w:spacing w:val="5"/>
          <w:sz w:val="28"/>
          <w:szCs w:val="28"/>
        </w:rPr>
        <w:t xml:space="preserve">КОМПЛЕКСНОГО СУДЕБНО – ЭКСПЕРТНОГО ИССЛЕДОВАНИЯ ПО ОПРЕДЕЛЕНИЮ РЫНОЧНОЙ СТОИМОСТИ ЖАБРОНОГОГО РАЧКА АРТЕМИЯ САЛИНА </w:t>
      </w:r>
    </w:p>
    <w:p w:rsidR="006E57E6" w:rsidRPr="0098243B" w:rsidRDefault="006E57E6" w:rsidP="0098243B">
      <w:pPr>
        <w:jc w:val="both"/>
        <w:rPr>
          <w:rFonts w:ascii="Times New Roman" w:hAnsi="Times New Roman"/>
          <w:sz w:val="28"/>
          <w:szCs w:val="28"/>
        </w:rPr>
      </w:pPr>
    </w:p>
    <w:p w:rsidR="006E57E6" w:rsidRPr="0098243B" w:rsidRDefault="006E57E6" w:rsidP="0098243B">
      <w:pPr>
        <w:jc w:val="both"/>
        <w:rPr>
          <w:rFonts w:ascii="Times New Roman" w:hAnsi="Times New Roman"/>
          <w:b/>
          <w:sz w:val="28"/>
          <w:szCs w:val="28"/>
        </w:rPr>
      </w:pPr>
      <w:r w:rsidRPr="0098243B">
        <w:rPr>
          <w:rFonts w:ascii="Times New Roman" w:hAnsi="Times New Roman"/>
          <w:b/>
          <w:sz w:val="28"/>
          <w:szCs w:val="28"/>
        </w:rPr>
        <w:t>шифр 16.2, 10.2</w:t>
      </w:r>
    </w:p>
    <w:p w:rsidR="006E57E6" w:rsidRPr="0098243B" w:rsidRDefault="006E57E6" w:rsidP="0098243B">
      <w:pPr>
        <w:jc w:val="both"/>
        <w:rPr>
          <w:rFonts w:ascii="Times New Roman" w:hAnsi="Times New Roman"/>
          <w:sz w:val="28"/>
          <w:szCs w:val="28"/>
        </w:rPr>
      </w:pPr>
    </w:p>
    <w:p w:rsidR="006E57E6" w:rsidRPr="0098243B" w:rsidRDefault="006E57E6" w:rsidP="0098243B">
      <w:pPr>
        <w:jc w:val="both"/>
        <w:rPr>
          <w:rFonts w:ascii="Times New Roman" w:hAnsi="Times New Roman"/>
          <w:sz w:val="28"/>
          <w:szCs w:val="28"/>
        </w:rPr>
      </w:pPr>
    </w:p>
    <w:p w:rsidR="006E57E6" w:rsidRPr="0098243B" w:rsidRDefault="006E57E6" w:rsidP="0098243B">
      <w:pPr>
        <w:jc w:val="both"/>
        <w:rPr>
          <w:rFonts w:ascii="Times New Roman" w:hAnsi="Times New Roman"/>
          <w:sz w:val="28"/>
          <w:szCs w:val="28"/>
        </w:rPr>
      </w:pPr>
    </w:p>
    <w:p w:rsidR="006E57E6" w:rsidRPr="0098243B" w:rsidRDefault="006E57E6" w:rsidP="0098243B">
      <w:pPr>
        <w:jc w:val="both"/>
        <w:rPr>
          <w:rFonts w:ascii="Times New Roman" w:hAnsi="Times New Roman"/>
          <w:sz w:val="28"/>
          <w:szCs w:val="28"/>
        </w:rPr>
      </w:pPr>
    </w:p>
    <w:p w:rsidR="006E57E6" w:rsidRPr="0098243B" w:rsidRDefault="006E57E6" w:rsidP="0098243B">
      <w:pPr>
        <w:jc w:val="both"/>
        <w:rPr>
          <w:rFonts w:ascii="Times New Roman" w:hAnsi="Times New Roman"/>
          <w:sz w:val="28"/>
          <w:szCs w:val="28"/>
        </w:rPr>
      </w:pPr>
    </w:p>
    <w:p w:rsidR="006E57E6" w:rsidRPr="0098243B" w:rsidRDefault="006E57E6" w:rsidP="0098243B">
      <w:pPr>
        <w:jc w:val="both"/>
        <w:rPr>
          <w:rFonts w:ascii="Times New Roman" w:hAnsi="Times New Roman"/>
          <w:sz w:val="28"/>
          <w:szCs w:val="28"/>
        </w:rPr>
      </w:pPr>
    </w:p>
    <w:p w:rsidR="006E57E6" w:rsidRPr="0098243B" w:rsidRDefault="006E57E6" w:rsidP="0098243B">
      <w:pPr>
        <w:jc w:val="both"/>
        <w:rPr>
          <w:rFonts w:ascii="Times New Roman" w:hAnsi="Times New Roman"/>
          <w:sz w:val="28"/>
          <w:szCs w:val="28"/>
        </w:rPr>
      </w:pPr>
    </w:p>
    <w:p w:rsidR="006E57E6" w:rsidRPr="0098243B" w:rsidRDefault="006E57E6" w:rsidP="0098243B">
      <w:pPr>
        <w:jc w:val="both"/>
        <w:rPr>
          <w:rFonts w:ascii="Times New Roman" w:hAnsi="Times New Roman"/>
          <w:sz w:val="28"/>
          <w:szCs w:val="28"/>
        </w:rPr>
      </w:pPr>
    </w:p>
    <w:p w:rsidR="006E57E6" w:rsidRPr="0098243B" w:rsidRDefault="006E57E6" w:rsidP="0098243B">
      <w:pPr>
        <w:jc w:val="both"/>
        <w:rPr>
          <w:rFonts w:ascii="Times New Roman" w:hAnsi="Times New Roman"/>
          <w:sz w:val="28"/>
          <w:szCs w:val="28"/>
        </w:rPr>
      </w:pPr>
    </w:p>
    <w:p w:rsidR="006E57E6" w:rsidRPr="0098243B" w:rsidRDefault="006E57E6" w:rsidP="0098243B">
      <w:pPr>
        <w:jc w:val="both"/>
        <w:rPr>
          <w:rFonts w:ascii="Times New Roman" w:hAnsi="Times New Roman"/>
          <w:sz w:val="28"/>
          <w:szCs w:val="28"/>
        </w:rPr>
      </w:pPr>
    </w:p>
    <w:p w:rsidR="006E57E6" w:rsidRPr="0098243B" w:rsidRDefault="006E57E6" w:rsidP="0098243B">
      <w:pPr>
        <w:jc w:val="both"/>
        <w:rPr>
          <w:rFonts w:ascii="Times New Roman" w:hAnsi="Times New Roman"/>
          <w:sz w:val="28"/>
          <w:szCs w:val="28"/>
        </w:rPr>
      </w:pPr>
    </w:p>
    <w:p w:rsidR="006E57E6" w:rsidRPr="0098243B" w:rsidRDefault="006E57E6" w:rsidP="0098243B">
      <w:pPr>
        <w:jc w:val="both"/>
        <w:rPr>
          <w:rFonts w:ascii="Times New Roman" w:hAnsi="Times New Roman"/>
          <w:sz w:val="28"/>
          <w:szCs w:val="28"/>
        </w:rPr>
      </w:pPr>
    </w:p>
    <w:p w:rsidR="006E57E6" w:rsidRPr="0098243B" w:rsidRDefault="006E57E6" w:rsidP="0098243B">
      <w:pPr>
        <w:jc w:val="both"/>
        <w:rPr>
          <w:rFonts w:ascii="Times New Roman" w:hAnsi="Times New Roman"/>
          <w:sz w:val="28"/>
          <w:szCs w:val="28"/>
        </w:rPr>
      </w:pPr>
    </w:p>
    <w:p w:rsidR="006E57E6" w:rsidRPr="0098243B" w:rsidRDefault="006E57E6" w:rsidP="0098243B">
      <w:pPr>
        <w:jc w:val="both"/>
        <w:rPr>
          <w:rFonts w:ascii="Times New Roman" w:hAnsi="Times New Roman"/>
          <w:sz w:val="28"/>
          <w:szCs w:val="28"/>
        </w:rPr>
      </w:pPr>
    </w:p>
    <w:p w:rsidR="006E57E6" w:rsidRPr="0098243B" w:rsidRDefault="006E57E6" w:rsidP="0098243B">
      <w:pPr>
        <w:jc w:val="both"/>
        <w:rPr>
          <w:rFonts w:ascii="Times New Roman" w:hAnsi="Times New Roman"/>
          <w:sz w:val="28"/>
          <w:szCs w:val="28"/>
        </w:rPr>
      </w:pPr>
    </w:p>
    <w:p w:rsidR="006E57E6" w:rsidRPr="0098243B" w:rsidRDefault="006E57E6" w:rsidP="0098243B">
      <w:pPr>
        <w:jc w:val="both"/>
        <w:rPr>
          <w:rFonts w:ascii="Times New Roman" w:hAnsi="Times New Roman"/>
          <w:sz w:val="28"/>
          <w:szCs w:val="28"/>
        </w:rPr>
      </w:pPr>
    </w:p>
    <w:p w:rsidR="006E57E6" w:rsidRPr="0098243B" w:rsidRDefault="006E57E6" w:rsidP="0098243B">
      <w:pPr>
        <w:jc w:val="both"/>
        <w:rPr>
          <w:rFonts w:ascii="Times New Roman" w:hAnsi="Times New Roman"/>
          <w:sz w:val="28"/>
          <w:szCs w:val="28"/>
        </w:rPr>
      </w:pPr>
    </w:p>
    <w:p w:rsidR="006E57E6" w:rsidRPr="0098243B" w:rsidRDefault="006E57E6" w:rsidP="0098243B">
      <w:pPr>
        <w:jc w:val="both"/>
        <w:rPr>
          <w:rFonts w:ascii="Times New Roman" w:hAnsi="Times New Roman"/>
          <w:b/>
          <w:sz w:val="28"/>
          <w:szCs w:val="28"/>
        </w:rPr>
      </w:pPr>
      <w:r w:rsidRPr="0098243B">
        <w:rPr>
          <w:rFonts w:ascii="Times New Roman" w:hAnsi="Times New Roman"/>
          <w:b/>
          <w:sz w:val="28"/>
          <w:szCs w:val="28"/>
        </w:rPr>
        <w:lastRenderedPageBreak/>
        <w:t>АЛМАТЫ, 2017</w:t>
      </w:r>
    </w:p>
    <w:p w:rsidR="006E57E6" w:rsidRPr="0098243B" w:rsidRDefault="006E57E6" w:rsidP="0098243B">
      <w:pPr>
        <w:spacing w:after="360"/>
        <w:jc w:val="both"/>
        <w:textAlignment w:val="baseline"/>
        <w:rPr>
          <w:rFonts w:ascii="Times New Roman" w:hAnsi="Times New Roman"/>
          <w:b/>
          <w:color w:val="000000"/>
          <w:spacing w:val="2"/>
          <w:sz w:val="28"/>
          <w:szCs w:val="28"/>
        </w:rPr>
      </w:pPr>
      <w:r w:rsidRPr="0098243B">
        <w:rPr>
          <w:rFonts w:ascii="Times New Roman" w:hAnsi="Times New Roman"/>
          <w:b/>
          <w:color w:val="000000"/>
          <w:spacing w:val="2"/>
          <w:sz w:val="28"/>
          <w:szCs w:val="28"/>
        </w:rPr>
        <w:t xml:space="preserve">ПАСПОРТ МЕТОДИКИ </w:t>
      </w:r>
    </w:p>
    <w:tbl>
      <w:tblPr>
        <w:tblW w:w="949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663"/>
      </w:tblGrid>
      <w:tr w:rsidR="006E57E6" w:rsidRPr="0098243B" w:rsidTr="00C2133F">
        <w:tc>
          <w:tcPr>
            <w:tcW w:w="2835" w:type="dxa"/>
            <w:tcMar>
              <w:top w:w="45" w:type="dxa"/>
              <w:left w:w="75" w:type="dxa"/>
              <w:bottom w:w="45" w:type="dxa"/>
              <w:right w:w="75" w:type="dxa"/>
            </w:tcMar>
            <w:hideMark/>
          </w:tcPr>
          <w:p w:rsidR="006E57E6" w:rsidRPr="0098243B" w:rsidRDefault="006E57E6" w:rsidP="0098243B">
            <w:pPr>
              <w:jc w:val="both"/>
              <w:textAlignment w:val="baseline"/>
              <w:rPr>
                <w:rFonts w:ascii="Times New Roman" w:hAnsi="Times New Roman"/>
                <w:color w:val="000000"/>
                <w:spacing w:val="2"/>
                <w:sz w:val="28"/>
                <w:szCs w:val="28"/>
              </w:rPr>
            </w:pPr>
            <w:r w:rsidRPr="0098243B">
              <w:rPr>
                <w:rFonts w:ascii="Times New Roman" w:hAnsi="Times New Roman"/>
                <w:color w:val="000000"/>
                <w:spacing w:val="2"/>
                <w:sz w:val="28"/>
                <w:szCs w:val="28"/>
              </w:rPr>
              <w:t>1. Наименование методики</w:t>
            </w:r>
          </w:p>
        </w:tc>
        <w:tc>
          <w:tcPr>
            <w:tcW w:w="6663" w:type="dxa"/>
            <w:tcMar>
              <w:top w:w="45" w:type="dxa"/>
              <w:left w:w="75" w:type="dxa"/>
              <w:bottom w:w="45" w:type="dxa"/>
              <w:right w:w="75" w:type="dxa"/>
            </w:tcMar>
            <w:hideMark/>
          </w:tcPr>
          <w:p w:rsidR="006E57E6" w:rsidRPr="0098243B" w:rsidRDefault="006E57E6" w:rsidP="0098243B">
            <w:pPr>
              <w:ind w:right="-2"/>
              <w:jc w:val="both"/>
              <w:rPr>
                <w:rFonts w:ascii="Times New Roman" w:hAnsi="Times New Roman"/>
                <w:spacing w:val="5"/>
                <w:sz w:val="28"/>
                <w:szCs w:val="28"/>
              </w:rPr>
            </w:pPr>
            <w:r w:rsidRPr="0098243B">
              <w:rPr>
                <w:rFonts w:ascii="Times New Roman" w:hAnsi="Times New Roman"/>
                <w:spacing w:val="5"/>
                <w:sz w:val="28"/>
                <w:szCs w:val="28"/>
              </w:rPr>
              <w:t xml:space="preserve">Методика комплексного судебно – экспертного исследования по определению рыночной стоимости </w:t>
            </w:r>
            <w:proofErr w:type="spellStart"/>
            <w:r w:rsidRPr="0098243B">
              <w:rPr>
                <w:rFonts w:ascii="Times New Roman" w:hAnsi="Times New Roman"/>
                <w:spacing w:val="5"/>
                <w:sz w:val="28"/>
                <w:szCs w:val="28"/>
              </w:rPr>
              <w:t>жаброногого</w:t>
            </w:r>
            <w:proofErr w:type="spellEnd"/>
            <w:r w:rsidRPr="0098243B">
              <w:rPr>
                <w:rFonts w:ascii="Times New Roman" w:hAnsi="Times New Roman"/>
                <w:spacing w:val="5"/>
                <w:sz w:val="28"/>
                <w:szCs w:val="28"/>
              </w:rPr>
              <w:t xml:space="preserve"> рачка Артемия </w:t>
            </w:r>
            <w:proofErr w:type="spellStart"/>
            <w:r w:rsidRPr="0098243B">
              <w:rPr>
                <w:rFonts w:ascii="Times New Roman" w:hAnsi="Times New Roman"/>
                <w:spacing w:val="5"/>
                <w:sz w:val="28"/>
                <w:szCs w:val="28"/>
              </w:rPr>
              <w:t>Салина</w:t>
            </w:r>
            <w:proofErr w:type="spellEnd"/>
            <w:r w:rsidRPr="0098243B">
              <w:rPr>
                <w:rFonts w:ascii="Times New Roman" w:hAnsi="Times New Roman"/>
                <w:spacing w:val="5"/>
                <w:sz w:val="28"/>
                <w:szCs w:val="28"/>
              </w:rPr>
              <w:t xml:space="preserve"> </w:t>
            </w:r>
            <w:r w:rsidRPr="0098243B">
              <w:rPr>
                <w:rFonts w:ascii="Times New Roman" w:hAnsi="Times New Roman"/>
                <w:bCs/>
                <w:sz w:val="28"/>
                <w:szCs w:val="28"/>
              </w:rPr>
              <w:t>16.2, 10.2</w:t>
            </w:r>
          </w:p>
        </w:tc>
      </w:tr>
      <w:tr w:rsidR="006E57E6" w:rsidRPr="0098243B" w:rsidTr="00C2133F">
        <w:tc>
          <w:tcPr>
            <w:tcW w:w="2835" w:type="dxa"/>
            <w:tcMar>
              <w:top w:w="45" w:type="dxa"/>
              <w:left w:w="75" w:type="dxa"/>
              <w:bottom w:w="45" w:type="dxa"/>
              <w:right w:w="75" w:type="dxa"/>
            </w:tcMar>
            <w:hideMark/>
          </w:tcPr>
          <w:p w:rsidR="006E57E6" w:rsidRPr="0098243B" w:rsidRDefault="006E57E6" w:rsidP="0098243B">
            <w:pPr>
              <w:jc w:val="both"/>
              <w:textAlignment w:val="baseline"/>
              <w:rPr>
                <w:rFonts w:ascii="Times New Roman" w:hAnsi="Times New Roman"/>
                <w:color w:val="000000"/>
                <w:spacing w:val="2"/>
                <w:sz w:val="28"/>
                <w:szCs w:val="28"/>
              </w:rPr>
            </w:pPr>
            <w:r w:rsidRPr="0098243B">
              <w:rPr>
                <w:rFonts w:ascii="Times New Roman" w:hAnsi="Times New Roman"/>
                <w:color w:val="000000"/>
                <w:spacing w:val="2"/>
                <w:sz w:val="28"/>
                <w:szCs w:val="28"/>
              </w:rPr>
              <w:t>2. Информация о разработчиках методики</w:t>
            </w:r>
          </w:p>
        </w:tc>
        <w:tc>
          <w:tcPr>
            <w:tcW w:w="6663" w:type="dxa"/>
            <w:tcMar>
              <w:top w:w="45" w:type="dxa"/>
              <w:left w:w="75" w:type="dxa"/>
              <w:bottom w:w="45" w:type="dxa"/>
              <w:right w:w="75" w:type="dxa"/>
            </w:tcMar>
            <w:hideMark/>
          </w:tcPr>
          <w:p w:rsidR="006E57E6" w:rsidRPr="0098243B" w:rsidRDefault="006E57E6" w:rsidP="0098243B">
            <w:pPr>
              <w:shd w:val="clear" w:color="auto" w:fill="FFFFFF"/>
              <w:ind w:right="-2"/>
              <w:jc w:val="both"/>
              <w:rPr>
                <w:rFonts w:ascii="Times New Roman" w:hAnsi="Times New Roman"/>
                <w:spacing w:val="5"/>
                <w:sz w:val="28"/>
                <w:szCs w:val="28"/>
              </w:rPr>
            </w:pPr>
            <w:r w:rsidRPr="0098243B">
              <w:rPr>
                <w:rFonts w:ascii="Times New Roman" w:hAnsi="Times New Roman"/>
                <w:spacing w:val="5"/>
                <w:sz w:val="28"/>
                <w:szCs w:val="28"/>
              </w:rPr>
              <w:t>главный эксперт ИСЭ по ВКО Давыдова Татьяна Николаевна, имеющая высшее образование, квалификацию судебного эксперта по специальности “Судебно-экспертное товароведческое исследование непродовольственных товаров”; “Судебно-экспертное товароведческое исследование продовольственных товаров”;</w:t>
            </w:r>
          </w:p>
          <w:p w:rsidR="006E57E6" w:rsidRPr="0098243B" w:rsidRDefault="006E57E6" w:rsidP="0098243B">
            <w:pPr>
              <w:widowControl w:val="0"/>
              <w:ind w:right="-2"/>
              <w:jc w:val="both"/>
              <w:rPr>
                <w:rFonts w:ascii="Times New Roman" w:hAnsi="Times New Roman"/>
                <w:sz w:val="28"/>
                <w:szCs w:val="28"/>
                <w:lang w:val="kk-KZ"/>
              </w:rPr>
            </w:pPr>
            <w:r w:rsidRPr="0098243B">
              <w:rPr>
                <w:rFonts w:ascii="Times New Roman" w:hAnsi="Times New Roman"/>
                <w:spacing w:val="5"/>
                <w:sz w:val="28"/>
                <w:szCs w:val="28"/>
              </w:rPr>
              <w:t>главный эксперт ИСЭ по ВКО Девяткина Елена Владимировна, имеющая высшее химико-биологическое образование, квалификацию судебного эксперта по специальности: «Судебно-экспертное биологическое исследование»</w:t>
            </w:r>
          </w:p>
        </w:tc>
      </w:tr>
      <w:tr w:rsidR="006E57E6" w:rsidRPr="0098243B" w:rsidTr="00C2133F">
        <w:tc>
          <w:tcPr>
            <w:tcW w:w="2835" w:type="dxa"/>
            <w:tcMar>
              <w:top w:w="45" w:type="dxa"/>
              <w:left w:w="75" w:type="dxa"/>
              <w:bottom w:w="45" w:type="dxa"/>
              <w:right w:w="75" w:type="dxa"/>
            </w:tcMar>
            <w:hideMark/>
          </w:tcPr>
          <w:p w:rsidR="006E57E6" w:rsidRPr="0098243B" w:rsidRDefault="006E57E6" w:rsidP="0098243B">
            <w:pPr>
              <w:jc w:val="both"/>
              <w:textAlignment w:val="baseline"/>
              <w:rPr>
                <w:rFonts w:ascii="Times New Roman" w:hAnsi="Times New Roman"/>
                <w:color w:val="000000"/>
                <w:spacing w:val="2"/>
                <w:sz w:val="28"/>
                <w:szCs w:val="28"/>
              </w:rPr>
            </w:pPr>
            <w:r w:rsidRPr="0098243B">
              <w:rPr>
                <w:rFonts w:ascii="Times New Roman" w:hAnsi="Times New Roman"/>
                <w:color w:val="000000"/>
                <w:spacing w:val="2"/>
                <w:sz w:val="28"/>
                <w:szCs w:val="28"/>
              </w:rPr>
              <w:t>3. Сущность методики</w:t>
            </w:r>
          </w:p>
        </w:tc>
        <w:tc>
          <w:tcPr>
            <w:tcW w:w="6663" w:type="dxa"/>
            <w:tcMar>
              <w:top w:w="45" w:type="dxa"/>
              <w:left w:w="75" w:type="dxa"/>
              <w:bottom w:w="45" w:type="dxa"/>
              <w:right w:w="75" w:type="dxa"/>
            </w:tcMar>
            <w:hideMark/>
          </w:tcPr>
          <w:p w:rsidR="006E57E6" w:rsidRPr="0098243B" w:rsidRDefault="006E57E6" w:rsidP="0098243B">
            <w:pPr>
              <w:pStyle w:val="ab"/>
              <w:ind w:firstLine="34"/>
              <w:jc w:val="both"/>
              <w:rPr>
                <w:rFonts w:ascii="Times New Roman" w:hAnsi="Times New Roman"/>
                <w:sz w:val="28"/>
                <w:szCs w:val="28"/>
                <w:highlight w:val="yellow"/>
              </w:rPr>
            </w:pPr>
            <w:r w:rsidRPr="0098243B">
              <w:rPr>
                <w:rFonts w:ascii="Times New Roman" w:hAnsi="Times New Roman"/>
                <w:spacing w:val="5"/>
                <w:sz w:val="28"/>
                <w:szCs w:val="28"/>
              </w:rPr>
              <w:t xml:space="preserve">установление фактических данных об основополагающих характеристиках цист рачка Артемия </w:t>
            </w:r>
            <w:proofErr w:type="spellStart"/>
            <w:r w:rsidRPr="0098243B">
              <w:rPr>
                <w:rFonts w:ascii="Times New Roman" w:hAnsi="Times New Roman"/>
                <w:spacing w:val="5"/>
                <w:sz w:val="28"/>
                <w:szCs w:val="28"/>
              </w:rPr>
              <w:t>Салина</w:t>
            </w:r>
            <w:proofErr w:type="spellEnd"/>
            <w:r w:rsidRPr="0098243B">
              <w:rPr>
                <w:rFonts w:ascii="Times New Roman" w:hAnsi="Times New Roman"/>
                <w:spacing w:val="5"/>
                <w:sz w:val="28"/>
                <w:szCs w:val="28"/>
              </w:rPr>
              <w:t>, влияющих на потребительную и иную стоимость, и факторов, формирующих данные характеристики, определение рыночной стоимости</w:t>
            </w:r>
          </w:p>
        </w:tc>
      </w:tr>
      <w:tr w:rsidR="006E57E6" w:rsidRPr="0098243B" w:rsidTr="00C2133F">
        <w:trPr>
          <w:trHeight w:val="662"/>
        </w:trPr>
        <w:tc>
          <w:tcPr>
            <w:tcW w:w="2835" w:type="dxa"/>
            <w:tcMar>
              <w:top w:w="45" w:type="dxa"/>
              <w:left w:w="75" w:type="dxa"/>
              <w:bottom w:w="45" w:type="dxa"/>
              <w:right w:w="75" w:type="dxa"/>
            </w:tcMar>
            <w:hideMark/>
          </w:tcPr>
          <w:p w:rsidR="006E57E6" w:rsidRPr="0098243B" w:rsidRDefault="006E57E6" w:rsidP="0098243B">
            <w:pPr>
              <w:jc w:val="both"/>
              <w:textAlignment w:val="baseline"/>
              <w:rPr>
                <w:rFonts w:ascii="Times New Roman" w:hAnsi="Times New Roman"/>
                <w:color w:val="000000"/>
                <w:spacing w:val="2"/>
                <w:sz w:val="28"/>
                <w:szCs w:val="28"/>
              </w:rPr>
            </w:pPr>
            <w:r w:rsidRPr="0098243B">
              <w:rPr>
                <w:rFonts w:ascii="Times New Roman" w:hAnsi="Times New Roman"/>
                <w:color w:val="000000"/>
                <w:spacing w:val="2"/>
                <w:sz w:val="28"/>
                <w:szCs w:val="28"/>
              </w:rPr>
              <w:t>3.1 Экспертные задачи, решаемые методикой</w:t>
            </w:r>
          </w:p>
        </w:tc>
        <w:tc>
          <w:tcPr>
            <w:tcW w:w="6663" w:type="dxa"/>
            <w:tcMar>
              <w:top w:w="45" w:type="dxa"/>
              <w:left w:w="75" w:type="dxa"/>
              <w:bottom w:w="45" w:type="dxa"/>
              <w:right w:w="75" w:type="dxa"/>
            </w:tcMar>
            <w:hideMark/>
          </w:tcPr>
          <w:p w:rsidR="006E57E6" w:rsidRPr="0098243B" w:rsidRDefault="006E57E6" w:rsidP="0098243B">
            <w:pPr>
              <w:shd w:val="clear" w:color="auto" w:fill="FFFFFF"/>
              <w:ind w:left="34" w:right="-2"/>
              <w:jc w:val="both"/>
              <w:rPr>
                <w:rFonts w:ascii="Times New Roman" w:hAnsi="Times New Roman"/>
                <w:spacing w:val="5"/>
                <w:sz w:val="28"/>
                <w:szCs w:val="28"/>
              </w:rPr>
            </w:pPr>
            <w:r w:rsidRPr="0098243B">
              <w:rPr>
                <w:rFonts w:ascii="Times New Roman" w:hAnsi="Times New Roman"/>
                <w:spacing w:val="5"/>
                <w:sz w:val="28"/>
                <w:szCs w:val="28"/>
              </w:rPr>
              <w:t>1.Определение природы исследуемого объекта животного происхождения и отнесение его к определённым таксономическим группам (отряд, род, вид);</w:t>
            </w:r>
          </w:p>
          <w:p w:rsidR="006E57E6" w:rsidRPr="0098243B" w:rsidRDefault="006E57E6" w:rsidP="0098243B">
            <w:pPr>
              <w:shd w:val="clear" w:color="auto" w:fill="FFFFFF"/>
              <w:ind w:left="34" w:right="-2"/>
              <w:jc w:val="both"/>
              <w:rPr>
                <w:rFonts w:ascii="Times New Roman" w:hAnsi="Times New Roman"/>
                <w:spacing w:val="5"/>
                <w:sz w:val="28"/>
                <w:szCs w:val="28"/>
              </w:rPr>
            </w:pPr>
            <w:r w:rsidRPr="0098243B">
              <w:rPr>
                <w:rFonts w:ascii="Times New Roman" w:hAnsi="Times New Roman"/>
                <w:spacing w:val="5"/>
                <w:sz w:val="28"/>
                <w:szCs w:val="28"/>
              </w:rPr>
              <w:t>2.Определение основополагающих характеристик, влияющих на стоимость объекта исследования (процентное содержание посторонних примесей и влажности, процент выклева яиц);</w:t>
            </w:r>
          </w:p>
          <w:p w:rsidR="006E57E6" w:rsidRPr="0098243B" w:rsidRDefault="006E57E6" w:rsidP="0098243B">
            <w:pPr>
              <w:ind w:left="34"/>
              <w:jc w:val="both"/>
              <w:rPr>
                <w:rFonts w:ascii="Times New Roman" w:hAnsi="Times New Roman"/>
                <w:sz w:val="28"/>
                <w:szCs w:val="28"/>
                <w:highlight w:val="yellow"/>
              </w:rPr>
            </w:pPr>
            <w:r w:rsidRPr="0098243B">
              <w:rPr>
                <w:rFonts w:ascii="Times New Roman" w:hAnsi="Times New Roman"/>
                <w:spacing w:val="5"/>
                <w:sz w:val="28"/>
                <w:szCs w:val="28"/>
              </w:rPr>
              <w:t>3. Определение рыночной стоимости.</w:t>
            </w:r>
          </w:p>
        </w:tc>
      </w:tr>
      <w:tr w:rsidR="006E57E6" w:rsidRPr="0098243B" w:rsidTr="00C2133F">
        <w:tc>
          <w:tcPr>
            <w:tcW w:w="2835" w:type="dxa"/>
            <w:tcMar>
              <w:top w:w="45" w:type="dxa"/>
              <w:left w:w="75" w:type="dxa"/>
              <w:bottom w:w="45" w:type="dxa"/>
              <w:right w:w="75" w:type="dxa"/>
            </w:tcMar>
            <w:hideMark/>
          </w:tcPr>
          <w:p w:rsidR="006E57E6" w:rsidRPr="0098243B" w:rsidRDefault="006E57E6" w:rsidP="0098243B">
            <w:pPr>
              <w:jc w:val="both"/>
              <w:textAlignment w:val="baseline"/>
              <w:rPr>
                <w:rFonts w:ascii="Times New Roman" w:hAnsi="Times New Roman"/>
                <w:color w:val="000000"/>
                <w:spacing w:val="2"/>
                <w:sz w:val="28"/>
                <w:szCs w:val="28"/>
              </w:rPr>
            </w:pPr>
            <w:r w:rsidRPr="0098243B">
              <w:rPr>
                <w:rFonts w:ascii="Times New Roman" w:hAnsi="Times New Roman"/>
                <w:color w:val="000000"/>
                <w:spacing w:val="2"/>
                <w:sz w:val="28"/>
                <w:szCs w:val="28"/>
              </w:rPr>
              <w:lastRenderedPageBreak/>
              <w:t>3.2 0бъекты исследования</w:t>
            </w:r>
          </w:p>
        </w:tc>
        <w:tc>
          <w:tcPr>
            <w:tcW w:w="6663" w:type="dxa"/>
            <w:tcMar>
              <w:top w:w="45" w:type="dxa"/>
              <w:left w:w="75" w:type="dxa"/>
              <w:bottom w:w="45" w:type="dxa"/>
              <w:right w:w="75" w:type="dxa"/>
            </w:tcMar>
            <w:hideMark/>
          </w:tcPr>
          <w:p w:rsidR="006E57E6" w:rsidRPr="0098243B" w:rsidRDefault="006E57E6" w:rsidP="0098243B">
            <w:pPr>
              <w:jc w:val="both"/>
              <w:rPr>
                <w:rFonts w:ascii="Times New Roman" w:hAnsi="Times New Roman"/>
                <w:sz w:val="28"/>
                <w:szCs w:val="28"/>
                <w:highlight w:val="yellow"/>
              </w:rPr>
            </w:pPr>
            <w:r w:rsidRPr="0098243B">
              <w:rPr>
                <w:rFonts w:ascii="Times New Roman" w:hAnsi="Times New Roman"/>
                <w:spacing w:val="5"/>
                <w:sz w:val="28"/>
                <w:szCs w:val="28"/>
              </w:rPr>
              <w:t xml:space="preserve">Цисты рачка Артемия </w:t>
            </w:r>
            <w:proofErr w:type="spellStart"/>
            <w:r w:rsidRPr="0098243B">
              <w:rPr>
                <w:rFonts w:ascii="Times New Roman" w:hAnsi="Times New Roman"/>
                <w:spacing w:val="5"/>
                <w:sz w:val="28"/>
                <w:szCs w:val="28"/>
              </w:rPr>
              <w:t>Салина</w:t>
            </w:r>
            <w:proofErr w:type="spellEnd"/>
            <w:r w:rsidRPr="0098243B">
              <w:rPr>
                <w:rFonts w:ascii="Times New Roman" w:hAnsi="Times New Roman"/>
                <w:spacing w:val="5"/>
                <w:sz w:val="28"/>
                <w:szCs w:val="28"/>
              </w:rPr>
              <w:t xml:space="preserve">; документы и материалы (включая фото-, кино- и видеоматериалы) дела, содержащие информацию (относимую, допустимую, достоверную и достаточную) о характеристиках цист рачка Артемия </w:t>
            </w:r>
            <w:proofErr w:type="spellStart"/>
            <w:r w:rsidRPr="0098243B">
              <w:rPr>
                <w:rFonts w:ascii="Times New Roman" w:hAnsi="Times New Roman"/>
                <w:spacing w:val="5"/>
                <w:sz w:val="28"/>
                <w:szCs w:val="28"/>
              </w:rPr>
              <w:t>Салина</w:t>
            </w:r>
            <w:proofErr w:type="spellEnd"/>
            <w:r w:rsidRPr="0098243B">
              <w:rPr>
                <w:rFonts w:ascii="Times New Roman" w:hAnsi="Times New Roman"/>
                <w:spacing w:val="5"/>
                <w:sz w:val="28"/>
                <w:szCs w:val="28"/>
              </w:rPr>
              <w:t xml:space="preserve"> и факторах, формирующих данные характеристики</w:t>
            </w:r>
          </w:p>
        </w:tc>
      </w:tr>
      <w:tr w:rsidR="006E57E6" w:rsidRPr="0098243B" w:rsidTr="00C2133F">
        <w:tc>
          <w:tcPr>
            <w:tcW w:w="2835" w:type="dxa"/>
            <w:tcMar>
              <w:top w:w="45" w:type="dxa"/>
              <w:left w:w="75" w:type="dxa"/>
              <w:bottom w:w="45" w:type="dxa"/>
              <w:right w:w="75" w:type="dxa"/>
            </w:tcMar>
            <w:hideMark/>
          </w:tcPr>
          <w:p w:rsidR="006E57E6" w:rsidRPr="0098243B" w:rsidRDefault="006E57E6" w:rsidP="0098243B">
            <w:pPr>
              <w:jc w:val="both"/>
              <w:textAlignment w:val="baseline"/>
              <w:rPr>
                <w:rFonts w:ascii="Times New Roman" w:hAnsi="Times New Roman"/>
                <w:color w:val="000000"/>
                <w:spacing w:val="2"/>
                <w:sz w:val="28"/>
                <w:szCs w:val="28"/>
              </w:rPr>
            </w:pPr>
            <w:r w:rsidRPr="0098243B">
              <w:rPr>
                <w:rFonts w:ascii="Times New Roman" w:hAnsi="Times New Roman"/>
                <w:color w:val="000000"/>
                <w:spacing w:val="2"/>
                <w:sz w:val="28"/>
                <w:szCs w:val="28"/>
              </w:rPr>
              <w:t>3.3 Методы исследования</w:t>
            </w:r>
          </w:p>
        </w:tc>
        <w:tc>
          <w:tcPr>
            <w:tcW w:w="6663" w:type="dxa"/>
            <w:tcMar>
              <w:top w:w="45" w:type="dxa"/>
              <w:left w:w="75" w:type="dxa"/>
              <w:bottom w:w="45" w:type="dxa"/>
              <w:right w:w="75" w:type="dxa"/>
            </w:tcMar>
            <w:hideMark/>
          </w:tcPr>
          <w:p w:rsidR="006E57E6" w:rsidRPr="0098243B" w:rsidRDefault="006E57E6" w:rsidP="0098243B">
            <w:pPr>
              <w:shd w:val="clear" w:color="auto" w:fill="FFFFFF"/>
              <w:ind w:right="-2" w:firstLine="176"/>
              <w:jc w:val="both"/>
              <w:rPr>
                <w:rFonts w:ascii="Times New Roman" w:hAnsi="Times New Roman"/>
                <w:spacing w:val="-5"/>
                <w:sz w:val="28"/>
                <w:szCs w:val="28"/>
              </w:rPr>
            </w:pPr>
            <w:r w:rsidRPr="0098243B">
              <w:rPr>
                <w:rFonts w:ascii="Times New Roman" w:hAnsi="Times New Roman"/>
                <w:spacing w:val="-5"/>
                <w:sz w:val="28"/>
                <w:szCs w:val="28"/>
              </w:rPr>
              <w:t xml:space="preserve">общенаучные методы исследования (наблюдение, анализ, синтез, и др.), специальные методы (метод криминалистики (фотосъемка); методы рыночного подхода определения стоимости товара, </w:t>
            </w:r>
            <w:proofErr w:type="spellStart"/>
            <w:r w:rsidRPr="0098243B">
              <w:rPr>
                <w:rFonts w:ascii="Times New Roman" w:hAnsi="Times New Roman"/>
                <w:spacing w:val="-5"/>
                <w:sz w:val="28"/>
                <w:szCs w:val="28"/>
              </w:rPr>
              <w:t>физико</w:t>
            </w:r>
            <w:proofErr w:type="spellEnd"/>
            <w:r w:rsidRPr="0098243B">
              <w:rPr>
                <w:rFonts w:ascii="Times New Roman" w:hAnsi="Times New Roman"/>
                <w:spacing w:val="-5"/>
                <w:sz w:val="28"/>
                <w:szCs w:val="28"/>
              </w:rPr>
              <w:t xml:space="preserve"> – химические методы; методы биологии (эксперимент); математические методы обработки информации; методы статистической обработки данных</w:t>
            </w:r>
          </w:p>
        </w:tc>
      </w:tr>
      <w:tr w:rsidR="006E57E6" w:rsidRPr="0098243B" w:rsidTr="00C2133F">
        <w:tc>
          <w:tcPr>
            <w:tcW w:w="2835" w:type="dxa"/>
            <w:tcMar>
              <w:top w:w="45" w:type="dxa"/>
              <w:left w:w="75" w:type="dxa"/>
              <w:bottom w:w="45" w:type="dxa"/>
              <w:right w:w="75" w:type="dxa"/>
            </w:tcMar>
            <w:hideMark/>
          </w:tcPr>
          <w:p w:rsidR="006E57E6" w:rsidRPr="0098243B" w:rsidRDefault="006E57E6" w:rsidP="0098243B">
            <w:pPr>
              <w:jc w:val="both"/>
              <w:textAlignment w:val="baseline"/>
              <w:rPr>
                <w:rFonts w:ascii="Times New Roman" w:hAnsi="Times New Roman"/>
                <w:color w:val="000000"/>
                <w:spacing w:val="2"/>
                <w:sz w:val="28"/>
                <w:szCs w:val="28"/>
              </w:rPr>
            </w:pPr>
            <w:r w:rsidRPr="0098243B">
              <w:rPr>
                <w:rFonts w:ascii="Times New Roman" w:hAnsi="Times New Roman"/>
                <w:color w:val="000000"/>
                <w:spacing w:val="2"/>
                <w:sz w:val="28"/>
                <w:szCs w:val="28"/>
              </w:rPr>
              <w:t>3.4 Краткое поэтапное описание методики</w:t>
            </w:r>
          </w:p>
        </w:tc>
        <w:tc>
          <w:tcPr>
            <w:tcW w:w="6663" w:type="dxa"/>
            <w:tcMar>
              <w:top w:w="45" w:type="dxa"/>
              <w:left w:w="75" w:type="dxa"/>
              <w:bottom w:w="45" w:type="dxa"/>
              <w:right w:w="75" w:type="dxa"/>
            </w:tcMar>
            <w:hideMark/>
          </w:tcPr>
          <w:p w:rsidR="006E57E6" w:rsidRPr="0098243B" w:rsidRDefault="006E57E6" w:rsidP="0098243B">
            <w:pPr>
              <w:shd w:val="clear" w:color="auto" w:fill="FFFFFF"/>
              <w:ind w:right="-2"/>
              <w:jc w:val="both"/>
              <w:rPr>
                <w:rFonts w:ascii="Times New Roman" w:hAnsi="Times New Roman"/>
                <w:spacing w:val="-5"/>
                <w:sz w:val="28"/>
                <w:szCs w:val="28"/>
              </w:rPr>
            </w:pPr>
            <w:r w:rsidRPr="0098243B">
              <w:rPr>
                <w:rFonts w:ascii="Times New Roman" w:hAnsi="Times New Roman"/>
                <w:spacing w:val="-5"/>
                <w:sz w:val="28"/>
                <w:szCs w:val="28"/>
              </w:rPr>
              <w:t>Внешний осмотр объектов исследования и изучение поступивших материалов дела.</w:t>
            </w:r>
          </w:p>
          <w:p w:rsidR="006E57E6" w:rsidRPr="0098243B" w:rsidRDefault="006E57E6" w:rsidP="0098243B">
            <w:pPr>
              <w:shd w:val="clear" w:color="auto" w:fill="FFFFFF"/>
              <w:ind w:right="-2"/>
              <w:jc w:val="both"/>
              <w:rPr>
                <w:rFonts w:ascii="Times New Roman" w:hAnsi="Times New Roman"/>
                <w:spacing w:val="-5"/>
                <w:sz w:val="28"/>
                <w:szCs w:val="28"/>
              </w:rPr>
            </w:pPr>
            <w:r w:rsidRPr="0098243B">
              <w:rPr>
                <w:rFonts w:ascii="Times New Roman" w:hAnsi="Times New Roman"/>
                <w:spacing w:val="-5"/>
                <w:sz w:val="28"/>
                <w:szCs w:val="28"/>
              </w:rPr>
              <w:t>Определение природы исследуемого объекта.</w:t>
            </w:r>
          </w:p>
          <w:p w:rsidR="006E57E6" w:rsidRPr="0098243B" w:rsidRDefault="006E57E6" w:rsidP="0098243B">
            <w:pPr>
              <w:shd w:val="clear" w:color="auto" w:fill="FFFFFF"/>
              <w:ind w:right="-2"/>
              <w:jc w:val="both"/>
              <w:rPr>
                <w:rFonts w:ascii="Times New Roman" w:hAnsi="Times New Roman"/>
                <w:spacing w:val="-5"/>
                <w:sz w:val="28"/>
                <w:szCs w:val="28"/>
              </w:rPr>
            </w:pPr>
            <w:r w:rsidRPr="0098243B">
              <w:rPr>
                <w:rFonts w:ascii="Times New Roman" w:hAnsi="Times New Roman"/>
                <w:spacing w:val="-5"/>
                <w:sz w:val="28"/>
                <w:szCs w:val="28"/>
              </w:rPr>
              <w:t>Определение процентного содержания посторонних примесей.</w:t>
            </w:r>
          </w:p>
          <w:p w:rsidR="006E57E6" w:rsidRPr="0098243B" w:rsidRDefault="006E57E6" w:rsidP="0098243B">
            <w:pPr>
              <w:shd w:val="clear" w:color="auto" w:fill="FFFFFF"/>
              <w:ind w:right="-2"/>
              <w:jc w:val="both"/>
              <w:rPr>
                <w:rFonts w:ascii="Times New Roman" w:hAnsi="Times New Roman"/>
                <w:spacing w:val="-5"/>
                <w:sz w:val="28"/>
                <w:szCs w:val="28"/>
              </w:rPr>
            </w:pPr>
            <w:r w:rsidRPr="0098243B">
              <w:rPr>
                <w:rFonts w:ascii="Times New Roman" w:hAnsi="Times New Roman"/>
                <w:spacing w:val="-5"/>
                <w:sz w:val="28"/>
                <w:szCs w:val="28"/>
              </w:rPr>
              <w:t>Определение влажности.</w:t>
            </w:r>
          </w:p>
          <w:p w:rsidR="006E57E6" w:rsidRPr="0098243B" w:rsidRDefault="006E57E6" w:rsidP="0098243B">
            <w:pPr>
              <w:shd w:val="clear" w:color="auto" w:fill="FFFFFF"/>
              <w:ind w:right="-2"/>
              <w:jc w:val="both"/>
              <w:rPr>
                <w:rFonts w:ascii="Times New Roman" w:hAnsi="Times New Roman"/>
                <w:spacing w:val="-5"/>
                <w:sz w:val="28"/>
                <w:szCs w:val="28"/>
              </w:rPr>
            </w:pPr>
            <w:r w:rsidRPr="0098243B">
              <w:rPr>
                <w:rFonts w:ascii="Times New Roman" w:hAnsi="Times New Roman"/>
                <w:spacing w:val="-5"/>
                <w:sz w:val="28"/>
                <w:szCs w:val="28"/>
              </w:rPr>
              <w:t>Определение выклева.</w:t>
            </w:r>
          </w:p>
          <w:p w:rsidR="006E57E6" w:rsidRPr="0098243B" w:rsidRDefault="006E57E6" w:rsidP="0098243B">
            <w:pPr>
              <w:shd w:val="clear" w:color="auto" w:fill="FFFFFF"/>
              <w:ind w:right="-2"/>
              <w:jc w:val="both"/>
              <w:rPr>
                <w:rFonts w:ascii="Times New Roman" w:hAnsi="Times New Roman"/>
                <w:spacing w:val="-5"/>
                <w:sz w:val="28"/>
                <w:szCs w:val="28"/>
              </w:rPr>
            </w:pPr>
            <w:r w:rsidRPr="0098243B">
              <w:rPr>
                <w:rFonts w:ascii="Times New Roman" w:hAnsi="Times New Roman"/>
                <w:spacing w:val="-5"/>
                <w:sz w:val="28"/>
                <w:szCs w:val="28"/>
              </w:rPr>
              <w:t>Определение рыночной стоимости.</w:t>
            </w:r>
          </w:p>
          <w:p w:rsidR="006E57E6" w:rsidRPr="0098243B" w:rsidRDefault="006E57E6" w:rsidP="0098243B">
            <w:pPr>
              <w:shd w:val="clear" w:color="auto" w:fill="FFFFFF"/>
              <w:ind w:right="-2"/>
              <w:jc w:val="both"/>
              <w:rPr>
                <w:rFonts w:ascii="Times New Roman" w:hAnsi="Times New Roman"/>
                <w:spacing w:val="-5"/>
                <w:sz w:val="28"/>
                <w:szCs w:val="28"/>
              </w:rPr>
            </w:pPr>
            <w:r w:rsidRPr="0098243B">
              <w:rPr>
                <w:rFonts w:ascii="Times New Roman" w:hAnsi="Times New Roman"/>
                <w:spacing w:val="-5"/>
                <w:sz w:val="28"/>
                <w:szCs w:val="28"/>
              </w:rPr>
              <w:t>Формирование выводов.</w:t>
            </w:r>
          </w:p>
        </w:tc>
      </w:tr>
      <w:tr w:rsidR="006E57E6" w:rsidRPr="0098243B" w:rsidTr="00C2133F">
        <w:tc>
          <w:tcPr>
            <w:tcW w:w="2835" w:type="dxa"/>
            <w:tcMar>
              <w:top w:w="45" w:type="dxa"/>
              <w:left w:w="75" w:type="dxa"/>
              <w:bottom w:w="45" w:type="dxa"/>
              <w:right w:w="75" w:type="dxa"/>
            </w:tcMar>
          </w:tcPr>
          <w:p w:rsidR="006E57E6" w:rsidRPr="0098243B" w:rsidRDefault="006E57E6" w:rsidP="0098243B">
            <w:pPr>
              <w:jc w:val="both"/>
              <w:textAlignment w:val="baseline"/>
              <w:rPr>
                <w:rFonts w:ascii="Times New Roman" w:hAnsi="Times New Roman"/>
                <w:color w:val="000000"/>
                <w:spacing w:val="2"/>
                <w:sz w:val="28"/>
                <w:szCs w:val="28"/>
              </w:rPr>
            </w:pPr>
            <w:r w:rsidRPr="0098243B">
              <w:rPr>
                <w:rFonts w:ascii="Times New Roman" w:hAnsi="Times New Roman"/>
                <w:color w:val="000000"/>
                <w:spacing w:val="2"/>
                <w:sz w:val="28"/>
                <w:szCs w:val="28"/>
              </w:rPr>
              <w:t>4. Дата одобрения методики Ученым Советом ЦСЭ МЮ РК</w:t>
            </w:r>
          </w:p>
        </w:tc>
        <w:tc>
          <w:tcPr>
            <w:tcW w:w="6663" w:type="dxa"/>
            <w:tcMar>
              <w:top w:w="45" w:type="dxa"/>
              <w:left w:w="75" w:type="dxa"/>
              <w:bottom w:w="45" w:type="dxa"/>
              <w:right w:w="75" w:type="dxa"/>
            </w:tcMar>
          </w:tcPr>
          <w:p w:rsidR="006E57E6" w:rsidRPr="0098243B" w:rsidRDefault="006E57E6" w:rsidP="0098243B">
            <w:pPr>
              <w:jc w:val="both"/>
              <w:textAlignment w:val="baseline"/>
              <w:rPr>
                <w:rFonts w:ascii="Times New Roman" w:hAnsi="Times New Roman"/>
                <w:color w:val="000000"/>
                <w:spacing w:val="2"/>
                <w:sz w:val="28"/>
                <w:szCs w:val="28"/>
              </w:rPr>
            </w:pPr>
            <w:r w:rsidRPr="0098243B">
              <w:rPr>
                <w:rFonts w:ascii="Times New Roman" w:hAnsi="Times New Roman"/>
                <w:color w:val="000000"/>
                <w:spacing w:val="2"/>
                <w:sz w:val="28"/>
                <w:szCs w:val="28"/>
              </w:rPr>
              <w:t>Протокол №4 от «14» декабря 2017г.</w:t>
            </w:r>
          </w:p>
        </w:tc>
      </w:tr>
      <w:tr w:rsidR="006E57E6" w:rsidRPr="0098243B" w:rsidTr="00C2133F">
        <w:tc>
          <w:tcPr>
            <w:tcW w:w="2835" w:type="dxa"/>
            <w:tcMar>
              <w:top w:w="45" w:type="dxa"/>
              <w:left w:w="75" w:type="dxa"/>
              <w:bottom w:w="45" w:type="dxa"/>
              <w:right w:w="75" w:type="dxa"/>
            </w:tcMar>
          </w:tcPr>
          <w:p w:rsidR="006E57E6" w:rsidRPr="0098243B" w:rsidRDefault="006E57E6" w:rsidP="0098243B">
            <w:pPr>
              <w:jc w:val="both"/>
              <w:textAlignment w:val="baseline"/>
              <w:rPr>
                <w:rFonts w:ascii="Times New Roman" w:hAnsi="Times New Roman"/>
                <w:color w:val="000000"/>
                <w:spacing w:val="2"/>
                <w:sz w:val="28"/>
                <w:szCs w:val="28"/>
              </w:rPr>
            </w:pPr>
            <w:r w:rsidRPr="0098243B">
              <w:rPr>
                <w:rFonts w:ascii="Times New Roman" w:hAnsi="Times New Roman"/>
                <w:color w:val="000000"/>
                <w:spacing w:val="2"/>
                <w:sz w:val="28"/>
                <w:szCs w:val="28"/>
              </w:rPr>
              <w:t xml:space="preserve">5. Сведения о дате и рассмотрения и ободрения методики </w:t>
            </w:r>
            <w:proofErr w:type="gramStart"/>
            <w:r w:rsidRPr="0098243B">
              <w:rPr>
                <w:rFonts w:ascii="Times New Roman" w:hAnsi="Times New Roman"/>
                <w:color w:val="000000"/>
                <w:spacing w:val="2"/>
                <w:sz w:val="28"/>
                <w:szCs w:val="28"/>
              </w:rPr>
              <w:t>на совместном заседаний</w:t>
            </w:r>
            <w:proofErr w:type="gramEnd"/>
            <w:r w:rsidRPr="0098243B">
              <w:rPr>
                <w:rFonts w:ascii="Times New Roman" w:hAnsi="Times New Roman"/>
                <w:color w:val="000000"/>
                <w:spacing w:val="2"/>
                <w:sz w:val="28"/>
                <w:szCs w:val="28"/>
              </w:rPr>
              <w:t xml:space="preserve"> Научно-методического и </w:t>
            </w:r>
            <w:r w:rsidRPr="0098243B">
              <w:rPr>
                <w:rFonts w:ascii="Times New Roman" w:hAnsi="Times New Roman"/>
                <w:color w:val="000000"/>
                <w:spacing w:val="2"/>
                <w:sz w:val="28"/>
                <w:szCs w:val="28"/>
              </w:rPr>
              <w:lastRenderedPageBreak/>
              <w:t>Ученого советов Центра судебных экспертиз Министерства юстиции Республики Казахстан</w:t>
            </w:r>
          </w:p>
        </w:tc>
        <w:tc>
          <w:tcPr>
            <w:tcW w:w="6663" w:type="dxa"/>
            <w:tcMar>
              <w:top w:w="45" w:type="dxa"/>
              <w:left w:w="75" w:type="dxa"/>
              <w:bottom w:w="45" w:type="dxa"/>
              <w:right w:w="75" w:type="dxa"/>
            </w:tcMar>
          </w:tcPr>
          <w:p w:rsidR="006E57E6" w:rsidRPr="0098243B" w:rsidRDefault="006E57E6" w:rsidP="0098243B">
            <w:pPr>
              <w:jc w:val="both"/>
              <w:textAlignment w:val="baseline"/>
              <w:rPr>
                <w:rFonts w:ascii="Times New Roman" w:hAnsi="Times New Roman"/>
                <w:color w:val="000000"/>
                <w:spacing w:val="2"/>
                <w:sz w:val="28"/>
                <w:szCs w:val="28"/>
              </w:rPr>
            </w:pPr>
            <w:r w:rsidRPr="0098243B">
              <w:rPr>
                <w:rFonts w:ascii="Times New Roman" w:hAnsi="Times New Roman"/>
                <w:color w:val="000000"/>
                <w:spacing w:val="2"/>
                <w:sz w:val="28"/>
                <w:szCs w:val="28"/>
              </w:rPr>
              <w:lastRenderedPageBreak/>
              <w:t>Протокол №4 от «14» декабря 2017г.</w:t>
            </w:r>
          </w:p>
        </w:tc>
      </w:tr>
      <w:tr w:rsidR="006E57E6" w:rsidRPr="0098243B" w:rsidTr="00C2133F">
        <w:tc>
          <w:tcPr>
            <w:tcW w:w="2835" w:type="dxa"/>
            <w:tcMar>
              <w:top w:w="45" w:type="dxa"/>
              <w:left w:w="75" w:type="dxa"/>
              <w:bottom w:w="45" w:type="dxa"/>
              <w:right w:w="75" w:type="dxa"/>
            </w:tcMar>
            <w:hideMark/>
          </w:tcPr>
          <w:p w:rsidR="006E57E6" w:rsidRPr="0098243B" w:rsidRDefault="006E57E6" w:rsidP="0098243B">
            <w:pPr>
              <w:jc w:val="both"/>
              <w:textAlignment w:val="baseline"/>
              <w:rPr>
                <w:rFonts w:ascii="Times New Roman" w:hAnsi="Times New Roman"/>
                <w:color w:val="000000"/>
                <w:spacing w:val="2"/>
                <w:sz w:val="28"/>
                <w:szCs w:val="28"/>
              </w:rPr>
            </w:pPr>
            <w:r w:rsidRPr="0098243B">
              <w:rPr>
                <w:rFonts w:ascii="Times New Roman" w:hAnsi="Times New Roman"/>
                <w:color w:val="000000"/>
                <w:spacing w:val="2"/>
                <w:sz w:val="28"/>
                <w:szCs w:val="28"/>
              </w:rPr>
              <w:t>6. Информация о составителях паспорта методики</w:t>
            </w:r>
          </w:p>
        </w:tc>
        <w:tc>
          <w:tcPr>
            <w:tcW w:w="6663" w:type="dxa"/>
            <w:tcMar>
              <w:top w:w="45" w:type="dxa"/>
              <w:left w:w="75" w:type="dxa"/>
              <w:bottom w:w="45" w:type="dxa"/>
              <w:right w:w="75" w:type="dxa"/>
            </w:tcMar>
            <w:hideMark/>
          </w:tcPr>
          <w:p w:rsidR="006E57E6" w:rsidRPr="0098243B" w:rsidRDefault="006E57E6" w:rsidP="0098243B">
            <w:pPr>
              <w:widowControl w:val="0"/>
              <w:ind w:right="-2"/>
              <w:jc w:val="both"/>
              <w:rPr>
                <w:rFonts w:ascii="Times New Roman" w:hAnsi="Times New Roman"/>
                <w:sz w:val="28"/>
                <w:szCs w:val="28"/>
                <w:lang w:val="kk-KZ"/>
              </w:rPr>
            </w:pPr>
            <w:r w:rsidRPr="0098243B">
              <w:rPr>
                <w:rFonts w:ascii="Times New Roman" w:hAnsi="Times New Roman"/>
                <w:spacing w:val="5"/>
                <w:sz w:val="28"/>
                <w:szCs w:val="28"/>
              </w:rPr>
              <w:t>главный эксперт ИСЭ по ВКО Давыдова Татьяна Николаевна, главный эксперт ИСЭ по ВКО Девяткина Елена Владимировна</w:t>
            </w:r>
          </w:p>
        </w:tc>
      </w:tr>
    </w:tbl>
    <w:p w:rsidR="006E57E6" w:rsidRPr="0098243B" w:rsidRDefault="006E57E6" w:rsidP="0098243B">
      <w:pPr>
        <w:jc w:val="both"/>
        <w:rPr>
          <w:rFonts w:ascii="Times New Roman" w:hAnsi="Times New Roman"/>
          <w:b/>
          <w:sz w:val="28"/>
          <w:szCs w:val="28"/>
        </w:rPr>
      </w:pPr>
    </w:p>
    <w:p w:rsidR="006E57E6" w:rsidRPr="0098243B" w:rsidRDefault="006E57E6" w:rsidP="0098243B">
      <w:pPr>
        <w:spacing w:after="360"/>
        <w:jc w:val="both"/>
        <w:textAlignment w:val="baseline"/>
        <w:rPr>
          <w:rFonts w:ascii="Times New Roman" w:hAnsi="Times New Roman"/>
          <w:sz w:val="28"/>
          <w:szCs w:val="28"/>
        </w:rPr>
      </w:pPr>
    </w:p>
    <w:p w:rsidR="00E9205F" w:rsidRPr="0098243B" w:rsidRDefault="00E9205F" w:rsidP="0098243B">
      <w:pPr>
        <w:spacing w:after="360"/>
        <w:jc w:val="both"/>
        <w:textAlignment w:val="baseline"/>
        <w:rPr>
          <w:rFonts w:ascii="Times New Roman" w:hAnsi="Times New Roman"/>
          <w:sz w:val="28"/>
          <w:szCs w:val="28"/>
        </w:rPr>
      </w:pPr>
    </w:p>
    <w:p w:rsidR="00E9205F" w:rsidRPr="0098243B" w:rsidRDefault="00E9205F" w:rsidP="0098243B">
      <w:pPr>
        <w:spacing w:after="360"/>
        <w:jc w:val="both"/>
        <w:textAlignment w:val="baseline"/>
        <w:rPr>
          <w:rFonts w:ascii="Times New Roman" w:hAnsi="Times New Roman"/>
          <w:sz w:val="28"/>
          <w:szCs w:val="28"/>
        </w:rPr>
      </w:pPr>
    </w:p>
    <w:p w:rsidR="00E9205F" w:rsidRPr="0098243B" w:rsidRDefault="00E9205F" w:rsidP="0098243B">
      <w:pPr>
        <w:spacing w:after="360"/>
        <w:jc w:val="both"/>
        <w:textAlignment w:val="baseline"/>
        <w:rPr>
          <w:rFonts w:ascii="Times New Roman" w:hAnsi="Times New Roman"/>
          <w:sz w:val="28"/>
          <w:szCs w:val="28"/>
        </w:rPr>
      </w:pPr>
    </w:p>
    <w:p w:rsidR="00E9205F" w:rsidRPr="0098243B" w:rsidRDefault="00E9205F" w:rsidP="0098243B">
      <w:pPr>
        <w:spacing w:after="360"/>
        <w:jc w:val="both"/>
        <w:textAlignment w:val="baseline"/>
        <w:rPr>
          <w:rFonts w:ascii="Times New Roman" w:hAnsi="Times New Roman"/>
          <w:sz w:val="28"/>
          <w:szCs w:val="28"/>
        </w:rPr>
      </w:pPr>
    </w:p>
    <w:p w:rsidR="00E9205F" w:rsidRPr="0098243B" w:rsidRDefault="00E9205F" w:rsidP="0098243B">
      <w:pPr>
        <w:spacing w:after="360"/>
        <w:jc w:val="both"/>
        <w:textAlignment w:val="baseline"/>
        <w:rPr>
          <w:rFonts w:ascii="Times New Roman" w:hAnsi="Times New Roman"/>
          <w:sz w:val="28"/>
          <w:szCs w:val="28"/>
        </w:rPr>
      </w:pPr>
    </w:p>
    <w:p w:rsidR="00E9205F" w:rsidRPr="0098243B" w:rsidRDefault="00E9205F" w:rsidP="0098243B">
      <w:pPr>
        <w:spacing w:after="360"/>
        <w:jc w:val="both"/>
        <w:textAlignment w:val="baseline"/>
        <w:rPr>
          <w:rFonts w:ascii="Times New Roman" w:hAnsi="Times New Roman"/>
          <w:sz w:val="28"/>
          <w:szCs w:val="28"/>
        </w:rPr>
      </w:pPr>
    </w:p>
    <w:p w:rsidR="00E9205F" w:rsidRDefault="00E9205F" w:rsidP="0098243B">
      <w:pPr>
        <w:spacing w:after="360"/>
        <w:jc w:val="both"/>
        <w:textAlignment w:val="baseline"/>
        <w:rPr>
          <w:rFonts w:ascii="Times New Roman" w:hAnsi="Times New Roman"/>
          <w:sz w:val="28"/>
          <w:szCs w:val="28"/>
        </w:rPr>
      </w:pPr>
    </w:p>
    <w:p w:rsidR="0098243B" w:rsidRDefault="0098243B" w:rsidP="0098243B">
      <w:pPr>
        <w:spacing w:after="360"/>
        <w:jc w:val="both"/>
        <w:textAlignment w:val="baseline"/>
        <w:rPr>
          <w:rFonts w:ascii="Times New Roman" w:hAnsi="Times New Roman"/>
          <w:sz w:val="28"/>
          <w:szCs w:val="28"/>
        </w:rPr>
      </w:pPr>
    </w:p>
    <w:p w:rsidR="0098243B" w:rsidRDefault="0098243B" w:rsidP="0098243B">
      <w:pPr>
        <w:spacing w:after="360"/>
        <w:jc w:val="both"/>
        <w:textAlignment w:val="baseline"/>
        <w:rPr>
          <w:rFonts w:ascii="Times New Roman" w:hAnsi="Times New Roman"/>
          <w:sz w:val="28"/>
          <w:szCs w:val="28"/>
        </w:rPr>
      </w:pPr>
    </w:p>
    <w:p w:rsidR="0098243B" w:rsidRDefault="0098243B" w:rsidP="0098243B">
      <w:pPr>
        <w:spacing w:after="360"/>
        <w:jc w:val="both"/>
        <w:textAlignment w:val="baseline"/>
        <w:rPr>
          <w:rFonts w:ascii="Times New Roman" w:hAnsi="Times New Roman"/>
          <w:sz w:val="28"/>
          <w:szCs w:val="28"/>
        </w:rPr>
      </w:pPr>
    </w:p>
    <w:p w:rsidR="0098243B" w:rsidRDefault="0098243B" w:rsidP="0098243B">
      <w:pPr>
        <w:spacing w:after="360"/>
        <w:jc w:val="both"/>
        <w:textAlignment w:val="baseline"/>
        <w:rPr>
          <w:rFonts w:ascii="Times New Roman" w:hAnsi="Times New Roman"/>
          <w:sz w:val="28"/>
          <w:szCs w:val="28"/>
        </w:rPr>
      </w:pPr>
    </w:p>
    <w:p w:rsidR="0098243B" w:rsidRPr="0098243B" w:rsidRDefault="0098243B" w:rsidP="0098243B">
      <w:pPr>
        <w:spacing w:after="360"/>
        <w:jc w:val="both"/>
        <w:textAlignment w:val="baseline"/>
        <w:rPr>
          <w:rFonts w:ascii="Times New Roman" w:hAnsi="Times New Roman"/>
          <w:sz w:val="28"/>
          <w:szCs w:val="28"/>
        </w:rPr>
      </w:pPr>
    </w:p>
    <w:p w:rsidR="00E9205F" w:rsidRPr="0098243B" w:rsidRDefault="00E9205F" w:rsidP="0098243B">
      <w:pPr>
        <w:spacing w:after="360"/>
        <w:jc w:val="both"/>
        <w:textAlignment w:val="baseline"/>
        <w:rPr>
          <w:rFonts w:ascii="Times New Roman" w:hAnsi="Times New Roman"/>
          <w:sz w:val="28"/>
          <w:szCs w:val="28"/>
        </w:rPr>
      </w:pPr>
    </w:p>
    <w:p w:rsidR="006E57E6" w:rsidRPr="0098243B" w:rsidRDefault="007D00B8" w:rsidP="0098243B">
      <w:pPr>
        <w:ind w:firstLine="708"/>
        <w:jc w:val="both"/>
        <w:rPr>
          <w:rFonts w:ascii="Times New Roman" w:hAnsi="Times New Roman"/>
          <w:sz w:val="28"/>
          <w:szCs w:val="28"/>
        </w:rPr>
      </w:pPr>
      <w:r w:rsidRPr="0098243B">
        <w:rPr>
          <w:rFonts w:ascii="Times New Roman" w:hAnsi="Times New Roman"/>
          <w:spacing w:val="5"/>
          <w:sz w:val="28"/>
          <w:szCs w:val="28"/>
        </w:rPr>
        <w:lastRenderedPageBreak/>
        <w:t>Содержание</w:t>
      </w:r>
    </w:p>
    <w:tbl>
      <w:tblPr>
        <w:tblW w:w="13593" w:type="dxa"/>
        <w:tblInd w:w="-108" w:type="dxa"/>
        <w:tblBorders>
          <w:top w:val="nil"/>
          <w:left w:val="nil"/>
          <w:bottom w:val="nil"/>
          <w:right w:val="nil"/>
        </w:tblBorders>
        <w:tblLayout w:type="fixed"/>
        <w:tblLook w:val="0000" w:firstRow="0" w:lastRow="0" w:firstColumn="0" w:lastColumn="0" w:noHBand="0" w:noVBand="0"/>
      </w:tblPr>
      <w:tblGrid>
        <w:gridCol w:w="8472"/>
        <w:gridCol w:w="5121"/>
      </w:tblGrid>
      <w:tr w:rsidR="00E9205F" w:rsidRPr="0098243B" w:rsidTr="00E9205F">
        <w:tblPrEx>
          <w:tblCellMar>
            <w:top w:w="0" w:type="dxa"/>
            <w:bottom w:w="0" w:type="dxa"/>
          </w:tblCellMar>
        </w:tblPrEx>
        <w:trPr>
          <w:trHeight w:val="127"/>
        </w:trPr>
        <w:tc>
          <w:tcPr>
            <w:tcW w:w="8472" w:type="dxa"/>
          </w:tcPr>
          <w:p w:rsidR="00E9205F" w:rsidRPr="0098243B" w:rsidRDefault="00E9205F" w:rsidP="0098243B">
            <w:pPr>
              <w:pStyle w:val="Default"/>
              <w:jc w:val="both"/>
              <w:rPr>
                <w:sz w:val="28"/>
                <w:szCs w:val="28"/>
              </w:rPr>
            </w:pPr>
            <w:r w:rsidRPr="0098243B">
              <w:rPr>
                <w:sz w:val="28"/>
                <w:szCs w:val="28"/>
              </w:rPr>
              <w:t xml:space="preserve">Введение </w:t>
            </w:r>
          </w:p>
        </w:tc>
        <w:tc>
          <w:tcPr>
            <w:tcW w:w="5121" w:type="dxa"/>
          </w:tcPr>
          <w:p w:rsidR="00E9205F" w:rsidRPr="0098243B" w:rsidRDefault="00E9205F" w:rsidP="0098243B">
            <w:pPr>
              <w:pStyle w:val="Default"/>
              <w:jc w:val="both"/>
              <w:rPr>
                <w:sz w:val="28"/>
                <w:szCs w:val="28"/>
              </w:rPr>
            </w:pPr>
            <w:r w:rsidRPr="0098243B">
              <w:rPr>
                <w:sz w:val="28"/>
                <w:szCs w:val="28"/>
              </w:rPr>
              <w:t xml:space="preserve">5 </w:t>
            </w:r>
          </w:p>
        </w:tc>
      </w:tr>
      <w:tr w:rsidR="00E9205F" w:rsidRPr="0098243B" w:rsidTr="00E9205F">
        <w:tblPrEx>
          <w:tblCellMar>
            <w:top w:w="0" w:type="dxa"/>
            <w:bottom w:w="0" w:type="dxa"/>
          </w:tblCellMar>
        </w:tblPrEx>
        <w:trPr>
          <w:trHeight w:val="127"/>
        </w:trPr>
        <w:tc>
          <w:tcPr>
            <w:tcW w:w="8472" w:type="dxa"/>
          </w:tcPr>
          <w:p w:rsidR="00E9205F" w:rsidRPr="0098243B" w:rsidRDefault="00E9205F" w:rsidP="0098243B">
            <w:pPr>
              <w:pStyle w:val="Default"/>
              <w:jc w:val="both"/>
              <w:rPr>
                <w:sz w:val="28"/>
                <w:szCs w:val="28"/>
              </w:rPr>
            </w:pPr>
            <w:r w:rsidRPr="0098243B">
              <w:rPr>
                <w:sz w:val="28"/>
                <w:szCs w:val="28"/>
              </w:rPr>
              <w:t xml:space="preserve">1.Комплексное исследование цист Артемия </w:t>
            </w:r>
            <w:proofErr w:type="spellStart"/>
            <w:r w:rsidRPr="0098243B">
              <w:rPr>
                <w:sz w:val="28"/>
                <w:szCs w:val="28"/>
              </w:rPr>
              <w:t>Салина</w:t>
            </w:r>
            <w:proofErr w:type="spellEnd"/>
            <w:r w:rsidRPr="0098243B">
              <w:rPr>
                <w:sz w:val="28"/>
                <w:szCs w:val="28"/>
              </w:rPr>
              <w:t xml:space="preserve"> </w:t>
            </w:r>
          </w:p>
        </w:tc>
        <w:tc>
          <w:tcPr>
            <w:tcW w:w="5121" w:type="dxa"/>
          </w:tcPr>
          <w:p w:rsidR="00E9205F" w:rsidRPr="0098243B" w:rsidRDefault="00E9205F" w:rsidP="0098243B">
            <w:pPr>
              <w:pStyle w:val="Default"/>
              <w:jc w:val="both"/>
              <w:rPr>
                <w:sz w:val="28"/>
                <w:szCs w:val="28"/>
              </w:rPr>
            </w:pPr>
            <w:r w:rsidRPr="0098243B">
              <w:rPr>
                <w:sz w:val="28"/>
                <w:szCs w:val="28"/>
              </w:rPr>
              <w:t xml:space="preserve">8 </w:t>
            </w:r>
          </w:p>
        </w:tc>
      </w:tr>
      <w:tr w:rsidR="00E9205F" w:rsidRPr="0098243B" w:rsidTr="00E9205F">
        <w:tblPrEx>
          <w:tblCellMar>
            <w:top w:w="0" w:type="dxa"/>
            <w:bottom w:w="0" w:type="dxa"/>
          </w:tblCellMar>
        </w:tblPrEx>
        <w:trPr>
          <w:trHeight w:val="127"/>
        </w:trPr>
        <w:tc>
          <w:tcPr>
            <w:tcW w:w="8472" w:type="dxa"/>
          </w:tcPr>
          <w:p w:rsidR="00E9205F" w:rsidRPr="0098243B" w:rsidRDefault="00E9205F" w:rsidP="0098243B">
            <w:pPr>
              <w:pStyle w:val="Default"/>
              <w:jc w:val="both"/>
              <w:rPr>
                <w:sz w:val="28"/>
                <w:szCs w:val="28"/>
              </w:rPr>
            </w:pPr>
            <w:r w:rsidRPr="0098243B">
              <w:rPr>
                <w:sz w:val="28"/>
                <w:szCs w:val="28"/>
              </w:rPr>
              <w:t xml:space="preserve">1.1. Определение природы исследуемого объекта </w:t>
            </w:r>
          </w:p>
        </w:tc>
        <w:tc>
          <w:tcPr>
            <w:tcW w:w="5121" w:type="dxa"/>
          </w:tcPr>
          <w:p w:rsidR="00E9205F" w:rsidRPr="0098243B" w:rsidRDefault="00E9205F" w:rsidP="0098243B">
            <w:pPr>
              <w:pStyle w:val="Default"/>
              <w:jc w:val="both"/>
              <w:rPr>
                <w:sz w:val="28"/>
                <w:szCs w:val="28"/>
              </w:rPr>
            </w:pPr>
            <w:r w:rsidRPr="0098243B">
              <w:rPr>
                <w:sz w:val="28"/>
                <w:szCs w:val="28"/>
              </w:rPr>
              <w:t xml:space="preserve">8 </w:t>
            </w:r>
          </w:p>
        </w:tc>
      </w:tr>
      <w:tr w:rsidR="00E9205F" w:rsidRPr="0098243B" w:rsidTr="00E9205F">
        <w:tblPrEx>
          <w:tblCellMar>
            <w:top w:w="0" w:type="dxa"/>
            <w:bottom w:w="0" w:type="dxa"/>
          </w:tblCellMar>
        </w:tblPrEx>
        <w:trPr>
          <w:trHeight w:val="294"/>
        </w:trPr>
        <w:tc>
          <w:tcPr>
            <w:tcW w:w="8472" w:type="dxa"/>
          </w:tcPr>
          <w:p w:rsidR="00E9205F" w:rsidRPr="0098243B" w:rsidRDefault="00E9205F" w:rsidP="0098243B">
            <w:pPr>
              <w:pStyle w:val="Default"/>
              <w:jc w:val="both"/>
              <w:rPr>
                <w:sz w:val="28"/>
                <w:szCs w:val="28"/>
              </w:rPr>
            </w:pPr>
            <w:r w:rsidRPr="0098243B">
              <w:rPr>
                <w:sz w:val="28"/>
                <w:szCs w:val="28"/>
              </w:rPr>
              <w:t xml:space="preserve">1.2. Определение основополагающих характеристик, влияющих на стоимость объекта исследования </w:t>
            </w:r>
          </w:p>
        </w:tc>
        <w:tc>
          <w:tcPr>
            <w:tcW w:w="5121" w:type="dxa"/>
          </w:tcPr>
          <w:p w:rsidR="00E9205F" w:rsidRPr="0098243B" w:rsidRDefault="00E9205F" w:rsidP="0098243B">
            <w:pPr>
              <w:pStyle w:val="Default"/>
              <w:jc w:val="both"/>
              <w:rPr>
                <w:sz w:val="28"/>
                <w:szCs w:val="28"/>
              </w:rPr>
            </w:pPr>
            <w:r w:rsidRPr="0098243B">
              <w:rPr>
                <w:sz w:val="28"/>
                <w:szCs w:val="28"/>
              </w:rPr>
              <w:t xml:space="preserve">8 </w:t>
            </w:r>
          </w:p>
        </w:tc>
      </w:tr>
      <w:tr w:rsidR="00E9205F" w:rsidRPr="0098243B" w:rsidTr="00E9205F">
        <w:tblPrEx>
          <w:tblCellMar>
            <w:top w:w="0" w:type="dxa"/>
            <w:bottom w:w="0" w:type="dxa"/>
          </w:tblCellMar>
        </w:tblPrEx>
        <w:trPr>
          <w:trHeight w:val="127"/>
        </w:trPr>
        <w:tc>
          <w:tcPr>
            <w:tcW w:w="8472" w:type="dxa"/>
          </w:tcPr>
          <w:p w:rsidR="00E9205F" w:rsidRPr="0098243B" w:rsidRDefault="00E9205F" w:rsidP="0098243B">
            <w:pPr>
              <w:pStyle w:val="Default"/>
              <w:jc w:val="both"/>
              <w:rPr>
                <w:sz w:val="28"/>
                <w:szCs w:val="28"/>
              </w:rPr>
            </w:pPr>
            <w:r w:rsidRPr="0098243B">
              <w:rPr>
                <w:sz w:val="28"/>
                <w:szCs w:val="28"/>
              </w:rPr>
              <w:t xml:space="preserve">1.2.1. Определение процентного содержания посторонних примесей </w:t>
            </w:r>
          </w:p>
        </w:tc>
        <w:tc>
          <w:tcPr>
            <w:tcW w:w="5121" w:type="dxa"/>
          </w:tcPr>
          <w:p w:rsidR="00E9205F" w:rsidRPr="0098243B" w:rsidRDefault="00E9205F" w:rsidP="0098243B">
            <w:pPr>
              <w:pStyle w:val="Default"/>
              <w:jc w:val="both"/>
              <w:rPr>
                <w:sz w:val="28"/>
                <w:szCs w:val="28"/>
              </w:rPr>
            </w:pPr>
            <w:r w:rsidRPr="0098243B">
              <w:rPr>
                <w:sz w:val="28"/>
                <w:szCs w:val="28"/>
              </w:rPr>
              <w:t xml:space="preserve">9 </w:t>
            </w:r>
          </w:p>
        </w:tc>
      </w:tr>
      <w:tr w:rsidR="00E9205F" w:rsidRPr="0098243B" w:rsidTr="00E9205F">
        <w:tblPrEx>
          <w:tblCellMar>
            <w:top w:w="0" w:type="dxa"/>
            <w:bottom w:w="0" w:type="dxa"/>
          </w:tblCellMar>
        </w:tblPrEx>
        <w:trPr>
          <w:trHeight w:val="127"/>
        </w:trPr>
        <w:tc>
          <w:tcPr>
            <w:tcW w:w="8472" w:type="dxa"/>
          </w:tcPr>
          <w:p w:rsidR="00E9205F" w:rsidRPr="0098243B" w:rsidRDefault="00E9205F" w:rsidP="0098243B">
            <w:pPr>
              <w:pStyle w:val="Default"/>
              <w:jc w:val="both"/>
              <w:rPr>
                <w:sz w:val="28"/>
                <w:szCs w:val="28"/>
              </w:rPr>
            </w:pPr>
            <w:r w:rsidRPr="0098243B">
              <w:rPr>
                <w:sz w:val="28"/>
                <w:szCs w:val="28"/>
              </w:rPr>
              <w:t xml:space="preserve">1.2.2. Определение влажности </w:t>
            </w:r>
          </w:p>
        </w:tc>
        <w:tc>
          <w:tcPr>
            <w:tcW w:w="5121" w:type="dxa"/>
          </w:tcPr>
          <w:p w:rsidR="00E9205F" w:rsidRPr="0098243B" w:rsidRDefault="00E9205F" w:rsidP="0098243B">
            <w:pPr>
              <w:pStyle w:val="Default"/>
              <w:jc w:val="both"/>
              <w:rPr>
                <w:sz w:val="28"/>
                <w:szCs w:val="28"/>
              </w:rPr>
            </w:pPr>
            <w:r w:rsidRPr="0098243B">
              <w:rPr>
                <w:sz w:val="28"/>
                <w:szCs w:val="28"/>
              </w:rPr>
              <w:t xml:space="preserve">10 </w:t>
            </w:r>
          </w:p>
        </w:tc>
      </w:tr>
      <w:tr w:rsidR="00E9205F" w:rsidRPr="0098243B" w:rsidTr="00E9205F">
        <w:tblPrEx>
          <w:tblCellMar>
            <w:top w:w="0" w:type="dxa"/>
            <w:bottom w:w="0" w:type="dxa"/>
          </w:tblCellMar>
        </w:tblPrEx>
        <w:trPr>
          <w:trHeight w:val="127"/>
        </w:trPr>
        <w:tc>
          <w:tcPr>
            <w:tcW w:w="8472" w:type="dxa"/>
          </w:tcPr>
          <w:p w:rsidR="00E9205F" w:rsidRPr="0098243B" w:rsidRDefault="00E9205F" w:rsidP="0098243B">
            <w:pPr>
              <w:pStyle w:val="Default"/>
              <w:jc w:val="both"/>
              <w:rPr>
                <w:sz w:val="28"/>
                <w:szCs w:val="28"/>
              </w:rPr>
            </w:pPr>
            <w:r w:rsidRPr="0098243B">
              <w:rPr>
                <w:sz w:val="28"/>
                <w:szCs w:val="28"/>
              </w:rPr>
              <w:t xml:space="preserve">1.2.3. Определение выклева </w:t>
            </w:r>
          </w:p>
        </w:tc>
        <w:tc>
          <w:tcPr>
            <w:tcW w:w="5121" w:type="dxa"/>
          </w:tcPr>
          <w:p w:rsidR="00E9205F" w:rsidRPr="0098243B" w:rsidRDefault="00E9205F" w:rsidP="0098243B">
            <w:pPr>
              <w:pStyle w:val="Default"/>
              <w:jc w:val="both"/>
              <w:rPr>
                <w:sz w:val="28"/>
                <w:szCs w:val="28"/>
              </w:rPr>
            </w:pPr>
            <w:r w:rsidRPr="0098243B">
              <w:rPr>
                <w:sz w:val="28"/>
                <w:szCs w:val="28"/>
              </w:rPr>
              <w:t xml:space="preserve">10 </w:t>
            </w:r>
          </w:p>
        </w:tc>
      </w:tr>
      <w:tr w:rsidR="00E9205F" w:rsidRPr="0098243B" w:rsidTr="00E9205F">
        <w:tblPrEx>
          <w:tblCellMar>
            <w:top w:w="0" w:type="dxa"/>
            <w:bottom w:w="0" w:type="dxa"/>
          </w:tblCellMar>
        </w:tblPrEx>
        <w:trPr>
          <w:trHeight w:val="127"/>
        </w:trPr>
        <w:tc>
          <w:tcPr>
            <w:tcW w:w="8472" w:type="dxa"/>
          </w:tcPr>
          <w:p w:rsidR="00E9205F" w:rsidRPr="0098243B" w:rsidRDefault="00E9205F" w:rsidP="0098243B">
            <w:pPr>
              <w:pStyle w:val="Default"/>
              <w:jc w:val="both"/>
              <w:rPr>
                <w:sz w:val="28"/>
                <w:szCs w:val="28"/>
              </w:rPr>
            </w:pPr>
            <w:r w:rsidRPr="0098243B">
              <w:rPr>
                <w:sz w:val="28"/>
                <w:szCs w:val="28"/>
              </w:rPr>
              <w:t xml:space="preserve">1.3. Определение рыночной стоимости </w:t>
            </w:r>
          </w:p>
        </w:tc>
        <w:tc>
          <w:tcPr>
            <w:tcW w:w="5121" w:type="dxa"/>
          </w:tcPr>
          <w:p w:rsidR="00E9205F" w:rsidRPr="0098243B" w:rsidRDefault="00E9205F" w:rsidP="0098243B">
            <w:pPr>
              <w:pStyle w:val="Default"/>
              <w:jc w:val="both"/>
              <w:rPr>
                <w:sz w:val="28"/>
                <w:szCs w:val="28"/>
              </w:rPr>
            </w:pPr>
            <w:r w:rsidRPr="0098243B">
              <w:rPr>
                <w:sz w:val="28"/>
                <w:szCs w:val="28"/>
              </w:rPr>
              <w:t xml:space="preserve">11 </w:t>
            </w:r>
          </w:p>
        </w:tc>
      </w:tr>
      <w:tr w:rsidR="00E9205F" w:rsidRPr="0098243B" w:rsidTr="00E9205F">
        <w:tblPrEx>
          <w:tblCellMar>
            <w:top w:w="0" w:type="dxa"/>
            <w:bottom w:w="0" w:type="dxa"/>
          </w:tblCellMar>
        </w:tblPrEx>
        <w:trPr>
          <w:trHeight w:val="127"/>
        </w:trPr>
        <w:tc>
          <w:tcPr>
            <w:tcW w:w="8472" w:type="dxa"/>
          </w:tcPr>
          <w:p w:rsidR="00E9205F" w:rsidRPr="0098243B" w:rsidRDefault="00E9205F" w:rsidP="0098243B">
            <w:pPr>
              <w:pStyle w:val="Default"/>
              <w:jc w:val="both"/>
              <w:rPr>
                <w:sz w:val="28"/>
                <w:szCs w:val="28"/>
              </w:rPr>
            </w:pPr>
            <w:r w:rsidRPr="0098243B">
              <w:rPr>
                <w:sz w:val="28"/>
                <w:szCs w:val="28"/>
              </w:rPr>
              <w:t xml:space="preserve">Заключение </w:t>
            </w:r>
          </w:p>
        </w:tc>
        <w:tc>
          <w:tcPr>
            <w:tcW w:w="5121" w:type="dxa"/>
          </w:tcPr>
          <w:p w:rsidR="00E9205F" w:rsidRPr="0098243B" w:rsidRDefault="00E9205F" w:rsidP="0098243B">
            <w:pPr>
              <w:pStyle w:val="Default"/>
              <w:jc w:val="both"/>
              <w:rPr>
                <w:sz w:val="28"/>
                <w:szCs w:val="28"/>
              </w:rPr>
            </w:pPr>
            <w:r w:rsidRPr="0098243B">
              <w:rPr>
                <w:sz w:val="28"/>
                <w:szCs w:val="28"/>
              </w:rPr>
              <w:t xml:space="preserve">15 </w:t>
            </w:r>
          </w:p>
        </w:tc>
      </w:tr>
      <w:tr w:rsidR="00E9205F" w:rsidRPr="0098243B" w:rsidTr="00E9205F">
        <w:tblPrEx>
          <w:tblCellMar>
            <w:top w:w="0" w:type="dxa"/>
            <w:bottom w:w="0" w:type="dxa"/>
          </w:tblCellMar>
        </w:tblPrEx>
        <w:trPr>
          <w:trHeight w:val="127"/>
        </w:trPr>
        <w:tc>
          <w:tcPr>
            <w:tcW w:w="8472" w:type="dxa"/>
          </w:tcPr>
          <w:p w:rsidR="00E9205F" w:rsidRPr="0098243B" w:rsidRDefault="00E9205F" w:rsidP="0098243B">
            <w:pPr>
              <w:pStyle w:val="Default"/>
              <w:jc w:val="both"/>
              <w:rPr>
                <w:sz w:val="28"/>
                <w:szCs w:val="28"/>
              </w:rPr>
            </w:pPr>
            <w:r w:rsidRPr="0098243B">
              <w:rPr>
                <w:sz w:val="28"/>
                <w:szCs w:val="28"/>
              </w:rPr>
              <w:t xml:space="preserve">Список использованных источников </w:t>
            </w:r>
          </w:p>
        </w:tc>
        <w:tc>
          <w:tcPr>
            <w:tcW w:w="5121" w:type="dxa"/>
          </w:tcPr>
          <w:p w:rsidR="00E9205F" w:rsidRPr="0098243B" w:rsidRDefault="00E9205F" w:rsidP="0098243B">
            <w:pPr>
              <w:pStyle w:val="Default"/>
              <w:jc w:val="both"/>
              <w:rPr>
                <w:sz w:val="28"/>
                <w:szCs w:val="28"/>
              </w:rPr>
            </w:pPr>
            <w:r w:rsidRPr="0098243B">
              <w:rPr>
                <w:sz w:val="28"/>
                <w:szCs w:val="28"/>
              </w:rPr>
              <w:t xml:space="preserve">16 </w:t>
            </w:r>
          </w:p>
        </w:tc>
      </w:tr>
      <w:tr w:rsidR="00E9205F" w:rsidRPr="0098243B" w:rsidTr="00E9205F">
        <w:tblPrEx>
          <w:tblCellMar>
            <w:top w:w="0" w:type="dxa"/>
            <w:bottom w:w="0" w:type="dxa"/>
          </w:tblCellMar>
        </w:tblPrEx>
        <w:trPr>
          <w:trHeight w:val="127"/>
        </w:trPr>
        <w:tc>
          <w:tcPr>
            <w:tcW w:w="8472" w:type="dxa"/>
          </w:tcPr>
          <w:p w:rsidR="00E9205F" w:rsidRPr="0098243B" w:rsidRDefault="00E9205F" w:rsidP="0098243B">
            <w:pPr>
              <w:pStyle w:val="Default"/>
              <w:jc w:val="both"/>
              <w:rPr>
                <w:sz w:val="28"/>
                <w:szCs w:val="28"/>
              </w:rPr>
            </w:pPr>
            <w:r w:rsidRPr="0098243B">
              <w:rPr>
                <w:sz w:val="28"/>
                <w:szCs w:val="28"/>
              </w:rPr>
              <w:t xml:space="preserve">Приложение </w:t>
            </w:r>
          </w:p>
        </w:tc>
        <w:tc>
          <w:tcPr>
            <w:tcW w:w="5121" w:type="dxa"/>
          </w:tcPr>
          <w:p w:rsidR="00E9205F" w:rsidRPr="0098243B" w:rsidRDefault="00E9205F" w:rsidP="0098243B">
            <w:pPr>
              <w:pStyle w:val="Default"/>
              <w:jc w:val="both"/>
              <w:rPr>
                <w:sz w:val="28"/>
                <w:szCs w:val="28"/>
              </w:rPr>
            </w:pPr>
            <w:r w:rsidRPr="0098243B">
              <w:rPr>
                <w:sz w:val="28"/>
                <w:szCs w:val="28"/>
              </w:rPr>
              <w:t xml:space="preserve">17 </w:t>
            </w:r>
          </w:p>
        </w:tc>
      </w:tr>
    </w:tbl>
    <w:p w:rsidR="00E9205F" w:rsidRPr="0098243B" w:rsidRDefault="00E9205F" w:rsidP="0098243B">
      <w:pPr>
        <w:shd w:val="clear" w:color="auto" w:fill="FFFFFF"/>
        <w:spacing w:after="0" w:line="240" w:lineRule="auto"/>
        <w:ind w:right="-2" w:firstLine="463"/>
        <w:jc w:val="both"/>
        <w:rPr>
          <w:rFonts w:ascii="Times New Roman" w:hAnsi="Times New Roman"/>
          <w:b/>
          <w:spacing w:val="5"/>
          <w:sz w:val="28"/>
          <w:szCs w:val="28"/>
        </w:rPr>
      </w:pPr>
    </w:p>
    <w:p w:rsidR="006E57E6" w:rsidRPr="0098243B" w:rsidRDefault="006E57E6" w:rsidP="0098243B">
      <w:pPr>
        <w:shd w:val="clear" w:color="auto" w:fill="FFFFFF"/>
        <w:spacing w:after="0" w:line="240" w:lineRule="auto"/>
        <w:ind w:right="-2" w:firstLine="463"/>
        <w:jc w:val="both"/>
        <w:rPr>
          <w:rFonts w:ascii="Times New Roman" w:hAnsi="Times New Roman"/>
          <w:b/>
          <w:spacing w:val="5"/>
          <w:sz w:val="28"/>
          <w:szCs w:val="28"/>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6E57E6" w:rsidRPr="0098243B" w:rsidRDefault="006E57E6" w:rsidP="0098243B">
      <w:pPr>
        <w:jc w:val="both"/>
        <w:rPr>
          <w:rFonts w:ascii="Times New Roman" w:hAnsi="Times New Roman"/>
          <w:spacing w:val="5"/>
          <w:sz w:val="28"/>
          <w:szCs w:val="28"/>
        </w:rPr>
      </w:pPr>
    </w:p>
    <w:p w:rsidR="006E57E6" w:rsidRPr="0098243B" w:rsidRDefault="006E57E6" w:rsidP="0098243B">
      <w:pPr>
        <w:jc w:val="both"/>
        <w:rPr>
          <w:rFonts w:ascii="Times New Roman" w:hAnsi="Times New Roman"/>
          <w:sz w:val="28"/>
          <w:szCs w:val="28"/>
        </w:rPr>
      </w:pPr>
    </w:p>
    <w:p w:rsidR="006E57E6" w:rsidRPr="0098243B" w:rsidRDefault="006E57E6" w:rsidP="0098243B">
      <w:pPr>
        <w:jc w:val="both"/>
        <w:rPr>
          <w:rFonts w:ascii="Times New Roman" w:hAnsi="Times New Roman"/>
          <w:sz w:val="28"/>
          <w:szCs w:val="28"/>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6E57E6" w:rsidRPr="0098243B" w:rsidRDefault="006E57E6" w:rsidP="0098243B">
      <w:pPr>
        <w:spacing w:after="0" w:line="240" w:lineRule="auto"/>
        <w:ind w:right="-2" w:firstLine="485"/>
        <w:jc w:val="both"/>
        <w:rPr>
          <w:rFonts w:ascii="Times New Roman" w:hAnsi="Times New Roman"/>
          <w:b/>
          <w:snapToGrid w:val="0"/>
          <w:color w:val="000000"/>
          <w:sz w:val="28"/>
          <w:szCs w:val="28"/>
          <w:lang w:eastAsia="ru-RU"/>
        </w:rPr>
      </w:pPr>
    </w:p>
    <w:p w:rsidR="00E9205F" w:rsidRPr="0098243B" w:rsidRDefault="00E9205F" w:rsidP="0098243B">
      <w:pPr>
        <w:pStyle w:val="Default"/>
        <w:ind w:firstLine="708"/>
        <w:jc w:val="both"/>
        <w:rPr>
          <w:sz w:val="28"/>
          <w:szCs w:val="28"/>
        </w:rPr>
      </w:pPr>
      <w:r w:rsidRPr="0098243B">
        <w:rPr>
          <w:b/>
          <w:bCs/>
          <w:sz w:val="28"/>
          <w:szCs w:val="28"/>
        </w:rPr>
        <w:t xml:space="preserve">Введение </w:t>
      </w:r>
    </w:p>
    <w:p w:rsidR="00E9205F" w:rsidRPr="0098243B" w:rsidRDefault="00E9205F" w:rsidP="0098243B">
      <w:pPr>
        <w:pStyle w:val="Default"/>
        <w:ind w:firstLine="708"/>
        <w:jc w:val="both"/>
        <w:rPr>
          <w:sz w:val="28"/>
          <w:szCs w:val="28"/>
        </w:rPr>
      </w:pPr>
      <w:r w:rsidRPr="0098243B">
        <w:rPr>
          <w:sz w:val="28"/>
          <w:szCs w:val="28"/>
        </w:rPr>
        <w:t xml:space="preserve">В настоящее время увеличилось количество назначаемых экспертиз, задачами которых, является установление рыночной стоимости биологического корма Цист рачка Артемия. Проведения данного вида исследования связано с расследование уголовных дел по незаконной предпринимательской деятельности; экономической контрабанде, а также краж чужого имущества. </w:t>
      </w:r>
    </w:p>
    <w:p w:rsidR="00E9205F" w:rsidRPr="0098243B" w:rsidRDefault="00E9205F" w:rsidP="0098243B">
      <w:pPr>
        <w:pStyle w:val="Default"/>
        <w:ind w:firstLine="708"/>
        <w:jc w:val="both"/>
        <w:rPr>
          <w:sz w:val="28"/>
          <w:szCs w:val="28"/>
        </w:rPr>
      </w:pPr>
      <w:r w:rsidRPr="0098243B">
        <w:rPr>
          <w:sz w:val="28"/>
          <w:szCs w:val="28"/>
        </w:rPr>
        <w:t xml:space="preserve">Предметом комплексного исследования является установление фактических данных об основополагающих характеристиках цист рачка Артемия </w:t>
      </w:r>
      <w:proofErr w:type="spellStart"/>
      <w:r w:rsidRPr="0098243B">
        <w:rPr>
          <w:sz w:val="28"/>
          <w:szCs w:val="28"/>
        </w:rPr>
        <w:t>Салина</w:t>
      </w:r>
      <w:proofErr w:type="spellEnd"/>
      <w:r w:rsidRPr="0098243B">
        <w:rPr>
          <w:sz w:val="28"/>
          <w:szCs w:val="28"/>
        </w:rPr>
        <w:t xml:space="preserve">, влияющих на потребительную и иную стоимость, и факторов, формирующих данные характеристики. Объектами комплексного исследования являются: </w:t>
      </w:r>
    </w:p>
    <w:p w:rsidR="00E9205F" w:rsidRPr="0098243B" w:rsidRDefault="00E9205F" w:rsidP="0098243B">
      <w:pPr>
        <w:pStyle w:val="Default"/>
        <w:spacing w:after="36"/>
        <w:jc w:val="both"/>
        <w:rPr>
          <w:sz w:val="28"/>
          <w:szCs w:val="28"/>
        </w:rPr>
      </w:pPr>
      <w:r w:rsidRPr="0098243B">
        <w:rPr>
          <w:sz w:val="28"/>
          <w:szCs w:val="28"/>
        </w:rPr>
        <w:t xml:space="preserve">1. Цисты рачка Артемия </w:t>
      </w:r>
      <w:proofErr w:type="spellStart"/>
      <w:r w:rsidRPr="0098243B">
        <w:rPr>
          <w:sz w:val="28"/>
          <w:szCs w:val="28"/>
        </w:rPr>
        <w:t>Салина</w:t>
      </w:r>
      <w:proofErr w:type="spellEnd"/>
      <w:r w:rsidRPr="0098243B">
        <w:rPr>
          <w:sz w:val="28"/>
          <w:szCs w:val="28"/>
        </w:rPr>
        <w:t xml:space="preserve">; </w:t>
      </w:r>
    </w:p>
    <w:p w:rsidR="00E9205F" w:rsidRPr="0098243B" w:rsidRDefault="00E9205F" w:rsidP="0098243B">
      <w:pPr>
        <w:pStyle w:val="Default"/>
        <w:spacing w:after="36"/>
        <w:jc w:val="both"/>
        <w:rPr>
          <w:sz w:val="28"/>
          <w:szCs w:val="28"/>
        </w:rPr>
      </w:pPr>
      <w:r w:rsidRPr="0098243B">
        <w:rPr>
          <w:sz w:val="28"/>
          <w:szCs w:val="28"/>
        </w:rPr>
        <w:t xml:space="preserve">2. Документы и материалы (включая фото-, кино- и видеоматериалы) дела, содержащие информацию (относимую, допустимую, достоверную и достаточную) о характеристиках цист рачка Артемия </w:t>
      </w:r>
      <w:proofErr w:type="spellStart"/>
      <w:r w:rsidRPr="0098243B">
        <w:rPr>
          <w:sz w:val="28"/>
          <w:szCs w:val="28"/>
        </w:rPr>
        <w:t>Салина</w:t>
      </w:r>
      <w:proofErr w:type="spellEnd"/>
      <w:r w:rsidRPr="0098243B">
        <w:rPr>
          <w:sz w:val="28"/>
          <w:szCs w:val="28"/>
        </w:rPr>
        <w:t xml:space="preserve"> и факторах, формирующих данные характеристики. К данным документам могут относиться документы: </w:t>
      </w:r>
    </w:p>
    <w:p w:rsidR="00E9205F" w:rsidRPr="0098243B" w:rsidRDefault="0098243B" w:rsidP="0098243B">
      <w:pPr>
        <w:pStyle w:val="Default"/>
        <w:spacing w:after="36"/>
        <w:jc w:val="both"/>
        <w:rPr>
          <w:sz w:val="28"/>
          <w:szCs w:val="28"/>
        </w:rPr>
      </w:pPr>
      <w:r w:rsidRPr="0098243B">
        <w:rPr>
          <w:sz w:val="28"/>
          <w:szCs w:val="28"/>
        </w:rPr>
        <w:t xml:space="preserve">- </w:t>
      </w:r>
      <w:r w:rsidR="00E9205F" w:rsidRPr="0098243B">
        <w:rPr>
          <w:sz w:val="28"/>
          <w:szCs w:val="28"/>
        </w:rPr>
        <w:t xml:space="preserve">Заключение санитарно-ветеринарного контроля; </w:t>
      </w:r>
    </w:p>
    <w:p w:rsidR="00E9205F" w:rsidRPr="0098243B" w:rsidRDefault="0098243B" w:rsidP="0098243B">
      <w:pPr>
        <w:pStyle w:val="Default"/>
        <w:spacing w:after="36"/>
        <w:jc w:val="both"/>
        <w:rPr>
          <w:sz w:val="28"/>
          <w:szCs w:val="28"/>
        </w:rPr>
      </w:pPr>
      <w:r w:rsidRPr="0098243B">
        <w:rPr>
          <w:sz w:val="28"/>
          <w:szCs w:val="28"/>
        </w:rPr>
        <w:t xml:space="preserve">- </w:t>
      </w:r>
      <w:r w:rsidR="00E9205F" w:rsidRPr="0098243B">
        <w:rPr>
          <w:sz w:val="28"/>
          <w:szCs w:val="28"/>
        </w:rPr>
        <w:t xml:space="preserve">товарно-транспортные накладные, счета-фактуры, спецификации, упаковочные ярлыки, сертификаты или удостоверения о качестве, стране-изготовителе; </w:t>
      </w:r>
    </w:p>
    <w:p w:rsidR="0098243B" w:rsidRPr="0098243B" w:rsidRDefault="0098243B" w:rsidP="0098243B">
      <w:pPr>
        <w:pStyle w:val="Default"/>
        <w:spacing w:after="36"/>
        <w:jc w:val="both"/>
        <w:rPr>
          <w:sz w:val="28"/>
          <w:szCs w:val="28"/>
        </w:rPr>
      </w:pPr>
      <w:r w:rsidRPr="0098243B">
        <w:rPr>
          <w:sz w:val="28"/>
          <w:szCs w:val="28"/>
        </w:rPr>
        <w:t xml:space="preserve">- </w:t>
      </w:r>
      <w:r w:rsidR="00E9205F" w:rsidRPr="0098243B">
        <w:rPr>
          <w:sz w:val="28"/>
          <w:szCs w:val="28"/>
        </w:rPr>
        <w:t>акты приемки по качеству и количеству</w:t>
      </w:r>
      <w:r w:rsidRPr="0098243B">
        <w:rPr>
          <w:sz w:val="28"/>
          <w:szCs w:val="28"/>
        </w:rPr>
        <w:t xml:space="preserve">; </w:t>
      </w:r>
    </w:p>
    <w:p w:rsidR="00E9205F" w:rsidRPr="0098243B" w:rsidRDefault="0098243B" w:rsidP="0098243B">
      <w:pPr>
        <w:pStyle w:val="Default"/>
        <w:spacing w:after="36"/>
        <w:jc w:val="both"/>
        <w:rPr>
          <w:sz w:val="28"/>
          <w:szCs w:val="28"/>
        </w:rPr>
      </w:pPr>
      <w:r w:rsidRPr="0098243B">
        <w:rPr>
          <w:sz w:val="28"/>
          <w:szCs w:val="28"/>
        </w:rPr>
        <w:t>-</w:t>
      </w:r>
      <w:r w:rsidR="00E9205F" w:rsidRPr="0098243B">
        <w:rPr>
          <w:sz w:val="28"/>
          <w:szCs w:val="28"/>
        </w:rPr>
        <w:t xml:space="preserve"> иные документы, содержащие сведения о товаре; </w:t>
      </w:r>
    </w:p>
    <w:p w:rsidR="00E9205F" w:rsidRPr="0098243B" w:rsidRDefault="0098243B" w:rsidP="0098243B">
      <w:pPr>
        <w:pStyle w:val="Default"/>
        <w:spacing w:after="36"/>
        <w:jc w:val="both"/>
        <w:rPr>
          <w:sz w:val="28"/>
          <w:szCs w:val="28"/>
        </w:rPr>
      </w:pPr>
      <w:r w:rsidRPr="0098243B">
        <w:rPr>
          <w:sz w:val="28"/>
          <w:szCs w:val="28"/>
        </w:rPr>
        <w:t xml:space="preserve">- </w:t>
      </w:r>
      <w:r w:rsidR="00E9205F" w:rsidRPr="0098243B">
        <w:rPr>
          <w:sz w:val="28"/>
          <w:szCs w:val="28"/>
        </w:rPr>
        <w:t xml:space="preserve">Нормативно техническая документация (ГОСТ, ОСТ, ТУ, СТ РК, и иные документы); </w:t>
      </w:r>
    </w:p>
    <w:p w:rsidR="0098243B" w:rsidRPr="0098243B" w:rsidRDefault="0098243B" w:rsidP="0098243B">
      <w:pPr>
        <w:pStyle w:val="Default"/>
        <w:spacing w:after="36"/>
        <w:jc w:val="both"/>
        <w:rPr>
          <w:sz w:val="28"/>
          <w:szCs w:val="28"/>
        </w:rPr>
      </w:pPr>
      <w:r w:rsidRPr="0098243B">
        <w:rPr>
          <w:sz w:val="28"/>
          <w:szCs w:val="28"/>
        </w:rPr>
        <w:t xml:space="preserve">- </w:t>
      </w:r>
      <w:r w:rsidR="00E9205F" w:rsidRPr="0098243B">
        <w:rPr>
          <w:sz w:val="28"/>
          <w:szCs w:val="28"/>
        </w:rPr>
        <w:t>материалы дела, относящиеся к предмету экспертизы</w:t>
      </w:r>
      <w:r w:rsidRPr="0098243B">
        <w:rPr>
          <w:sz w:val="28"/>
          <w:szCs w:val="28"/>
        </w:rPr>
        <w:t xml:space="preserve">. </w:t>
      </w:r>
    </w:p>
    <w:p w:rsidR="0098243B" w:rsidRPr="0098243B" w:rsidRDefault="0098243B" w:rsidP="0098243B">
      <w:pPr>
        <w:pStyle w:val="Default"/>
        <w:spacing w:after="36"/>
        <w:jc w:val="both"/>
        <w:rPr>
          <w:sz w:val="28"/>
          <w:szCs w:val="28"/>
        </w:rPr>
      </w:pPr>
      <w:r w:rsidRPr="0098243B">
        <w:rPr>
          <w:sz w:val="28"/>
          <w:szCs w:val="28"/>
        </w:rPr>
        <w:t>-</w:t>
      </w:r>
      <w:r w:rsidR="00E9205F" w:rsidRPr="0098243B">
        <w:rPr>
          <w:sz w:val="28"/>
          <w:szCs w:val="28"/>
        </w:rPr>
        <w:t xml:space="preserve"> Ценовая информация</w:t>
      </w:r>
      <w:r w:rsidRPr="0098243B">
        <w:rPr>
          <w:sz w:val="28"/>
          <w:szCs w:val="28"/>
        </w:rPr>
        <w:t xml:space="preserve">: </w:t>
      </w:r>
    </w:p>
    <w:p w:rsidR="00E9205F" w:rsidRPr="0098243B" w:rsidRDefault="0098243B" w:rsidP="0098243B">
      <w:pPr>
        <w:pStyle w:val="Default"/>
        <w:spacing w:after="36"/>
        <w:jc w:val="both"/>
        <w:rPr>
          <w:sz w:val="28"/>
          <w:szCs w:val="28"/>
        </w:rPr>
      </w:pPr>
      <w:r w:rsidRPr="0098243B">
        <w:rPr>
          <w:sz w:val="28"/>
          <w:szCs w:val="28"/>
        </w:rPr>
        <w:t xml:space="preserve">-  </w:t>
      </w:r>
      <w:r w:rsidR="00E9205F" w:rsidRPr="0098243B">
        <w:rPr>
          <w:sz w:val="28"/>
          <w:szCs w:val="28"/>
        </w:rPr>
        <w:t xml:space="preserve">ценовые предложения фирм производителей товаров аналогичных объекту исследования; </w:t>
      </w:r>
    </w:p>
    <w:p w:rsidR="00E9205F" w:rsidRPr="0098243B" w:rsidRDefault="0098243B" w:rsidP="0098243B">
      <w:pPr>
        <w:pStyle w:val="Default"/>
        <w:spacing w:after="36"/>
        <w:jc w:val="both"/>
        <w:rPr>
          <w:sz w:val="28"/>
          <w:szCs w:val="28"/>
        </w:rPr>
      </w:pPr>
      <w:r w:rsidRPr="0098243B">
        <w:rPr>
          <w:sz w:val="28"/>
          <w:szCs w:val="28"/>
        </w:rPr>
        <w:t>-</w:t>
      </w:r>
      <w:r w:rsidR="00E9205F" w:rsidRPr="0098243B">
        <w:rPr>
          <w:sz w:val="28"/>
          <w:szCs w:val="28"/>
        </w:rPr>
        <w:t xml:space="preserve"> СМИ, содержащие сведения о стоимости товара, </w:t>
      </w:r>
    </w:p>
    <w:p w:rsidR="00E9205F" w:rsidRPr="0098243B" w:rsidRDefault="0098243B" w:rsidP="0098243B">
      <w:pPr>
        <w:pStyle w:val="Default"/>
        <w:spacing w:after="36"/>
        <w:jc w:val="both"/>
        <w:rPr>
          <w:sz w:val="28"/>
          <w:szCs w:val="28"/>
        </w:rPr>
      </w:pPr>
      <w:r w:rsidRPr="0098243B">
        <w:rPr>
          <w:sz w:val="28"/>
          <w:szCs w:val="28"/>
        </w:rPr>
        <w:t>-</w:t>
      </w:r>
      <w:r w:rsidR="00E9205F" w:rsidRPr="0098243B">
        <w:rPr>
          <w:sz w:val="28"/>
          <w:szCs w:val="28"/>
        </w:rPr>
        <w:t xml:space="preserve"> контракты (договора) на поставку товаров, </w:t>
      </w:r>
    </w:p>
    <w:p w:rsidR="00E9205F" w:rsidRPr="0098243B" w:rsidRDefault="0098243B" w:rsidP="0098243B">
      <w:pPr>
        <w:pStyle w:val="Default"/>
        <w:spacing w:after="36"/>
        <w:jc w:val="both"/>
        <w:rPr>
          <w:sz w:val="28"/>
          <w:szCs w:val="28"/>
        </w:rPr>
      </w:pPr>
      <w:r w:rsidRPr="0098243B">
        <w:rPr>
          <w:sz w:val="28"/>
          <w:szCs w:val="28"/>
        </w:rPr>
        <w:t xml:space="preserve">- </w:t>
      </w:r>
      <w:r w:rsidR="00E9205F" w:rsidRPr="0098243B">
        <w:rPr>
          <w:sz w:val="28"/>
          <w:szCs w:val="28"/>
        </w:rPr>
        <w:t xml:space="preserve">отраслевые каталоги, </w:t>
      </w:r>
    </w:p>
    <w:p w:rsidR="00E9205F" w:rsidRPr="0098243B" w:rsidRDefault="0098243B" w:rsidP="0098243B">
      <w:pPr>
        <w:pStyle w:val="Default"/>
        <w:spacing w:after="36"/>
        <w:jc w:val="both"/>
        <w:rPr>
          <w:sz w:val="28"/>
          <w:szCs w:val="28"/>
        </w:rPr>
      </w:pPr>
      <w:r w:rsidRPr="0098243B">
        <w:rPr>
          <w:sz w:val="28"/>
          <w:szCs w:val="28"/>
        </w:rPr>
        <w:t>-</w:t>
      </w:r>
      <w:r w:rsidR="00E9205F" w:rsidRPr="0098243B">
        <w:rPr>
          <w:sz w:val="28"/>
          <w:szCs w:val="28"/>
        </w:rPr>
        <w:t xml:space="preserve"> Интернет источники с указание электронного адреса, </w:t>
      </w:r>
    </w:p>
    <w:p w:rsidR="00E9205F" w:rsidRPr="0098243B" w:rsidRDefault="0098243B" w:rsidP="0098243B">
      <w:pPr>
        <w:pStyle w:val="Default"/>
        <w:jc w:val="both"/>
        <w:rPr>
          <w:sz w:val="28"/>
          <w:szCs w:val="28"/>
        </w:rPr>
      </w:pPr>
      <w:r w:rsidRPr="0098243B">
        <w:rPr>
          <w:sz w:val="28"/>
          <w:szCs w:val="28"/>
        </w:rPr>
        <w:t>-</w:t>
      </w:r>
      <w:r w:rsidR="00E9205F" w:rsidRPr="0098243B">
        <w:rPr>
          <w:sz w:val="28"/>
          <w:szCs w:val="28"/>
        </w:rPr>
        <w:t xml:space="preserve"> Иные источники, содержащие необходимую информацию о стоимости. </w:t>
      </w:r>
    </w:p>
    <w:p w:rsidR="00E9205F" w:rsidRPr="0098243B" w:rsidRDefault="00E9205F" w:rsidP="0098243B">
      <w:pPr>
        <w:pStyle w:val="Default"/>
        <w:jc w:val="both"/>
        <w:rPr>
          <w:sz w:val="28"/>
          <w:szCs w:val="28"/>
        </w:rPr>
      </w:pPr>
    </w:p>
    <w:p w:rsidR="00E9205F" w:rsidRPr="0098243B" w:rsidRDefault="00E9205F" w:rsidP="0098243B">
      <w:pPr>
        <w:pStyle w:val="Default"/>
        <w:ind w:firstLine="708"/>
        <w:jc w:val="both"/>
        <w:rPr>
          <w:sz w:val="28"/>
          <w:szCs w:val="28"/>
        </w:rPr>
      </w:pPr>
      <w:r w:rsidRPr="0098243B">
        <w:rPr>
          <w:sz w:val="28"/>
          <w:szCs w:val="28"/>
        </w:rPr>
        <w:t xml:space="preserve">Задачами данного вида исследования являются обстоятельства, связанные с установлением: </w:t>
      </w:r>
    </w:p>
    <w:p w:rsidR="00E9205F" w:rsidRPr="0098243B" w:rsidRDefault="00E9205F" w:rsidP="0098243B">
      <w:pPr>
        <w:pStyle w:val="Default"/>
        <w:ind w:firstLine="708"/>
        <w:jc w:val="both"/>
        <w:rPr>
          <w:sz w:val="28"/>
          <w:szCs w:val="28"/>
        </w:rPr>
      </w:pPr>
      <w:r w:rsidRPr="0098243B">
        <w:rPr>
          <w:sz w:val="28"/>
          <w:szCs w:val="28"/>
        </w:rPr>
        <w:t xml:space="preserve">1. Природы исследуемого объекта животного происхождения и отнесение его к определённым таксономическим группам (отряд, род, вид); </w:t>
      </w:r>
    </w:p>
    <w:p w:rsidR="00E9205F" w:rsidRPr="0098243B" w:rsidRDefault="00E9205F" w:rsidP="0098243B">
      <w:pPr>
        <w:pStyle w:val="Default"/>
        <w:jc w:val="both"/>
        <w:rPr>
          <w:color w:val="auto"/>
          <w:sz w:val="28"/>
          <w:szCs w:val="28"/>
        </w:rPr>
      </w:pPr>
    </w:p>
    <w:p w:rsidR="00E9205F" w:rsidRPr="0098243B" w:rsidRDefault="00E9205F" w:rsidP="0098243B">
      <w:pPr>
        <w:pStyle w:val="Default"/>
        <w:pageBreakBefore/>
        <w:ind w:firstLine="708"/>
        <w:jc w:val="both"/>
        <w:rPr>
          <w:color w:val="auto"/>
          <w:sz w:val="28"/>
          <w:szCs w:val="28"/>
        </w:rPr>
      </w:pPr>
      <w:r w:rsidRPr="0098243B">
        <w:rPr>
          <w:color w:val="auto"/>
          <w:sz w:val="28"/>
          <w:szCs w:val="28"/>
        </w:rPr>
        <w:lastRenderedPageBreak/>
        <w:t xml:space="preserve">2. Определение основополагающих характеристик, влияющих на стоимость объекта исследования (процентное содержание посторонних примесей и влажности, процент выклева яиц); </w:t>
      </w:r>
    </w:p>
    <w:p w:rsidR="00E9205F" w:rsidRPr="0098243B" w:rsidRDefault="00E9205F" w:rsidP="0098243B">
      <w:pPr>
        <w:pStyle w:val="Default"/>
        <w:ind w:firstLine="708"/>
        <w:jc w:val="both"/>
        <w:rPr>
          <w:color w:val="auto"/>
          <w:sz w:val="28"/>
          <w:szCs w:val="28"/>
        </w:rPr>
      </w:pPr>
      <w:r w:rsidRPr="0098243B">
        <w:rPr>
          <w:color w:val="auto"/>
          <w:sz w:val="28"/>
          <w:szCs w:val="28"/>
        </w:rPr>
        <w:t xml:space="preserve">3. Определение рыночной стоимости. </w:t>
      </w:r>
    </w:p>
    <w:p w:rsidR="00E9205F" w:rsidRPr="0098243B" w:rsidRDefault="00E9205F" w:rsidP="0098243B">
      <w:pPr>
        <w:pStyle w:val="Default"/>
        <w:ind w:firstLine="708"/>
        <w:jc w:val="both"/>
        <w:rPr>
          <w:color w:val="auto"/>
          <w:sz w:val="28"/>
          <w:szCs w:val="28"/>
        </w:rPr>
      </w:pPr>
      <w:r w:rsidRPr="0098243B">
        <w:rPr>
          <w:color w:val="auto"/>
          <w:sz w:val="28"/>
          <w:szCs w:val="28"/>
        </w:rPr>
        <w:t xml:space="preserve">Для решения поставленных задач могут применяться общие, общенаучные методы исследования (наблюдение, анализ, синтез, и др.), специальные методы (методы криминалистики; методики и методы исследования товара, </w:t>
      </w:r>
      <w:proofErr w:type="spellStart"/>
      <w:r w:rsidRPr="0098243B">
        <w:rPr>
          <w:color w:val="auto"/>
          <w:sz w:val="28"/>
          <w:szCs w:val="28"/>
        </w:rPr>
        <w:t>физико</w:t>
      </w:r>
      <w:proofErr w:type="spellEnd"/>
      <w:r w:rsidRPr="0098243B">
        <w:rPr>
          <w:color w:val="auto"/>
          <w:sz w:val="28"/>
          <w:szCs w:val="28"/>
        </w:rPr>
        <w:t xml:space="preserve"> – химические методы; методы биологии; математические методы; методы статистической обработки данных); иные общепринятые методы производства исследования, не противоречащие законодательству РК. </w:t>
      </w:r>
    </w:p>
    <w:p w:rsidR="00E9205F" w:rsidRPr="0098243B" w:rsidRDefault="00E9205F" w:rsidP="00DB7B4A">
      <w:pPr>
        <w:pStyle w:val="Default"/>
        <w:ind w:firstLine="708"/>
        <w:jc w:val="both"/>
        <w:rPr>
          <w:color w:val="auto"/>
          <w:sz w:val="28"/>
          <w:szCs w:val="28"/>
        </w:rPr>
      </w:pPr>
      <w:r w:rsidRPr="0098243B">
        <w:rPr>
          <w:color w:val="auto"/>
          <w:sz w:val="28"/>
          <w:szCs w:val="28"/>
        </w:rPr>
        <w:t xml:space="preserve">В данной методике использованы следующие термины и определения: </w:t>
      </w:r>
    </w:p>
    <w:p w:rsidR="006E57E6" w:rsidRPr="0098243B" w:rsidRDefault="006E57E6" w:rsidP="0098243B">
      <w:pPr>
        <w:shd w:val="clear" w:color="auto" w:fill="FFFFFF"/>
        <w:spacing w:after="0" w:line="240" w:lineRule="auto"/>
        <w:ind w:right="-2" w:firstLine="900"/>
        <w:jc w:val="both"/>
        <w:rPr>
          <w:rFonts w:ascii="Times New Roman" w:hAnsi="Times New Roman"/>
          <w:spacing w:val="5"/>
          <w:sz w:val="28"/>
          <w:szCs w:val="28"/>
        </w:rPr>
      </w:pPr>
      <w:r w:rsidRPr="0098243B">
        <w:rPr>
          <w:rFonts w:ascii="Times New Roman" w:hAnsi="Times New Roman"/>
          <w:spacing w:val="5"/>
          <w:sz w:val="28"/>
          <w:szCs w:val="28"/>
        </w:rPr>
        <w:t xml:space="preserve">1. Артемия </w:t>
      </w:r>
      <w:proofErr w:type="spellStart"/>
      <w:r w:rsidRPr="0098243B">
        <w:rPr>
          <w:rFonts w:ascii="Times New Roman" w:hAnsi="Times New Roman"/>
          <w:spacing w:val="5"/>
          <w:sz w:val="28"/>
          <w:szCs w:val="28"/>
        </w:rPr>
        <w:t>Салина</w:t>
      </w:r>
      <w:proofErr w:type="spellEnd"/>
      <w:r w:rsidRPr="0098243B">
        <w:rPr>
          <w:rFonts w:ascii="Times New Roman" w:hAnsi="Times New Roman"/>
          <w:spacing w:val="5"/>
          <w:sz w:val="28"/>
          <w:szCs w:val="28"/>
        </w:rPr>
        <w:t xml:space="preserve"> – </w:t>
      </w:r>
      <w:proofErr w:type="spellStart"/>
      <w:r w:rsidRPr="0098243B">
        <w:rPr>
          <w:rFonts w:ascii="Times New Roman" w:hAnsi="Times New Roman"/>
          <w:spacing w:val="5"/>
          <w:sz w:val="28"/>
          <w:szCs w:val="28"/>
        </w:rPr>
        <w:t>жаброногий</w:t>
      </w:r>
      <w:proofErr w:type="spellEnd"/>
      <w:r w:rsidRPr="0098243B">
        <w:rPr>
          <w:rFonts w:ascii="Times New Roman" w:hAnsi="Times New Roman"/>
          <w:spacing w:val="5"/>
          <w:sz w:val="28"/>
          <w:szCs w:val="28"/>
        </w:rPr>
        <w:t xml:space="preserve"> рачок, обитающий в соленой воде, использующийся для вскармливания аквариумных рыбок, для вскармливания молоди промысловых рыб. В птицеводстве добавляют в качестве белковой добавки в корм птицам для увеличения яйценоскости, а </w:t>
      </w:r>
      <w:r w:rsidR="00DB7B4A" w:rsidRPr="0098243B">
        <w:rPr>
          <w:rFonts w:ascii="Times New Roman" w:hAnsi="Times New Roman"/>
          <w:spacing w:val="5"/>
          <w:sz w:val="28"/>
          <w:szCs w:val="28"/>
        </w:rPr>
        <w:t>также</w:t>
      </w:r>
      <w:r w:rsidRPr="0098243B">
        <w:rPr>
          <w:rFonts w:ascii="Times New Roman" w:hAnsi="Times New Roman"/>
          <w:spacing w:val="5"/>
          <w:sz w:val="28"/>
          <w:szCs w:val="28"/>
        </w:rPr>
        <w:t xml:space="preserve"> в фармацевтике и парфюмерии.</w:t>
      </w:r>
    </w:p>
    <w:p w:rsidR="006E57E6" w:rsidRPr="0098243B" w:rsidRDefault="006E57E6" w:rsidP="0098243B">
      <w:pPr>
        <w:shd w:val="clear" w:color="auto" w:fill="FFFFFF"/>
        <w:spacing w:after="0" w:line="240" w:lineRule="auto"/>
        <w:ind w:right="-2" w:firstLine="900"/>
        <w:jc w:val="both"/>
        <w:rPr>
          <w:rFonts w:ascii="Times New Roman" w:hAnsi="Times New Roman"/>
          <w:spacing w:val="5"/>
          <w:sz w:val="28"/>
          <w:szCs w:val="28"/>
        </w:rPr>
      </w:pPr>
      <w:r w:rsidRPr="0098243B">
        <w:rPr>
          <w:rFonts w:ascii="Times New Roman" w:hAnsi="Times New Roman"/>
          <w:spacing w:val="5"/>
          <w:sz w:val="28"/>
          <w:szCs w:val="28"/>
        </w:rPr>
        <w:t xml:space="preserve">2. </w:t>
      </w:r>
      <w:proofErr w:type="spellStart"/>
      <w:r w:rsidRPr="0098243B">
        <w:rPr>
          <w:rFonts w:ascii="Times New Roman" w:hAnsi="Times New Roman"/>
          <w:spacing w:val="5"/>
          <w:sz w:val="28"/>
          <w:szCs w:val="28"/>
        </w:rPr>
        <w:t>Науплии</w:t>
      </w:r>
      <w:proofErr w:type="spellEnd"/>
      <w:r w:rsidRPr="0098243B">
        <w:rPr>
          <w:rFonts w:ascii="Times New Roman" w:hAnsi="Times New Roman"/>
          <w:spacing w:val="5"/>
          <w:sz w:val="28"/>
          <w:szCs w:val="28"/>
        </w:rPr>
        <w:t xml:space="preserve"> – начальная личиночная стадия рачков (вылупившиеся рачки до первой линьки).</w:t>
      </w:r>
    </w:p>
    <w:p w:rsidR="006E57E6" w:rsidRPr="0098243B" w:rsidRDefault="006E57E6" w:rsidP="0098243B">
      <w:pPr>
        <w:shd w:val="clear" w:color="auto" w:fill="FFFFFF"/>
        <w:spacing w:after="0" w:line="240" w:lineRule="auto"/>
        <w:ind w:right="-2" w:firstLine="900"/>
        <w:jc w:val="both"/>
        <w:rPr>
          <w:rFonts w:ascii="Times New Roman" w:hAnsi="Times New Roman"/>
          <w:spacing w:val="5"/>
          <w:sz w:val="28"/>
          <w:szCs w:val="28"/>
        </w:rPr>
      </w:pPr>
      <w:r w:rsidRPr="0098243B">
        <w:rPr>
          <w:rFonts w:ascii="Times New Roman" w:hAnsi="Times New Roman"/>
          <w:spacing w:val="5"/>
          <w:sz w:val="28"/>
          <w:szCs w:val="28"/>
        </w:rPr>
        <w:t xml:space="preserve">3. Циста – яйцо </w:t>
      </w:r>
      <w:proofErr w:type="spellStart"/>
      <w:r w:rsidRPr="0098243B">
        <w:rPr>
          <w:rFonts w:ascii="Times New Roman" w:hAnsi="Times New Roman"/>
          <w:spacing w:val="5"/>
          <w:sz w:val="28"/>
          <w:szCs w:val="28"/>
        </w:rPr>
        <w:t>жаброногого</w:t>
      </w:r>
      <w:proofErr w:type="spellEnd"/>
      <w:r w:rsidRPr="0098243B">
        <w:rPr>
          <w:rFonts w:ascii="Times New Roman" w:hAnsi="Times New Roman"/>
          <w:spacing w:val="5"/>
          <w:sz w:val="28"/>
          <w:szCs w:val="28"/>
        </w:rPr>
        <w:t xml:space="preserve"> рачка Артемия </w:t>
      </w:r>
      <w:proofErr w:type="spellStart"/>
      <w:r w:rsidRPr="0098243B">
        <w:rPr>
          <w:rFonts w:ascii="Times New Roman" w:hAnsi="Times New Roman"/>
          <w:spacing w:val="5"/>
          <w:sz w:val="28"/>
          <w:szCs w:val="28"/>
        </w:rPr>
        <w:t>Салина</w:t>
      </w:r>
      <w:proofErr w:type="spellEnd"/>
      <w:r w:rsidRPr="0098243B">
        <w:rPr>
          <w:rFonts w:ascii="Times New Roman" w:hAnsi="Times New Roman"/>
          <w:spacing w:val="5"/>
          <w:sz w:val="28"/>
          <w:szCs w:val="28"/>
        </w:rPr>
        <w:t>.</w:t>
      </w:r>
    </w:p>
    <w:p w:rsidR="006E57E6" w:rsidRPr="0098243B" w:rsidRDefault="006E57E6" w:rsidP="0098243B">
      <w:pPr>
        <w:shd w:val="clear" w:color="auto" w:fill="FFFFFF"/>
        <w:spacing w:after="0" w:line="240" w:lineRule="auto"/>
        <w:ind w:right="-2" w:firstLine="900"/>
        <w:jc w:val="both"/>
        <w:rPr>
          <w:rFonts w:ascii="Times New Roman" w:hAnsi="Times New Roman"/>
          <w:spacing w:val="5"/>
          <w:sz w:val="28"/>
          <w:szCs w:val="28"/>
        </w:rPr>
      </w:pPr>
      <w:r w:rsidRPr="0098243B">
        <w:rPr>
          <w:rFonts w:ascii="Times New Roman" w:hAnsi="Times New Roman"/>
          <w:spacing w:val="5"/>
          <w:sz w:val="28"/>
          <w:szCs w:val="28"/>
        </w:rPr>
        <w:t>4. Проба (репрезентативная проба) - одна или несколько единиц (объемов) вещества, отобранных установленными способами из совокупности (лота, партии), позволяющая получить информацию о заданной характеристике совокупности и являющаяся основой для принятия решения о совокупности, веществе или процессе их производства.</w:t>
      </w:r>
    </w:p>
    <w:p w:rsidR="006E57E6" w:rsidRPr="0098243B" w:rsidRDefault="006E57E6" w:rsidP="0098243B">
      <w:pPr>
        <w:shd w:val="clear" w:color="auto" w:fill="FFFFFF"/>
        <w:spacing w:after="0" w:line="240" w:lineRule="auto"/>
        <w:ind w:right="-2" w:firstLine="900"/>
        <w:jc w:val="both"/>
        <w:rPr>
          <w:rFonts w:ascii="Times New Roman" w:hAnsi="Times New Roman"/>
          <w:spacing w:val="5"/>
          <w:sz w:val="28"/>
          <w:szCs w:val="28"/>
        </w:rPr>
      </w:pPr>
      <w:r w:rsidRPr="0098243B">
        <w:rPr>
          <w:rFonts w:ascii="Times New Roman" w:hAnsi="Times New Roman"/>
          <w:spacing w:val="5"/>
          <w:sz w:val="28"/>
          <w:szCs w:val="28"/>
        </w:rPr>
        <w:t>5. Точечная проба - некоторое минимальное количество вещества (продукции), отобранное из одного места за один прием от данной партии для составления объединенной пробы.</w:t>
      </w:r>
    </w:p>
    <w:p w:rsidR="006E57E6" w:rsidRPr="0098243B" w:rsidRDefault="006E57E6" w:rsidP="0098243B">
      <w:pPr>
        <w:shd w:val="clear" w:color="auto" w:fill="FFFFFF"/>
        <w:spacing w:after="0" w:line="240" w:lineRule="auto"/>
        <w:ind w:right="-2" w:firstLine="900"/>
        <w:jc w:val="both"/>
        <w:rPr>
          <w:rFonts w:ascii="Times New Roman" w:hAnsi="Times New Roman"/>
          <w:spacing w:val="5"/>
          <w:sz w:val="28"/>
          <w:szCs w:val="28"/>
        </w:rPr>
      </w:pPr>
      <w:r w:rsidRPr="0098243B">
        <w:rPr>
          <w:rFonts w:ascii="Times New Roman" w:hAnsi="Times New Roman"/>
          <w:spacing w:val="5"/>
          <w:sz w:val="28"/>
          <w:szCs w:val="28"/>
        </w:rPr>
        <w:t xml:space="preserve">6. Объединенная проба - совокупность идентичных, отобранных от однородной продукции, точечных проб, предназначенная для составления средней пробы. Объединенную (составную) пробу получают равномерным перемешиванием первичных проб (элементов) из лота расфасованных продуктов или смешивая первичные пробы (инкременты) из лота </w:t>
      </w:r>
      <w:proofErr w:type="spellStart"/>
      <w:r w:rsidRPr="0098243B">
        <w:rPr>
          <w:rFonts w:ascii="Times New Roman" w:hAnsi="Times New Roman"/>
          <w:spacing w:val="5"/>
          <w:sz w:val="28"/>
          <w:szCs w:val="28"/>
        </w:rPr>
        <w:t>нерасфасованных</w:t>
      </w:r>
      <w:proofErr w:type="spellEnd"/>
      <w:r w:rsidRPr="0098243B">
        <w:rPr>
          <w:rFonts w:ascii="Times New Roman" w:hAnsi="Times New Roman"/>
          <w:spacing w:val="5"/>
          <w:sz w:val="28"/>
          <w:szCs w:val="28"/>
        </w:rPr>
        <w:t xml:space="preserve"> сыпучих, жидких продуктов.</w:t>
      </w:r>
    </w:p>
    <w:p w:rsidR="006E57E6" w:rsidRPr="0098243B" w:rsidRDefault="006E57E6" w:rsidP="0098243B">
      <w:pPr>
        <w:shd w:val="clear" w:color="auto" w:fill="FFFFFF"/>
        <w:spacing w:after="0" w:line="240" w:lineRule="auto"/>
        <w:ind w:right="-2" w:firstLine="900"/>
        <w:jc w:val="both"/>
        <w:rPr>
          <w:rFonts w:ascii="Times New Roman" w:hAnsi="Times New Roman"/>
          <w:spacing w:val="5"/>
          <w:sz w:val="28"/>
          <w:szCs w:val="28"/>
        </w:rPr>
      </w:pPr>
      <w:r w:rsidRPr="0098243B">
        <w:rPr>
          <w:rFonts w:ascii="Times New Roman" w:hAnsi="Times New Roman"/>
          <w:spacing w:val="5"/>
          <w:sz w:val="28"/>
          <w:szCs w:val="28"/>
        </w:rPr>
        <w:t>7. Средняя проба: Часть объединенной пробы, предназначенная для проведения испытания.</w:t>
      </w:r>
    </w:p>
    <w:p w:rsidR="006E57E6" w:rsidRPr="0098243B" w:rsidRDefault="006E57E6" w:rsidP="0098243B">
      <w:pPr>
        <w:shd w:val="clear" w:color="auto" w:fill="FFFFFF"/>
        <w:spacing w:after="0" w:line="240" w:lineRule="auto"/>
        <w:ind w:right="-2" w:firstLine="900"/>
        <w:jc w:val="both"/>
        <w:rPr>
          <w:rFonts w:ascii="Times New Roman" w:hAnsi="Times New Roman"/>
          <w:spacing w:val="5"/>
          <w:sz w:val="28"/>
          <w:szCs w:val="28"/>
        </w:rPr>
      </w:pPr>
      <w:r w:rsidRPr="0098243B">
        <w:rPr>
          <w:rFonts w:ascii="Times New Roman" w:hAnsi="Times New Roman"/>
          <w:spacing w:val="5"/>
          <w:sz w:val="28"/>
          <w:szCs w:val="28"/>
        </w:rPr>
        <w:t xml:space="preserve">8. Выклев – количество вылупившихся </w:t>
      </w:r>
      <w:proofErr w:type="spellStart"/>
      <w:r w:rsidRPr="0098243B">
        <w:rPr>
          <w:rFonts w:ascii="Times New Roman" w:hAnsi="Times New Roman"/>
          <w:spacing w:val="5"/>
          <w:sz w:val="28"/>
          <w:szCs w:val="28"/>
        </w:rPr>
        <w:t>науплий</w:t>
      </w:r>
      <w:proofErr w:type="spellEnd"/>
      <w:r w:rsidRPr="0098243B">
        <w:rPr>
          <w:rFonts w:ascii="Times New Roman" w:hAnsi="Times New Roman"/>
          <w:spacing w:val="5"/>
          <w:sz w:val="28"/>
          <w:szCs w:val="28"/>
        </w:rPr>
        <w:t>.</w:t>
      </w:r>
    </w:p>
    <w:p w:rsidR="006E57E6" w:rsidRPr="0098243B" w:rsidRDefault="006E57E6" w:rsidP="0098243B">
      <w:pPr>
        <w:shd w:val="clear" w:color="auto" w:fill="FFFFFF"/>
        <w:spacing w:after="0" w:line="240" w:lineRule="auto"/>
        <w:ind w:right="-2" w:firstLine="900"/>
        <w:jc w:val="both"/>
        <w:rPr>
          <w:rFonts w:ascii="Times New Roman" w:hAnsi="Times New Roman"/>
          <w:spacing w:val="5"/>
          <w:sz w:val="28"/>
          <w:szCs w:val="28"/>
        </w:rPr>
      </w:pPr>
      <w:r w:rsidRPr="0098243B">
        <w:rPr>
          <w:rFonts w:ascii="Times New Roman" w:hAnsi="Times New Roman"/>
          <w:spacing w:val="5"/>
          <w:sz w:val="28"/>
          <w:szCs w:val="28"/>
        </w:rPr>
        <w:t>9. Влажность – количественное содержание влаги в веществе, выраженное в процентах.</w:t>
      </w:r>
    </w:p>
    <w:p w:rsidR="006E57E6" w:rsidRPr="0098243B" w:rsidRDefault="006E57E6" w:rsidP="0098243B">
      <w:pPr>
        <w:shd w:val="clear" w:color="auto" w:fill="FFFFFF"/>
        <w:spacing w:after="0" w:line="240" w:lineRule="auto"/>
        <w:ind w:right="-2" w:firstLine="900"/>
        <w:jc w:val="both"/>
        <w:rPr>
          <w:rFonts w:ascii="Times New Roman" w:hAnsi="Times New Roman"/>
          <w:spacing w:val="5"/>
          <w:sz w:val="28"/>
          <w:szCs w:val="28"/>
        </w:rPr>
      </w:pPr>
      <w:r w:rsidRPr="0098243B">
        <w:rPr>
          <w:rFonts w:ascii="Times New Roman" w:hAnsi="Times New Roman"/>
          <w:spacing w:val="5"/>
          <w:sz w:val="28"/>
          <w:szCs w:val="28"/>
        </w:rPr>
        <w:t xml:space="preserve">10. Товар -   это предмет, вещь, продукт труда, который обладает присущим ему свойствам удовлетворять </w:t>
      </w:r>
      <w:r w:rsidR="00DB7B4A" w:rsidRPr="0098243B">
        <w:rPr>
          <w:rFonts w:ascii="Times New Roman" w:hAnsi="Times New Roman"/>
          <w:spacing w:val="5"/>
          <w:sz w:val="28"/>
          <w:szCs w:val="28"/>
        </w:rPr>
        <w:t>какие-либо</w:t>
      </w:r>
      <w:r w:rsidRPr="0098243B">
        <w:rPr>
          <w:rFonts w:ascii="Times New Roman" w:hAnsi="Times New Roman"/>
          <w:spacing w:val="5"/>
          <w:sz w:val="28"/>
          <w:szCs w:val="28"/>
        </w:rPr>
        <w:t xml:space="preserve"> человеческие потребности, вступая в потребление через обмен. Товар представляет собой единство потребительной стоимости и стоимости. </w:t>
      </w:r>
    </w:p>
    <w:p w:rsidR="006E57E6" w:rsidRPr="0098243B" w:rsidRDefault="006E57E6" w:rsidP="0098243B">
      <w:pPr>
        <w:shd w:val="clear" w:color="auto" w:fill="FFFFFF"/>
        <w:spacing w:after="0" w:line="240" w:lineRule="auto"/>
        <w:ind w:right="-2" w:firstLine="900"/>
        <w:jc w:val="both"/>
        <w:rPr>
          <w:rFonts w:ascii="Times New Roman" w:hAnsi="Times New Roman"/>
          <w:spacing w:val="5"/>
          <w:sz w:val="28"/>
          <w:szCs w:val="28"/>
        </w:rPr>
      </w:pPr>
      <w:r w:rsidRPr="0098243B">
        <w:rPr>
          <w:rFonts w:ascii="Times New Roman" w:hAnsi="Times New Roman"/>
          <w:spacing w:val="5"/>
          <w:sz w:val="28"/>
          <w:szCs w:val="28"/>
        </w:rPr>
        <w:lastRenderedPageBreak/>
        <w:t>11. Потребительские свойства товара – свойства, проявляющиеся при использовании товара потребителем для удовлетворения материальных и культурных потребностей, характеризующие эффективность использования человеком товаров как предметов потребления.</w:t>
      </w:r>
    </w:p>
    <w:p w:rsidR="006E57E6" w:rsidRPr="0098243B" w:rsidRDefault="006E57E6" w:rsidP="0098243B">
      <w:pPr>
        <w:shd w:val="clear" w:color="auto" w:fill="FFFFFF"/>
        <w:spacing w:after="0" w:line="240" w:lineRule="auto"/>
        <w:ind w:right="-2" w:firstLine="900"/>
        <w:jc w:val="both"/>
        <w:rPr>
          <w:rFonts w:ascii="Times New Roman" w:hAnsi="Times New Roman"/>
          <w:spacing w:val="5"/>
          <w:sz w:val="28"/>
          <w:szCs w:val="28"/>
        </w:rPr>
      </w:pPr>
      <w:r w:rsidRPr="0098243B">
        <w:rPr>
          <w:rFonts w:ascii="Times New Roman" w:hAnsi="Times New Roman"/>
          <w:spacing w:val="5"/>
          <w:sz w:val="28"/>
          <w:szCs w:val="28"/>
        </w:rPr>
        <w:t xml:space="preserve">12. Номенклатура потребительских свойств товаров и их показателей качества - совокупность свойств и показателей, обусловливающих удовлетворение реальных или предполагаемых потребностей и проявляющихся непосредственно в процессах потребления (эксплуатации) продукции, а также при ее создании, оценке, хранении. </w:t>
      </w:r>
    </w:p>
    <w:p w:rsidR="006E57E6" w:rsidRPr="0098243B" w:rsidRDefault="006E57E6" w:rsidP="0098243B">
      <w:pPr>
        <w:shd w:val="clear" w:color="auto" w:fill="FFFFFF"/>
        <w:spacing w:after="0" w:line="240" w:lineRule="auto"/>
        <w:ind w:right="-2" w:firstLine="900"/>
        <w:jc w:val="both"/>
        <w:rPr>
          <w:rFonts w:ascii="Times New Roman" w:hAnsi="Times New Roman"/>
          <w:spacing w:val="5"/>
          <w:sz w:val="28"/>
          <w:szCs w:val="28"/>
        </w:rPr>
      </w:pPr>
      <w:r w:rsidRPr="0098243B">
        <w:rPr>
          <w:rFonts w:ascii="Times New Roman" w:hAnsi="Times New Roman"/>
          <w:spacing w:val="5"/>
          <w:sz w:val="28"/>
          <w:szCs w:val="28"/>
        </w:rPr>
        <w:t>13. Цена – это денежная сумма, требуемая, предлагаемая или уплаченная за некий товар или услугу. В силу финансовых возможностей, мотивов или особых интересов конкретных покупателя и продавца - уплаченная за товары или услуги цена может не соответствовать стоимости, которую могли бы приписать этим товарам или услугам другие лица. Тем не менее, цена обычно является индикатором относительной стоимости, устанавливаемой для этих товаров или услуг данным покупателем и/или продавцом при конкретных обстоятельствах.</w:t>
      </w:r>
    </w:p>
    <w:p w:rsidR="006E57E6" w:rsidRPr="0098243B" w:rsidRDefault="006E57E6" w:rsidP="0098243B">
      <w:pPr>
        <w:shd w:val="clear" w:color="auto" w:fill="FFFFFF"/>
        <w:spacing w:after="0" w:line="240" w:lineRule="auto"/>
        <w:ind w:right="-2" w:firstLine="900"/>
        <w:jc w:val="both"/>
        <w:rPr>
          <w:rFonts w:ascii="Times New Roman" w:hAnsi="Times New Roman"/>
          <w:spacing w:val="5"/>
          <w:sz w:val="28"/>
          <w:szCs w:val="28"/>
        </w:rPr>
      </w:pPr>
      <w:r w:rsidRPr="0098243B">
        <w:rPr>
          <w:rFonts w:ascii="Times New Roman" w:hAnsi="Times New Roman"/>
          <w:spacing w:val="5"/>
          <w:sz w:val="28"/>
          <w:szCs w:val="28"/>
        </w:rPr>
        <w:t xml:space="preserve">14. Рынок представляет собой систему, в которой товары и услуги переходят от продавцов к покупателям через посредство механизма цен (иногда рынком называют также и место, где совершаются эти операции). Понятие рынка подразумевает возможность перехода товаров и/или услуг из рук в руки без излишних ограничений на деятельность продавцов и покупателей. Каждая из сторон действует в соответствии с соотношениями спроса и предложения и другими факторами ценообразования, в меру своих возможностей и познаний, представлений о сравнительной полезности данных товаров и/или услуг, а также с учетом своих индивидуальных потребностей и желаний. Рынок может быть местным, национальным или международным, по предмету продажи - недвижимости, автомобилей, мебели, хлеба, ценных бумаг и </w:t>
      </w:r>
      <w:proofErr w:type="gramStart"/>
      <w:r w:rsidRPr="0098243B">
        <w:rPr>
          <w:rFonts w:ascii="Times New Roman" w:hAnsi="Times New Roman"/>
          <w:spacing w:val="5"/>
          <w:sz w:val="28"/>
          <w:szCs w:val="28"/>
        </w:rPr>
        <w:t>т.д..</w:t>
      </w:r>
      <w:proofErr w:type="gramEnd"/>
    </w:p>
    <w:p w:rsidR="006E57E6" w:rsidRPr="0098243B" w:rsidRDefault="006E57E6" w:rsidP="0098243B">
      <w:pPr>
        <w:shd w:val="clear" w:color="auto" w:fill="FFFFFF"/>
        <w:spacing w:after="0" w:line="240" w:lineRule="auto"/>
        <w:ind w:right="-2" w:firstLine="900"/>
        <w:jc w:val="both"/>
        <w:rPr>
          <w:rFonts w:ascii="Times New Roman" w:hAnsi="Times New Roman"/>
          <w:spacing w:val="5"/>
          <w:sz w:val="28"/>
          <w:szCs w:val="28"/>
        </w:rPr>
      </w:pPr>
      <w:r w:rsidRPr="0098243B">
        <w:rPr>
          <w:rFonts w:ascii="Times New Roman" w:hAnsi="Times New Roman"/>
          <w:spacing w:val="5"/>
          <w:sz w:val="28"/>
          <w:szCs w:val="28"/>
        </w:rPr>
        <w:t>15. Рыночная стоимость - это расчетная денежная сумма, за которую состоялась бы продажа имущества на дату оценки заинтересованным продавцом заинтересованному покупателю в результате коммерческой сделки после проведения надлежащего маркетинга, при которой каждая из сторон обладала бы достаточной информацией, действовала расчетливо и без принуждения.</w:t>
      </w:r>
    </w:p>
    <w:p w:rsidR="006E57E6" w:rsidRPr="0098243B" w:rsidRDefault="006E57E6" w:rsidP="0098243B">
      <w:pPr>
        <w:shd w:val="clear" w:color="auto" w:fill="FFFFFF"/>
        <w:spacing w:after="0" w:line="240" w:lineRule="auto"/>
        <w:ind w:right="-2" w:firstLine="463"/>
        <w:jc w:val="both"/>
        <w:rPr>
          <w:rFonts w:ascii="Times New Roman" w:hAnsi="Times New Roman"/>
          <w:b/>
          <w:spacing w:val="5"/>
          <w:sz w:val="28"/>
          <w:szCs w:val="28"/>
        </w:rPr>
      </w:pPr>
    </w:p>
    <w:p w:rsidR="00DB7B4A" w:rsidRDefault="00DB7B4A" w:rsidP="00DB7B4A">
      <w:pPr>
        <w:pStyle w:val="Default"/>
        <w:jc w:val="center"/>
        <w:rPr>
          <w:sz w:val="28"/>
          <w:szCs w:val="28"/>
        </w:rPr>
      </w:pPr>
      <w:r>
        <w:rPr>
          <w:b/>
          <w:bCs/>
          <w:sz w:val="28"/>
          <w:szCs w:val="28"/>
        </w:rPr>
        <w:t xml:space="preserve">1.Комплексное исследование цист рачков Артемия </w:t>
      </w:r>
      <w:proofErr w:type="spellStart"/>
      <w:r>
        <w:rPr>
          <w:b/>
          <w:bCs/>
          <w:sz w:val="28"/>
          <w:szCs w:val="28"/>
        </w:rPr>
        <w:t>Салина</w:t>
      </w:r>
      <w:proofErr w:type="spellEnd"/>
    </w:p>
    <w:p w:rsidR="00DB7B4A" w:rsidRDefault="00DB7B4A" w:rsidP="00DB7B4A">
      <w:pPr>
        <w:pStyle w:val="Default"/>
        <w:jc w:val="center"/>
        <w:rPr>
          <w:sz w:val="28"/>
          <w:szCs w:val="28"/>
        </w:rPr>
      </w:pPr>
      <w:r>
        <w:rPr>
          <w:b/>
          <w:bCs/>
          <w:sz w:val="28"/>
          <w:szCs w:val="28"/>
        </w:rPr>
        <w:t>1.1. Определение природы исследуемого объекта</w:t>
      </w:r>
    </w:p>
    <w:p w:rsidR="00DB7B4A" w:rsidRDefault="00DB7B4A" w:rsidP="00DB7B4A">
      <w:pPr>
        <w:pStyle w:val="Default"/>
        <w:rPr>
          <w:sz w:val="28"/>
          <w:szCs w:val="28"/>
        </w:rPr>
      </w:pPr>
    </w:p>
    <w:p w:rsidR="00DB7B4A" w:rsidRDefault="00DB7B4A" w:rsidP="00DB7B4A">
      <w:pPr>
        <w:pStyle w:val="Default"/>
        <w:ind w:firstLine="485"/>
        <w:jc w:val="both"/>
        <w:rPr>
          <w:sz w:val="28"/>
          <w:szCs w:val="28"/>
        </w:rPr>
      </w:pPr>
      <w:r>
        <w:rPr>
          <w:sz w:val="28"/>
          <w:szCs w:val="28"/>
        </w:rPr>
        <w:t xml:space="preserve">Определение природы исследуемого объекта изложено в методике «Судебно-экспертного исследования </w:t>
      </w:r>
      <w:proofErr w:type="spellStart"/>
      <w:r>
        <w:rPr>
          <w:sz w:val="28"/>
          <w:szCs w:val="28"/>
        </w:rPr>
        <w:t>жаброногого</w:t>
      </w:r>
      <w:proofErr w:type="spellEnd"/>
      <w:r>
        <w:rPr>
          <w:sz w:val="28"/>
          <w:szCs w:val="28"/>
        </w:rPr>
        <w:t xml:space="preserve"> рачка Артемия </w:t>
      </w:r>
      <w:proofErr w:type="spellStart"/>
      <w:r>
        <w:rPr>
          <w:sz w:val="28"/>
          <w:szCs w:val="28"/>
        </w:rPr>
        <w:t>Салини</w:t>
      </w:r>
      <w:proofErr w:type="spellEnd"/>
      <w:r>
        <w:rPr>
          <w:sz w:val="28"/>
          <w:szCs w:val="28"/>
        </w:rPr>
        <w:t xml:space="preserve">», Алматы, 2010 г. </w:t>
      </w:r>
    </w:p>
    <w:p w:rsidR="00DB7B4A" w:rsidRDefault="00DB7B4A" w:rsidP="00DB7B4A">
      <w:pPr>
        <w:widowControl w:val="0"/>
        <w:autoSpaceDE w:val="0"/>
        <w:autoSpaceDN w:val="0"/>
        <w:adjustRightInd w:val="0"/>
        <w:spacing w:after="0" w:line="240" w:lineRule="auto"/>
        <w:ind w:left="485" w:right="-2"/>
        <w:jc w:val="center"/>
        <w:rPr>
          <w:rFonts w:ascii="Times New Roman" w:hAnsi="Times New Roman"/>
          <w:b/>
          <w:bCs/>
          <w:sz w:val="28"/>
          <w:szCs w:val="28"/>
        </w:rPr>
      </w:pPr>
    </w:p>
    <w:p w:rsidR="00DB7B4A" w:rsidRDefault="00DB7B4A" w:rsidP="00DB7B4A">
      <w:pPr>
        <w:widowControl w:val="0"/>
        <w:autoSpaceDE w:val="0"/>
        <w:autoSpaceDN w:val="0"/>
        <w:adjustRightInd w:val="0"/>
        <w:spacing w:after="0" w:line="240" w:lineRule="auto"/>
        <w:ind w:left="485" w:right="-2"/>
        <w:jc w:val="center"/>
        <w:rPr>
          <w:rFonts w:ascii="Times New Roman" w:hAnsi="Times New Roman"/>
          <w:b/>
          <w:bCs/>
          <w:sz w:val="28"/>
          <w:szCs w:val="28"/>
        </w:rPr>
      </w:pPr>
    </w:p>
    <w:p w:rsidR="00DB7B4A" w:rsidRPr="00DB7B4A" w:rsidRDefault="00DB7B4A" w:rsidP="00DB7B4A">
      <w:pPr>
        <w:widowControl w:val="0"/>
        <w:autoSpaceDE w:val="0"/>
        <w:autoSpaceDN w:val="0"/>
        <w:adjustRightInd w:val="0"/>
        <w:spacing w:after="0" w:line="240" w:lineRule="auto"/>
        <w:ind w:left="485" w:right="-2"/>
        <w:jc w:val="center"/>
        <w:rPr>
          <w:rFonts w:ascii="Times New Roman" w:hAnsi="Times New Roman"/>
          <w:b/>
          <w:bCs/>
          <w:sz w:val="28"/>
          <w:szCs w:val="28"/>
        </w:rPr>
      </w:pPr>
      <w:r w:rsidRPr="00DB7B4A">
        <w:rPr>
          <w:rFonts w:ascii="Times New Roman" w:hAnsi="Times New Roman"/>
          <w:b/>
          <w:bCs/>
          <w:sz w:val="28"/>
          <w:szCs w:val="28"/>
        </w:rPr>
        <w:lastRenderedPageBreak/>
        <w:t>1.2. Определение основополагающих характеристик, влияющих на стоимость объекта исследования</w:t>
      </w:r>
    </w:p>
    <w:p w:rsidR="00DB7B4A" w:rsidRPr="00DB7B4A" w:rsidRDefault="00DB7B4A" w:rsidP="00DB7B4A">
      <w:pPr>
        <w:pStyle w:val="Default"/>
        <w:ind w:firstLine="485"/>
        <w:jc w:val="both"/>
        <w:rPr>
          <w:sz w:val="28"/>
          <w:szCs w:val="28"/>
        </w:rPr>
      </w:pPr>
      <w:r w:rsidRPr="00DB7B4A">
        <w:rPr>
          <w:sz w:val="28"/>
          <w:szCs w:val="28"/>
        </w:rPr>
        <w:t xml:space="preserve">При исследовании рынка реализации данного продукта установлено, что цисты рачков Артемия </w:t>
      </w:r>
      <w:proofErr w:type="spellStart"/>
      <w:r w:rsidRPr="00DB7B4A">
        <w:rPr>
          <w:sz w:val="28"/>
          <w:szCs w:val="28"/>
        </w:rPr>
        <w:t>Салина</w:t>
      </w:r>
      <w:proofErr w:type="spellEnd"/>
      <w:r w:rsidRPr="00DB7B4A">
        <w:rPr>
          <w:sz w:val="28"/>
          <w:szCs w:val="28"/>
        </w:rPr>
        <w:t xml:space="preserve"> относятся к товарам (кормам), применяющимся для вскармливания рыб. Цисты с 50 % выклевом для корма рыб считаются некондиционными, но являются высокопитательной белковой добавкой, используемой в кормах птицам и животным. </w:t>
      </w:r>
    </w:p>
    <w:p w:rsidR="00DB7B4A" w:rsidRPr="00DB7B4A" w:rsidRDefault="00DB7B4A" w:rsidP="00DB7B4A">
      <w:pPr>
        <w:pStyle w:val="Default"/>
        <w:ind w:firstLine="485"/>
        <w:jc w:val="both"/>
        <w:rPr>
          <w:sz w:val="28"/>
          <w:szCs w:val="28"/>
        </w:rPr>
      </w:pPr>
      <w:r w:rsidRPr="00DB7B4A">
        <w:rPr>
          <w:sz w:val="28"/>
          <w:szCs w:val="28"/>
        </w:rPr>
        <w:t xml:space="preserve">Использование продукта, как сырьевой базы для </w:t>
      </w:r>
      <w:proofErr w:type="spellStart"/>
      <w:r w:rsidRPr="00DB7B4A">
        <w:rPr>
          <w:sz w:val="28"/>
          <w:szCs w:val="28"/>
        </w:rPr>
        <w:t>парфюмерно</w:t>
      </w:r>
      <w:proofErr w:type="spellEnd"/>
      <w:r w:rsidRPr="00DB7B4A">
        <w:rPr>
          <w:sz w:val="28"/>
          <w:szCs w:val="28"/>
        </w:rPr>
        <w:t xml:space="preserve"> – косметической промышленности (в рамках специальности «10.1 Судебно-экспертное исследование непродовольственных товаров»), в данной методике не рассматривается. </w:t>
      </w:r>
    </w:p>
    <w:p w:rsidR="00DB7B4A" w:rsidRPr="00DB7B4A" w:rsidRDefault="00DB7B4A" w:rsidP="00C54B42">
      <w:pPr>
        <w:pStyle w:val="Default"/>
        <w:ind w:firstLine="485"/>
        <w:jc w:val="both"/>
        <w:rPr>
          <w:sz w:val="28"/>
          <w:szCs w:val="28"/>
        </w:rPr>
      </w:pPr>
      <w:r w:rsidRPr="00DB7B4A">
        <w:rPr>
          <w:sz w:val="28"/>
          <w:szCs w:val="28"/>
        </w:rPr>
        <w:t xml:space="preserve">Цисты рачка Артемии как товар представляют собой </w:t>
      </w:r>
      <w:proofErr w:type="gramStart"/>
      <w:r w:rsidRPr="00DB7B4A">
        <w:rPr>
          <w:sz w:val="28"/>
          <w:szCs w:val="28"/>
        </w:rPr>
        <w:t>природные гранулы</w:t>
      </w:r>
      <w:proofErr w:type="gramEnd"/>
      <w:r w:rsidRPr="00DB7B4A">
        <w:rPr>
          <w:sz w:val="28"/>
          <w:szCs w:val="28"/>
        </w:rPr>
        <w:t xml:space="preserve"> отмытые от посторонних примесей, слизи, ила, по цвету, запаху характерный для данного вида, не допускается гнилостный, плесневелый или другие посторонние запахи в соответствии с требованиями ГОСТ Р 55985— 2014 пункт 5.2.1. </w:t>
      </w:r>
    </w:p>
    <w:p w:rsidR="00DB7B4A" w:rsidRPr="00DB7B4A" w:rsidRDefault="00DB7B4A" w:rsidP="00C54B42">
      <w:pPr>
        <w:pStyle w:val="Default"/>
        <w:ind w:firstLine="485"/>
        <w:jc w:val="both"/>
        <w:rPr>
          <w:sz w:val="28"/>
          <w:szCs w:val="28"/>
        </w:rPr>
      </w:pPr>
      <w:r w:rsidRPr="00DB7B4A">
        <w:rPr>
          <w:sz w:val="28"/>
          <w:szCs w:val="28"/>
        </w:rPr>
        <w:t xml:space="preserve">Упаковка товара является обязательным требованиям. Готовый продукт упаковывают в потребительскую упаковку (мешки, пакеты, коробки, пачки, стаканчики, банки, ведерки, тубы) из бумаги, картона, полимерных и комбинированных материалов по ГОСТ Р 52579, ГОСТ 2226. ГОСТ 5981. ГОСТ 12120, ГОСТ 12301. ГОСТ 12302, ГОСТ 12303, ПОСТ 13479. ГОСТ 24370. ГОСТ 25250 или других упаковочных средств, в том числе на основе алюминиевой фольги, разрешенных. Допускается использование упаковки и упаковочных материалов, не оказывающих вредного воздействия или изменяющих свойства корма при соблюдении условий хранения, указанных изготовителем. Упаковка должна быть крепкой, целой, чистой, сухой, без постороннего запаха и отвечать, требованиям нормативных или технических документов. </w:t>
      </w:r>
    </w:p>
    <w:p w:rsidR="00DB7B4A" w:rsidRPr="00DB7B4A" w:rsidRDefault="00DB7B4A" w:rsidP="00C54B42">
      <w:pPr>
        <w:pStyle w:val="Default"/>
        <w:ind w:firstLine="485"/>
        <w:jc w:val="both"/>
        <w:rPr>
          <w:sz w:val="28"/>
          <w:szCs w:val="28"/>
        </w:rPr>
      </w:pPr>
      <w:r w:rsidRPr="00DB7B4A">
        <w:rPr>
          <w:sz w:val="28"/>
          <w:szCs w:val="28"/>
        </w:rPr>
        <w:t xml:space="preserve">Маркировка должна соответствовать ГОСТ 51849. Маркировка упакованных функциональных кормов должна содержать сведения о входящих в его состав биологически активных кормовых ингредиентах и быть приведена на этикетке и конечной потребительской упаковке. </w:t>
      </w:r>
    </w:p>
    <w:p w:rsidR="00DB7B4A" w:rsidRDefault="00DB7B4A" w:rsidP="00C54B42">
      <w:pPr>
        <w:widowControl w:val="0"/>
        <w:autoSpaceDE w:val="0"/>
        <w:autoSpaceDN w:val="0"/>
        <w:adjustRightInd w:val="0"/>
        <w:spacing w:after="0" w:line="240" w:lineRule="auto"/>
        <w:ind w:right="-2" w:firstLine="485"/>
        <w:jc w:val="both"/>
        <w:rPr>
          <w:rFonts w:ascii="Times New Roman" w:hAnsi="Times New Roman"/>
          <w:sz w:val="28"/>
          <w:szCs w:val="28"/>
        </w:rPr>
      </w:pPr>
      <w:r w:rsidRPr="00DB7B4A">
        <w:rPr>
          <w:rFonts w:ascii="Times New Roman" w:hAnsi="Times New Roman"/>
          <w:sz w:val="28"/>
          <w:szCs w:val="28"/>
        </w:rPr>
        <w:t>Отсутствие маркировки при соблюдении всех качественных характеристики товара может привести к снижению рыночной стоимости до 5 %. Снижение рыночной стоимости до 5 % обеспечит необходимые затраты на нанесение маркировки на транспортную и потребительскую упаковку.</w:t>
      </w:r>
    </w:p>
    <w:p w:rsidR="00C2133F" w:rsidRDefault="00C2133F" w:rsidP="00C2133F">
      <w:pPr>
        <w:pStyle w:val="Default"/>
        <w:ind w:firstLine="485"/>
        <w:jc w:val="both"/>
        <w:rPr>
          <w:sz w:val="28"/>
          <w:szCs w:val="28"/>
        </w:rPr>
      </w:pPr>
      <w:r>
        <w:rPr>
          <w:sz w:val="28"/>
          <w:szCs w:val="28"/>
        </w:rPr>
        <w:t xml:space="preserve">На стоимость товара категории - корма для рыб и животных (корм для непродуктивных животных изготовленный из сырья животного происхождения ГОСТ Р 54954-2012 п2) - как качественного продукта влияют следующие факторы: </w:t>
      </w:r>
    </w:p>
    <w:p w:rsidR="00C2133F" w:rsidRDefault="00C2133F" w:rsidP="00C2133F">
      <w:pPr>
        <w:pStyle w:val="Default"/>
        <w:ind w:firstLine="485"/>
        <w:jc w:val="both"/>
        <w:rPr>
          <w:sz w:val="28"/>
          <w:szCs w:val="28"/>
        </w:rPr>
      </w:pPr>
      <w:r>
        <w:rPr>
          <w:sz w:val="28"/>
          <w:szCs w:val="28"/>
        </w:rPr>
        <w:t xml:space="preserve">1) санитарная безопасность и содержание токсичных элементов в должны соответствовать требованиями ГОСТ Р 55985— 2014 пункт 5.3, п5.2.4 (при заражении цист микроорганизмами или наличия токсичных веществ выше допустимого уровня, исследование рыночной стоимости не производиться, </w:t>
      </w:r>
      <w:r>
        <w:rPr>
          <w:sz w:val="28"/>
          <w:szCs w:val="28"/>
        </w:rPr>
        <w:lastRenderedPageBreak/>
        <w:t xml:space="preserve">так как потребительная стоимость отсутствует). В случае, не предоставления заключения о санитарной безопасности и наличии токсичных веществ, вывод формируется при условии, что цисты соответствуют требованиям ГОСТР 55985-2014 п5.3, п5.2.4. </w:t>
      </w:r>
    </w:p>
    <w:p w:rsidR="00C2133F" w:rsidRDefault="00C2133F" w:rsidP="00C2133F">
      <w:pPr>
        <w:pStyle w:val="Default"/>
        <w:ind w:firstLine="485"/>
        <w:jc w:val="both"/>
        <w:rPr>
          <w:sz w:val="28"/>
          <w:szCs w:val="28"/>
        </w:rPr>
      </w:pPr>
      <w:r>
        <w:rPr>
          <w:sz w:val="28"/>
          <w:szCs w:val="28"/>
        </w:rPr>
        <w:t xml:space="preserve">2) влажность - корма вырабатываются в сухом и мокром виде с содержанием влажности для сухого корма до 14 % включительно, для мокрого корма более 14 % в соответствии с ГОСТ Р 54954-2012пп4,5; </w:t>
      </w:r>
    </w:p>
    <w:p w:rsidR="00C2133F" w:rsidRDefault="00C2133F" w:rsidP="00C2133F">
      <w:pPr>
        <w:pStyle w:val="Default"/>
        <w:ind w:firstLine="485"/>
        <w:jc w:val="both"/>
        <w:rPr>
          <w:sz w:val="28"/>
          <w:szCs w:val="28"/>
        </w:rPr>
      </w:pPr>
      <w:proofErr w:type="gramStart"/>
      <w:r>
        <w:rPr>
          <w:sz w:val="28"/>
          <w:szCs w:val="28"/>
        </w:rPr>
        <w:t>3 )процентное</w:t>
      </w:r>
      <w:proofErr w:type="gramEnd"/>
      <w:r>
        <w:rPr>
          <w:sz w:val="28"/>
          <w:szCs w:val="28"/>
        </w:rPr>
        <w:t xml:space="preserve"> содержание посторонних примесей растительного происхождения (исключается из общей массы товара) не должно превышать более 3 %; </w:t>
      </w:r>
    </w:p>
    <w:p w:rsidR="00C2133F" w:rsidRDefault="00C2133F" w:rsidP="00C2133F">
      <w:pPr>
        <w:pStyle w:val="Default"/>
        <w:ind w:firstLine="485"/>
        <w:jc w:val="both"/>
        <w:rPr>
          <w:sz w:val="28"/>
          <w:szCs w:val="28"/>
        </w:rPr>
      </w:pPr>
      <w:r>
        <w:rPr>
          <w:sz w:val="28"/>
          <w:szCs w:val="28"/>
        </w:rPr>
        <w:t>4) в виду того, что для корма рыб сами цисты не используются, а кормом являются вылупившиеся личинки, процент выклева яиц играет значительную роль. На рынке представлен корм с выклевом от +60 до +85 (+90). В зависимости от количества вылупившихся личинок (</w:t>
      </w:r>
      <w:proofErr w:type="spellStart"/>
      <w:r>
        <w:rPr>
          <w:sz w:val="28"/>
          <w:szCs w:val="28"/>
        </w:rPr>
        <w:t>науплии</w:t>
      </w:r>
      <w:proofErr w:type="spellEnd"/>
      <w:r>
        <w:rPr>
          <w:sz w:val="28"/>
          <w:szCs w:val="28"/>
        </w:rPr>
        <w:t xml:space="preserve">) классифицируется ка корм для рыб (более 50 %) и как корм для птиц и животных (50 % и менее). </w:t>
      </w:r>
    </w:p>
    <w:p w:rsidR="00C2133F" w:rsidRDefault="00C2133F" w:rsidP="00C2133F">
      <w:pPr>
        <w:pStyle w:val="Default"/>
        <w:ind w:firstLine="485"/>
        <w:jc w:val="both"/>
        <w:rPr>
          <w:sz w:val="28"/>
          <w:szCs w:val="28"/>
        </w:rPr>
      </w:pPr>
      <w:r>
        <w:rPr>
          <w:sz w:val="28"/>
          <w:szCs w:val="28"/>
        </w:rPr>
        <w:t xml:space="preserve">Определение санитарной безопасности продукта не входит в компетенции комплексного экспертного исследования, данное заключение предоставляется лицом, назначившим экспертизу. </w:t>
      </w:r>
    </w:p>
    <w:p w:rsidR="00C2133F" w:rsidRDefault="00C2133F" w:rsidP="00C2133F">
      <w:pPr>
        <w:pStyle w:val="Default"/>
        <w:ind w:firstLine="485"/>
        <w:jc w:val="both"/>
        <w:rPr>
          <w:sz w:val="28"/>
          <w:szCs w:val="28"/>
        </w:rPr>
      </w:pPr>
      <w:r>
        <w:rPr>
          <w:sz w:val="28"/>
          <w:szCs w:val="28"/>
        </w:rPr>
        <w:t xml:space="preserve">Отбор проб осуществляется в соответствии с требованиями ГОСТ 18321-73 Статистический контроль качества. Методы случайного отбора выборок штучной продукции методом «Отбор вслепую». При отборе проб цист рачка Артемия </w:t>
      </w:r>
      <w:proofErr w:type="spellStart"/>
      <w:r>
        <w:rPr>
          <w:sz w:val="28"/>
          <w:szCs w:val="28"/>
        </w:rPr>
        <w:t>Салина</w:t>
      </w:r>
      <w:proofErr w:type="spellEnd"/>
      <w:r>
        <w:rPr>
          <w:sz w:val="28"/>
          <w:szCs w:val="28"/>
        </w:rPr>
        <w:t xml:space="preserve"> для составления объединенной пробы из разных мест каждой вскрытой упаковки отбирают щупом в верхней, средней и нижней частях упаковки по ее высоте из разных мест и с различной глубины, в также с поверхностных слоев, соприкасающихся с упаковкой несколько точечных проб, из которых составляют объединенную пробу. Из объединенной пробы отбирают навески для исследования. </w:t>
      </w:r>
    </w:p>
    <w:p w:rsidR="00C2133F" w:rsidRDefault="00C2133F" w:rsidP="00C2133F">
      <w:pPr>
        <w:pStyle w:val="Default"/>
        <w:jc w:val="center"/>
        <w:rPr>
          <w:b/>
          <w:bCs/>
          <w:sz w:val="28"/>
          <w:szCs w:val="28"/>
        </w:rPr>
      </w:pPr>
    </w:p>
    <w:p w:rsidR="00C2133F" w:rsidRDefault="00C2133F" w:rsidP="00C2133F">
      <w:pPr>
        <w:pStyle w:val="Default"/>
        <w:jc w:val="center"/>
        <w:rPr>
          <w:sz w:val="28"/>
          <w:szCs w:val="28"/>
        </w:rPr>
      </w:pPr>
      <w:r>
        <w:rPr>
          <w:b/>
          <w:bCs/>
          <w:sz w:val="28"/>
          <w:szCs w:val="28"/>
        </w:rPr>
        <w:t>1.2.1 Определение процентного содержания посторонних примесей</w:t>
      </w:r>
    </w:p>
    <w:p w:rsidR="00D93986" w:rsidRDefault="00D93986" w:rsidP="00C2133F">
      <w:pPr>
        <w:pStyle w:val="Default"/>
        <w:rPr>
          <w:sz w:val="28"/>
          <w:szCs w:val="28"/>
        </w:rPr>
      </w:pPr>
    </w:p>
    <w:p w:rsidR="00C2133F" w:rsidRPr="00D93986" w:rsidRDefault="00C2133F" w:rsidP="00D93986">
      <w:pPr>
        <w:pStyle w:val="Default"/>
        <w:ind w:firstLine="708"/>
        <w:rPr>
          <w:sz w:val="28"/>
          <w:szCs w:val="28"/>
        </w:rPr>
      </w:pPr>
      <w:r w:rsidRPr="00D93986">
        <w:rPr>
          <w:sz w:val="28"/>
          <w:szCs w:val="28"/>
        </w:rPr>
        <w:t xml:space="preserve">Посуда и оборудование: </w:t>
      </w:r>
    </w:p>
    <w:p w:rsidR="00C2133F" w:rsidRPr="00D93986" w:rsidRDefault="00C2133F" w:rsidP="00D93986">
      <w:pPr>
        <w:pStyle w:val="Default"/>
        <w:ind w:firstLine="708"/>
        <w:rPr>
          <w:sz w:val="28"/>
          <w:szCs w:val="28"/>
        </w:rPr>
      </w:pPr>
      <w:r w:rsidRPr="00D93986">
        <w:rPr>
          <w:sz w:val="28"/>
          <w:szCs w:val="28"/>
        </w:rPr>
        <w:t xml:space="preserve">1. Чашка Петри </w:t>
      </w:r>
    </w:p>
    <w:p w:rsidR="00C2133F" w:rsidRPr="00D93986" w:rsidRDefault="00C2133F" w:rsidP="00D93986">
      <w:pPr>
        <w:pStyle w:val="Default"/>
        <w:ind w:firstLine="708"/>
        <w:rPr>
          <w:sz w:val="28"/>
          <w:szCs w:val="28"/>
        </w:rPr>
      </w:pPr>
      <w:r w:rsidRPr="00D93986">
        <w:rPr>
          <w:sz w:val="28"/>
          <w:szCs w:val="28"/>
        </w:rPr>
        <w:t xml:space="preserve">2. Аналитические весы с точностью взвешивания до 0,0001 г. </w:t>
      </w:r>
    </w:p>
    <w:p w:rsidR="00C2133F" w:rsidRPr="00D93986" w:rsidRDefault="00C2133F" w:rsidP="00D93986">
      <w:pPr>
        <w:widowControl w:val="0"/>
        <w:autoSpaceDE w:val="0"/>
        <w:autoSpaceDN w:val="0"/>
        <w:adjustRightInd w:val="0"/>
        <w:spacing w:after="0" w:line="240" w:lineRule="auto"/>
        <w:ind w:right="-2" w:firstLine="708"/>
        <w:jc w:val="both"/>
        <w:rPr>
          <w:rFonts w:ascii="Times New Roman" w:hAnsi="Times New Roman"/>
          <w:sz w:val="28"/>
          <w:szCs w:val="28"/>
        </w:rPr>
      </w:pPr>
      <w:r w:rsidRPr="00D93986">
        <w:rPr>
          <w:rFonts w:ascii="Times New Roman" w:hAnsi="Times New Roman"/>
          <w:sz w:val="28"/>
          <w:szCs w:val="28"/>
        </w:rPr>
        <w:t>3. Микроскоп МБС (</w:t>
      </w:r>
      <w:proofErr w:type="spellStart"/>
      <w:r w:rsidRPr="00D93986">
        <w:rPr>
          <w:rFonts w:ascii="Times New Roman" w:hAnsi="Times New Roman"/>
          <w:sz w:val="28"/>
          <w:szCs w:val="28"/>
        </w:rPr>
        <w:t>Биомед</w:t>
      </w:r>
      <w:proofErr w:type="spellEnd"/>
      <w:r w:rsidRPr="00D93986">
        <w:rPr>
          <w:rFonts w:ascii="Times New Roman" w:hAnsi="Times New Roman"/>
          <w:sz w:val="28"/>
          <w:szCs w:val="28"/>
        </w:rPr>
        <w:t>) увеличение до 40х, в отраженном свете, снабженный фотокамерой для микрофотографий</w:t>
      </w:r>
    </w:p>
    <w:p w:rsidR="0021041E" w:rsidRDefault="0021041E" w:rsidP="0021041E">
      <w:pPr>
        <w:pStyle w:val="Default"/>
        <w:ind w:firstLine="708"/>
        <w:jc w:val="both"/>
        <w:rPr>
          <w:sz w:val="28"/>
          <w:szCs w:val="28"/>
        </w:rPr>
      </w:pPr>
      <w:r>
        <w:rPr>
          <w:sz w:val="28"/>
          <w:szCs w:val="28"/>
        </w:rPr>
        <w:t xml:space="preserve">Для исследования отбирается в предварительно взвешенные чашки Петри три навески по 10 грамм, взвешивается на аналитических весах с точностью взвешивания до 0,0001 г. </w:t>
      </w:r>
    </w:p>
    <w:p w:rsidR="0021041E" w:rsidRDefault="0021041E" w:rsidP="0021041E">
      <w:pPr>
        <w:pStyle w:val="Default"/>
        <w:ind w:firstLine="708"/>
        <w:jc w:val="both"/>
        <w:rPr>
          <w:sz w:val="28"/>
          <w:szCs w:val="28"/>
        </w:rPr>
      </w:pPr>
    </w:p>
    <w:p w:rsidR="0021041E" w:rsidRDefault="0021041E" w:rsidP="0021041E">
      <w:pPr>
        <w:pStyle w:val="Default"/>
        <w:ind w:firstLine="708"/>
        <w:jc w:val="both"/>
        <w:rPr>
          <w:sz w:val="28"/>
          <w:szCs w:val="28"/>
        </w:rPr>
      </w:pPr>
      <w:r>
        <w:rPr>
          <w:sz w:val="28"/>
          <w:szCs w:val="28"/>
        </w:rPr>
        <w:t xml:space="preserve">Схема экспертного анализа </w:t>
      </w:r>
    </w:p>
    <w:p w:rsidR="0021041E" w:rsidRDefault="0021041E" w:rsidP="0021041E">
      <w:pPr>
        <w:pStyle w:val="Default"/>
        <w:ind w:firstLine="708"/>
        <w:jc w:val="both"/>
        <w:rPr>
          <w:sz w:val="28"/>
          <w:szCs w:val="28"/>
        </w:rPr>
      </w:pPr>
      <w:r>
        <w:rPr>
          <w:sz w:val="28"/>
          <w:szCs w:val="28"/>
        </w:rPr>
        <w:t xml:space="preserve">В поле зрения микроскопа в отраженном свете выбираются цисты и помещаются в тарированные (предварительно доведенные до постоянной массы и взвешенные) бюксы для дальнейшего исследования. Оставшиеся </w:t>
      </w:r>
      <w:r>
        <w:rPr>
          <w:sz w:val="28"/>
          <w:szCs w:val="28"/>
        </w:rPr>
        <w:lastRenderedPageBreak/>
        <w:t xml:space="preserve">примеси взвешиваются. Процентное содержание примесей определяется по следующей формуле: </w:t>
      </w:r>
    </w:p>
    <w:p w:rsidR="0021041E" w:rsidRDefault="0021041E" w:rsidP="0021041E">
      <w:pPr>
        <w:pStyle w:val="Default"/>
        <w:rPr>
          <w:sz w:val="28"/>
          <w:szCs w:val="28"/>
        </w:rPr>
      </w:pPr>
      <w:r>
        <w:rPr>
          <w:sz w:val="28"/>
          <w:szCs w:val="28"/>
        </w:rPr>
        <w:t xml:space="preserve">w </w:t>
      </w:r>
      <w:r>
        <w:rPr>
          <w:sz w:val="18"/>
          <w:szCs w:val="18"/>
        </w:rPr>
        <w:t xml:space="preserve">1 </w:t>
      </w:r>
      <w:r>
        <w:rPr>
          <w:sz w:val="28"/>
          <w:szCs w:val="28"/>
        </w:rPr>
        <w:t>= m</w:t>
      </w:r>
      <w:r>
        <w:rPr>
          <w:sz w:val="18"/>
          <w:szCs w:val="18"/>
        </w:rPr>
        <w:t>1</w:t>
      </w:r>
      <w:r>
        <w:rPr>
          <w:sz w:val="28"/>
          <w:szCs w:val="28"/>
        </w:rPr>
        <w:t>/M</w:t>
      </w:r>
      <w:r>
        <w:rPr>
          <w:sz w:val="18"/>
          <w:szCs w:val="18"/>
        </w:rPr>
        <w:t>1</w:t>
      </w:r>
      <w:r>
        <w:rPr>
          <w:sz w:val="28"/>
          <w:szCs w:val="28"/>
        </w:rPr>
        <w:t xml:space="preserve">x100%, </w:t>
      </w:r>
    </w:p>
    <w:p w:rsidR="0021041E" w:rsidRDefault="0021041E" w:rsidP="0021041E">
      <w:pPr>
        <w:pStyle w:val="Default"/>
        <w:rPr>
          <w:sz w:val="28"/>
          <w:szCs w:val="28"/>
        </w:rPr>
      </w:pPr>
      <w:r>
        <w:rPr>
          <w:sz w:val="28"/>
          <w:szCs w:val="28"/>
        </w:rPr>
        <w:t>где w</w:t>
      </w:r>
      <w:r>
        <w:rPr>
          <w:sz w:val="18"/>
          <w:szCs w:val="18"/>
        </w:rPr>
        <w:t xml:space="preserve">1 </w:t>
      </w:r>
      <w:r>
        <w:rPr>
          <w:sz w:val="28"/>
          <w:szCs w:val="28"/>
        </w:rPr>
        <w:t>– процент содержания примесей, m</w:t>
      </w:r>
      <w:r>
        <w:rPr>
          <w:sz w:val="18"/>
          <w:szCs w:val="18"/>
        </w:rPr>
        <w:t>1</w:t>
      </w:r>
      <w:r>
        <w:rPr>
          <w:sz w:val="28"/>
          <w:szCs w:val="28"/>
        </w:rPr>
        <w:t>-масса примесей, М</w:t>
      </w:r>
      <w:r>
        <w:rPr>
          <w:sz w:val="18"/>
          <w:szCs w:val="18"/>
        </w:rPr>
        <w:t xml:space="preserve">1 </w:t>
      </w:r>
      <w:r>
        <w:rPr>
          <w:sz w:val="28"/>
          <w:szCs w:val="28"/>
        </w:rPr>
        <w:t xml:space="preserve">– масса навески. </w:t>
      </w:r>
    </w:p>
    <w:p w:rsidR="0021041E" w:rsidRDefault="0021041E" w:rsidP="0021041E">
      <w:pPr>
        <w:pStyle w:val="Default"/>
        <w:rPr>
          <w:b/>
          <w:bCs/>
          <w:sz w:val="28"/>
          <w:szCs w:val="28"/>
        </w:rPr>
      </w:pPr>
    </w:p>
    <w:p w:rsidR="0021041E" w:rsidRDefault="0021041E" w:rsidP="0021041E">
      <w:pPr>
        <w:pStyle w:val="Default"/>
        <w:ind w:firstLine="708"/>
        <w:rPr>
          <w:b/>
          <w:bCs/>
          <w:sz w:val="28"/>
          <w:szCs w:val="28"/>
        </w:rPr>
      </w:pPr>
      <w:r>
        <w:rPr>
          <w:b/>
          <w:bCs/>
          <w:sz w:val="28"/>
          <w:szCs w:val="28"/>
        </w:rPr>
        <w:t xml:space="preserve">1.2.2 Определение влажности </w:t>
      </w:r>
    </w:p>
    <w:p w:rsidR="0021041E" w:rsidRDefault="0021041E" w:rsidP="0021041E">
      <w:pPr>
        <w:pStyle w:val="Default"/>
        <w:rPr>
          <w:sz w:val="28"/>
          <w:szCs w:val="28"/>
        </w:rPr>
      </w:pPr>
    </w:p>
    <w:p w:rsidR="0021041E" w:rsidRDefault="0021041E" w:rsidP="0021041E">
      <w:pPr>
        <w:pStyle w:val="Default"/>
        <w:ind w:firstLine="708"/>
        <w:rPr>
          <w:sz w:val="28"/>
          <w:szCs w:val="28"/>
        </w:rPr>
      </w:pPr>
      <w:r>
        <w:rPr>
          <w:sz w:val="28"/>
          <w:szCs w:val="28"/>
        </w:rPr>
        <w:t xml:space="preserve">Посуда и оборудование: </w:t>
      </w:r>
    </w:p>
    <w:p w:rsidR="0021041E" w:rsidRDefault="0021041E" w:rsidP="0021041E">
      <w:pPr>
        <w:pStyle w:val="Default"/>
        <w:ind w:firstLine="708"/>
        <w:rPr>
          <w:sz w:val="28"/>
          <w:szCs w:val="28"/>
        </w:rPr>
      </w:pPr>
      <w:r>
        <w:rPr>
          <w:sz w:val="28"/>
          <w:szCs w:val="28"/>
        </w:rPr>
        <w:t xml:space="preserve">1. Бюкс с притертой крышкой </w:t>
      </w:r>
    </w:p>
    <w:p w:rsidR="0021041E" w:rsidRDefault="0021041E" w:rsidP="0021041E">
      <w:pPr>
        <w:pStyle w:val="Default"/>
        <w:ind w:firstLine="708"/>
        <w:rPr>
          <w:sz w:val="28"/>
          <w:szCs w:val="28"/>
        </w:rPr>
      </w:pPr>
      <w:r>
        <w:rPr>
          <w:sz w:val="28"/>
          <w:szCs w:val="28"/>
        </w:rPr>
        <w:t xml:space="preserve">2. Эксикатор </w:t>
      </w:r>
    </w:p>
    <w:p w:rsidR="0021041E" w:rsidRDefault="0021041E" w:rsidP="0021041E">
      <w:pPr>
        <w:pStyle w:val="Default"/>
        <w:ind w:firstLine="708"/>
        <w:rPr>
          <w:sz w:val="28"/>
          <w:szCs w:val="28"/>
        </w:rPr>
      </w:pPr>
      <w:r>
        <w:rPr>
          <w:sz w:val="28"/>
          <w:szCs w:val="28"/>
        </w:rPr>
        <w:t xml:space="preserve">3. Аналитические весы с точностью взвешивания до 0,0001 г. </w:t>
      </w:r>
    </w:p>
    <w:p w:rsidR="0021041E" w:rsidRDefault="0021041E" w:rsidP="0021041E">
      <w:pPr>
        <w:pStyle w:val="Default"/>
        <w:ind w:firstLine="708"/>
        <w:rPr>
          <w:sz w:val="28"/>
          <w:szCs w:val="28"/>
        </w:rPr>
      </w:pPr>
      <w:r>
        <w:rPr>
          <w:sz w:val="28"/>
          <w:szCs w:val="28"/>
        </w:rPr>
        <w:t xml:space="preserve">4. Сушильный шкаф с датчиком температуры </w:t>
      </w:r>
    </w:p>
    <w:p w:rsidR="0021041E" w:rsidRDefault="0021041E" w:rsidP="0021041E">
      <w:pPr>
        <w:pStyle w:val="Default"/>
        <w:ind w:firstLine="708"/>
        <w:jc w:val="both"/>
        <w:rPr>
          <w:sz w:val="28"/>
          <w:szCs w:val="28"/>
        </w:rPr>
      </w:pPr>
      <w:r>
        <w:rPr>
          <w:sz w:val="28"/>
          <w:szCs w:val="28"/>
        </w:rPr>
        <w:t>Бюксы с цистами, отобранными при исследовании п 4.2.1. взвешиваются на аналитических весах с точностью взвешивания до 0,0001 г. После чего бюксы доводятся до постоянного веса в сушильном шкафу при постоянной температуре 30-35</w:t>
      </w:r>
      <w:r>
        <w:rPr>
          <w:sz w:val="18"/>
          <w:szCs w:val="18"/>
        </w:rPr>
        <w:t>О</w:t>
      </w:r>
      <w:r>
        <w:rPr>
          <w:sz w:val="28"/>
          <w:szCs w:val="28"/>
        </w:rPr>
        <w:t xml:space="preserve">С. Процентное содержание влаги определяется по следующей формуле: </w:t>
      </w:r>
    </w:p>
    <w:p w:rsidR="0021041E" w:rsidRDefault="0021041E" w:rsidP="0021041E">
      <w:pPr>
        <w:pStyle w:val="Default"/>
        <w:rPr>
          <w:sz w:val="28"/>
          <w:szCs w:val="28"/>
        </w:rPr>
      </w:pPr>
      <w:r>
        <w:rPr>
          <w:sz w:val="28"/>
          <w:szCs w:val="28"/>
        </w:rPr>
        <w:t xml:space="preserve">w </w:t>
      </w:r>
      <w:r>
        <w:rPr>
          <w:sz w:val="18"/>
          <w:szCs w:val="18"/>
        </w:rPr>
        <w:t xml:space="preserve">2 </w:t>
      </w:r>
      <w:r>
        <w:rPr>
          <w:sz w:val="28"/>
          <w:szCs w:val="28"/>
        </w:rPr>
        <w:t>= (М</w:t>
      </w:r>
      <w:r>
        <w:rPr>
          <w:sz w:val="18"/>
          <w:szCs w:val="18"/>
        </w:rPr>
        <w:t>2</w:t>
      </w:r>
      <w:r>
        <w:rPr>
          <w:sz w:val="28"/>
          <w:szCs w:val="28"/>
        </w:rPr>
        <w:t>- m</w:t>
      </w:r>
      <w:proofErr w:type="gramStart"/>
      <w:r>
        <w:rPr>
          <w:sz w:val="18"/>
          <w:szCs w:val="18"/>
        </w:rPr>
        <w:t>2</w:t>
      </w:r>
      <w:r>
        <w:rPr>
          <w:sz w:val="28"/>
          <w:szCs w:val="28"/>
        </w:rPr>
        <w:t>)/</w:t>
      </w:r>
      <w:proofErr w:type="gramEnd"/>
      <w:r>
        <w:rPr>
          <w:sz w:val="28"/>
          <w:szCs w:val="28"/>
        </w:rPr>
        <w:t>M</w:t>
      </w:r>
      <w:r>
        <w:rPr>
          <w:sz w:val="18"/>
          <w:szCs w:val="18"/>
        </w:rPr>
        <w:t xml:space="preserve">2 </w:t>
      </w:r>
      <w:r>
        <w:rPr>
          <w:sz w:val="28"/>
          <w:szCs w:val="28"/>
        </w:rPr>
        <w:t xml:space="preserve">x 100%, </w:t>
      </w:r>
    </w:p>
    <w:p w:rsidR="00C2133F" w:rsidRPr="0021041E" w:rsidRDefault="0021041E" w:rsidP="0021041E">
      <w:pPr>
        <w:widowControl w:val="0"/>
        <w:autoSpaceDE w:val="0"/>
        <w:autoSpaceDN w:val="0"/>
        <w:adjustRightInd w:val="0"/>
        <w:spacing w:after="0" w:line="240" w:lineRule="auto"/>
        <w:ind w:right="-2" w:firstLine="485"/>
        <w:jc w:val="both"/>
        <w:rPr>
          <w:rFonts w:ascii="Times New Roman" w:hAnsi="Times New Roman"/>
          <w:sz w:val="28"/>
          <w:szCs w:val="28"/>
        </w:rPr>
      </w:pPr>
      <w:r w:rsidRPr="0021041E">
        <w:rPr>
          <w:rFonts w:ascii="Times New Roman" w:hAnsi="Times New Roman"/>
          <w:sz w:val="28"/>
          <w:szCs w:val="28"/>
        </w:rPr>
        <w:t>где w 2 – процент содержания влаги, m2-масса высушенных цист, М2 – масса влажных цист.</w:t>
      </w:r>
    </w:p>
    <w:p w:rsidR="00C2133F" w:rsidRDefault="00C2133F" w:rsidP="00C54B42">
      <w:pPr>
        <w:widowControl w:val="0"/>
        <w:autoSpaceDE w:val="0"/>
        <w:autoSpaceDN w:val="0"/>
        <w:adjustRightInd w:val="0"/>
        <w:spacing w:after="0" w:line="240" w:lineRule="auto"/>
        <w:ind w:right="-2" w:firstLine="485"/>
        <w:jc w:val="both"/>
        <w:rPr>
          <w:rFonts w:ascii="Times New Roman" w:hAnsi="Times New Roman"/>
          <w:sz w:val="28"/>
          <w:szCs w:val="28"/>
        </w:rPr>
      </w:pPr>
    </w:p>
    <w:p w:rsidR="0021041E" w:rsidRDefault="0021041E" w:rsidP="000B26D9">
      <w:pPr>
        <w:pStyle w:val="Default"/>
        <w:ind w:firstLine="485"/>
        <w:rPr>
          <w:sz w:val="28"/>
          <w:szCs w:val="28"/>
        </w:rPr>
      </w:pPr>
      <w:r>
        <w:rPr>
          <w:b/>
          <w:bCs/>
          <w:sz w:val="28"/>
          <w:szCs w:val="28"/>
        </w:rPr>
        <w:t xml:space="preserve">1.2.3 Определение выклева </w:t>
      </w:r>
    </w:p>
    <w:p w:rsidR="0021041E" w:rsidRDefault="0021041E" w:rsidP="000B26D9">
      <w:pPr>
        <w:pStyle w:val="Default"/>
        <w:ind w:firstLine="485"/>
        <w:rPr>
          <w:sz w:val="28"/>
          <w:szCs w:val="28"/>
        </w:rPr>
      </w:pPr>
      <w:r>
        <w:rPr>
          <w:sz w:val="28"/>
          <w:szCs w:val="28"/>
        </w:rPr>
        <w:t xml:space="preserve">Посуда, реактивы и оборудование: </w:t>
      </w:r>
    </w:p>
    <w:p w:rsidR="0021041E" w:rsidRDefault="0021041E" w:rsidP="000B26D9">
      <w:pPr>
        <w:pStyle w:val="Default"/>
        <w:ind w:firstLine="485"/>
        <w:rPr>
          <w:sz w:val="28"/>
          <w:szCs w:val="28"/>
        </w:rPr>
      </w:pPr>
      <w:r>
        <w:rPr>
          <w:sz w:val="28"/>
          <w:szCs w:val="28"/>
        </w:rPr>
        <w:t xml:space="preserve">1. Химический стакан объемом не менее 1000 мл </w:t>
      </w:r>
    </w:p>
    <w:p w:rsidR="0021041E" w:rsidRDefault="0021041E" w:rsidP="000B26D9">
      <w:pPr>
        <w:pStyle w:val="Default"/>
        <w:ind w:firstLine="485"/>
        <w:rPr>
          <w:sz w:val="28"/>
          <w:szCs w:val="28"/>
        </w:rPr>
      </w:pPr>
      <w:r>
        <w:rPr>
          <w:sz w:val="28"/>
          <w:szCs w:val="28"/>
        </w:rPr>
        <w:t xml:space="preserve">2. Аналитические весы с точностью взвешивания до 0,0001 г. </w:t>
      </w:r>
    </w:p>
    <w:p w:rsidR="0021041E" w:rsidRDefault="0021041E" w:rsidP="000B26D9">
      <w:pPr>
        <w:pStyle w:val="Default"/>
        <w:ind w:firstLine="485"/>
        <w:rPr>
          <w:sz w:val="28"/>
          <w:szCs w:val="28"/>
        </w:rPr>
      </w:pPr>
      <w:r>
        <w:rPr>
          <w:sz w:val="28"/>
          <w:szCs w:val="28"/>
        </w:rPr>
        <w:t xml:space="preserve">3. Термометр </w:t>
      </w:r>
    </w:p>
    <w:p w:rsidR="0021041E" w:rsidRDefault="0021041E" w:rsidP="000B26D9">
      <w:pPr>
        <w:pStyle w:val="Default"/>
        <w:ind w:firstLine="485"/>
        <w:rPr>
          <w:sz w:val="28"/>
          <w:szCs w:val="28"/>
        </w:rPr>
      </w:pPr>
      <w:r>
        <w:rPr>
          <w:sz w:val="28"/>
          <w:szCs w:val="28"/>
        </w:rPr>
        <w:t xml:space="preserve">4. рН метр </w:t>
      </w:r>
    </w:p>
    <w:p w:rsidR="0021041E" w:rsidRDefault="0021041E" w:rsidP="000B26D9">
      <w:pPr>
        <w:pStyle w:val="Default"/>
        <w:ind w:firstLine="485"/>
        <w:rPr>
          <w:sz w:val="28"/>
          <w:szCs w:val="28"/>
        </w:rPr>
      </w:pPr>
      <w:r>
        <w:rPr>
          <w:sz w:val="28"/>
          <w:szCs w:val="28"/>
        </w:rPr>
        <w:t xml:space="preserve">5. Осветительный прибор </w:t>
      </w:r>
    </w:p>
    <w:p w:rsidR="000B26D9" w:rsidRDefault="0021041E" w:rsidP="000B26D9">
      <w:pPr>
        <w:pStyle w:val="Default"/>
        <w:ind w:firstLine="485"/>
        <w:rPr>
          <w:sz w:val="28"/>
          <w:szCs w:val="28"/>
        </w:rPr>
      </w:pPr>
      <w:r>
        <w:rPr>
          <w:sz w:val="28"/>
          <w:szCs w:val="28"/>
        </w:rPr>
        <w:t>6. Компрессор</w:t>
      </w:r>
      <w:r w:rsidR="000B26D9">
        <w:rPr>
          <w:sz w:val="28"/>
          <w:szCs w:val="28"/>
        </w:rPr>
        <w:t xml:space="preserve"> </w:t>
      </w:r>
    </w:p>
    <w:p w:rsidR="0021041E" w:rsidRDefault="0021041E" w:rsidP="000B26D9">
      <w:pPr>
        <w:pStyle w:val="Default"/>
        <w:ind w:firstLine="485"/>
        <w:rPr>
          <w:sz w:val="28"/>
          <w:szCs w:val="28"/>
        </w:rPr>
      </w:pPr>
      <w:r>
        <w:rPr>
          <w:sz w:val="28"/>
          <w:szCs w:val="28"/>
        </w:rPr>
        <w:t xml:space="preserve">7. Микроскоп </w:t>
      </w:r>
      <w:proofErr w:type="spellStart"/>
      <w:r>
        <w:rPr>
          <w:sz w:val="28"/>
          <w:szCs w:val="28"/>
        </w:rPr>
        <w:t>Биомед</w:t>
      </w:r>
      <w:proofErr w:type="spellEnd"/>
      <w:r>
        <w:rPr>
          <w:sz w:val="28"/>
          <w:szCs w:val="28"/>
        </w:rPr>
        <w:t xml:space="preserve"> увеличение до 40х, в отраженном свете, снабженный фотокамерой для микрофотографий </w:t>
      </w:r>
    </w:p>
    <w:p w:rsidR="0021041E" w:rsidRDefault="0021041E" w:rsidP="000B26D9">
      <w:pPr>
        <w:pStyle w:val="Default"/>
        <w:ind w:firstLine="485"/>
        <w:rPr>
          <w:sz w:val="28"/>
          <w:szCs w:val="28"/>
        </w:rPr>
      </w:pPr>
      <w:r>
        <w:rPr>
          <w:sz w:val="28"/>
          <w:szCs w:val="28"/>
        </w:rPr>
        <w:t xml:space="preserve">8. Гидрокарбонат натрия: (NaHCO3) </w:t>
      </w:r>
      <w:proofErr w:type="spellStart"/>
      <w:r>
        <w:rPr>
          <w:sz w:val="28"/>
          <w:szCs w:val="28"/>
        </w:rPr>
        <w:t>х.ч</w:t>
      </w:r>
      <w:proofErr w:type="spellEnd"/>
      <w:r>
        <w:rPr>
          <w:sz w:val="28"/>
          <w:szCs w:val="28"/>
        </w:rPr>
        <w:t xml:space="preserve">. </w:t>
      </w:r>
    </w:p>
    <w:p w:rsidR="000B26D9" w:rsidRDefault="0021041E" w:rsidP="000B26D9">
      <w:pPr>
        <w:pStyle w:val="Default"/>
        <w:ind w:firstLine="485"/>
        <w:rPr>
          <w:sz w:val="28"/>
          <w:szCs w:val="28"/>
        </w:rPr>
      </w:pPr>
      <w:r>
        <w:rPr>
          <w:sz w:val="28"/>
          <w:szCs w:val="28"/>
        </w:rPr>
        <w:t>9. Хлорид натрия: (</w:t>
      </w:r>
      <w:proofErr w:type="spellStart"/>
      <w:r>
        <w:rPr>
          <w:sz w:val="28"/>
          <w:szCs w:val="28"/>
        </w:rPr>
        <w:t>NaCl</w:t>
      </w:r>
      <w:proofErr w:type="spellEnd"/>
      <w:r>
        <w:rPr>
          <w:sz w:val="28"/>
          <w:szCs w:val="28"/>
        </w:rPr>
        <w:t xml:space="preserve">) </w:t>
      </w:r>
      <w:proofErr w:type="spellStart"/>
      <w:r>
        <w:rPr>
          <w:sz w:val="28"/>
          <w:szCs w:val="28"/>
        </w:rPr>
        <w:t>х.ч</w:t>
      </w:r>
      <w:proofErr w:type="spellEnd"/>
      <w:r>
        <w:rPr>
          <w:sz w:val="28"/>
          <w:szCs w:val="28"/>
        </w:rPr>
        <w:t xml:space="preserve">. </w:t>
      </w:r>
    </w:p>
    <w:p w:rsidR="0021041E" w:rsidRDefault="0021041E" w:rsidP="000B26D9">
      <w:pPr>
        <w:pStyle w:val="Default"/>
        <w:ind w:firstLine="485"/>
        <w:jc w:val="both"/>
        <w:rPr>
          <w:color w:val="auto"/>
          <w:sz w:val="28"/>
          <w:szCs w:val="28"/>
        </w:rPr>
      </w:pPr>
      <w:r>
        <w:rPr>
          <w:color w:val="auto"/>
          <w:sz w:val="28"/>
          <w:szCs w:val="28"/>
        </w:rPr>
        <w:t xml:space="preserve">Для определения выклева необходимо соблюдать следующие условия инкубации и выклева </w:t>
      </w:r>
      <w:proofErr w:type="spellStart"/>
      <w:r>
        <w:rPr>
          <w:color w:val="auto"/>
          <w:sz w:val="28"/>
          <w:szCs w:val="28"/>
        </w:rPr>
        <w:t>науплий</w:t>
      </w:r>
      <w:proofErr w:type="spellEnd"/>
      <w:r>
        <w:rPr>
          <w:color w:val="auto"/>
          <w:sz w:val="28"/>
          <w:szCs w:val="28"/>
        </w:rPr>
        <w:t xml:space="preserve">: температура: 26-30°C; </w:t>
      </w:r>
      <w:proofErr w:type="spellStart"/>
      <w:r>
        <w:rPr>
          <w:color w:val="auto"/>
          <w:sz w:val="28"/>
          <w:szCs w:val="28"/>
        </w:rPr>
        <w:t>pH</w:t>
      </w:r>
      <w:proofErr w:type="spellEnd"/>
      <w:r>
        <w:rPr>
          <w:color w:val="auto"/>
          <w:sz w:val="28"/>
          <w:szCs w:val="28"/>
        </w:rPr>
        <w:t>: 8.0-9.0; растворенный кислород</w:t>
      </w:r>
      <w:proofErr w:type="gramStart"/>
      <w:r>
        <w:rPr>
          <w:color w:val="auto"/>
          <w:sz w:val="28"/>
          <w:szCs w:val="28"/>
        </w:rPr>
        <w:t>: &gt;</w:t>
      </w:r>
      <w:proofErr w:type="gramEnd"/>
      <w:r>
        <w:rPr>
          <w:color w:val="auto"/>
          <w:sz w:val="28"/>
          <w:szCs w:val="28"/>
        </w:rPr>
        <w:t xml:space="preserve"> 4 мг/л; уровень освещенности: ~2000 люкс; соленость: 25-30 частей на тысячу; инкубационная плотность: ≤ 2 г яиц/л; гидрокарбонат натрия: (NaHCO</w:t>
      </w:r>
      <w:r>
        <w:rPr>
          <w:color w:val="auto"/>
          <w:sz w:val="18"/>
          <w:szCs w:val="18"/>
        </w:rPr>
        <w:t>3</w:t>
      </w:r>
      <w:r>
        <w:rPr>
          <w:color w:val="auto"/>
          <w:sz w:val="28"/>
          <w:szCs w:val="28"/>
        </w:rPr>
        <w:t xml:space="preserve">): 0.5 г/л. </w:t>
      </w:r>
    </w:p>
    <w:p w:rsidR="000B26D9" w:rsidRDefault="000B26D9" w:rsidP="000B26D9">
      <w:pPr>
        <w:pStyle w:val="Default"/>
        <w:ind w:firstLine="485"/>
        <w:jc w:val="both"/>
        <w:rPr>
          <w:color w:val="auto"/>
          <w:sz w:val="28"/>
          <w:szCs w:val="28"/>
        </w:rPr>
      </w:pPr>
    </w:p>
    <w:p w:rsidR="0021041E" w:rsidRDefault="0021041E" w:rsidP="000B26D9">
      <w:pPr>
        <w:pStyle w:val="Default"/>
        <w:ind w:firstLine="485"/>
        <w:jc w:val="both"/>
        <w:rPr>
          <w:color w:val="auto"/>
          <w:sz w:val="28"/>
          <w:szCs w:val="28"/>
        </w:rPr>
      </w:pPr>
      <w:r>
        <w:rPr>
          <w:color w:val="auto"/>
          <w:sz w:val="28"/>
          <w:szCs w:val="28"/>
        </w:rPr>
        <w:t xml:space="preserve">Процедура выклева Артемии </w:t>
      </w:r>
    </w:p>
    <w:p w:rsidR="0021041E" w:rsidRDefault="0021041E" w:rsidP="000B26D9">
      <w:pPr>
        <w:pStyle w:val="Default"/>
        <w:ind w:firstLine="485"/>
        <w:jc w:val="both"/>
        <w:rPr>
          <w:color w:val="auto"/>
          <w:sz w:val="28"/>
          <w:szCs w:val="28"/>
        </w:rPr>
      </w:pPr>
      <w:r>
        <w:rPr>
          <w:color w:val="auto"/>
          <w:sz w:val="28"/>
          <w:szCs w:val="28"/>
        </w:rPr>
        <w:t xml:space="preserve">Отбирается три пробы по 100 штук цист, производиться взвешивание на аналитических весах с точностью взвешивания до 0,01 г. Исходя из </w:t>
      </w:r>
      <w:r>
        <w:rPr>
          <w:color w:val="auto"/>
          <w:sz w:val="28"/>
          <w:szCs w:val="28"/>
        </w:rPr>
        <w:lastRenderedPageBreak/>
        <w:t xml:space="preserve">полученной массы, готовиться раствор с инкубационной плотностью: ≤ 2 г яиц/л. </w:t>
      </w:r>
    </w:p>
    <w:p w:rsidR="0021041E" w:rsidRPr="000B26D9" w:rsidRDefault="0021041E" w:rsidP="000B26D9">
      <w:pPr>
        <w:pStyle w:val="Default"/>
        <w:ind w:firstLine="485"/>
        <w:jc w:val="both"/>
        <w:rPr>
          <w:color w:val="auto"/>
          <w:sz w:val="28"/>
          <w:szCs w:val="28"/>
        </w:rPr>
      </w:pPr>
      <w:r w:rsidRPr="000B26D9">
        <w:rPr>
          <w:color w:val="auto"/>
          <w:sz w:val="28"/>
          <w:szCs w:val="28"/>
        </w:rPr>
        <w:t xml:space="preserve">Для выклева используется инкубационный сосуд с коническим дном или сосуд емкостью не менее 1 литра. Сосуд заполняется чистой отстоянной или </w:t>
      </w:r>
      <w:r w:rsidR="000B26D9" w:rsidRPr="000B26D9">
        <w:rPr>
          <w:color w:val="auto"/>
          <w:sz w:val="28"/>
          <w:szCs w:val="28"/>
        </w:rPr>
        <w:t>фильтрованной водой,</w:t>
      </w:r>
      <w:r w:rsidRPr="000B26D9">
        <w:rPr>
          <w:color w:val="auto"/>
          <w:sz w:val="28"/>
          <w:szCs w:val="28"/>
        </w:rPr>
        <w:t xml:space="preserve"> предварительно нагретой до 26°C — 30°C. Добавляется 30 грамм на литр не йодированной соли (хлорида натрия) и от 0.5 г до 2г на литр гидрокарбоната натрия до достижения </w:t>
      </w:r>
      <w:proofErr w:type="spellStart"/>
      <w:r w:rsidRPr="000B26D9">
        <w:rPr>
          <w:color w:val="auto"/>
          <w:sz w:val="28"/>
          <w:szCs w:val="28"/>
        </w:rPr>
        <w:t>pH</w:t>
      </w:r>
      <w:proofErr w:type="spellEnd"/>
      <w:r w:rsidRPr="000B26D9">
        <w:rPr>
          <w:color w:val="auto"/>
          <w:sz w:val="28"/>
          <w:szCs w:val="28"/>
        </w:rPr>
        <w:t xml:space="preserve"> раствора от 8-9, которая поддерживается в течение всей процедуры. В подготовленный резервуар помещаются цисты из расчета 2 г на литр воды. При помощи аквариумного компрессора важно поддерживать необходимый уровень аэрации на дне резервуара, чтобы яйца не оседали. Через 1час на 15 минут выключается аэрация, всплывшие оболочки цист удаляются из инкубационной емкости, в поле зрения микроскопа ведется подсчет всплывших оболочек – (К). Далее процесс аэрации возобновляется. </w:t>
      </w:r>
    </w:p>
    <w:p w:rsidR="0021041E" w:rsidRPr="000B26D9" w:rsidRDefault="0021041E" w:rsidP="000B26D9">
      <w:pPr>
        <w:pStyle w:val="Default"/>
        <w:ind w:firstLine="485"/>
        <w:jc w:val="both"/>
        <w:rPr>
          <w:color w:val="auto"/>
          <w:sz w:val="28"/>
          <w:szCs w:val="28"/>
        </w:rPr>
      </w:pPr>
      <w:r w:rsidRPr="000B26D9">
        <w:rPr>
          <w:color w:val="auto"/>
          <w:sz w:val="28"/>
          <w:szCs w:val="28"/>
        </w:rPr>
        <w:t xml:space="preserve">По истечении 48 часов выключается аэрация, через 10-15 мин. вылупившиеся яйца всплывут на поверхность, а не вылупившиеся, осядут на дно. </w:t>
      </w:r>
    </w:p>
    <w:p w:rsidR="0021041E" w:rsidRPr="000B26D9" w:rsidRDefault="0021041E" w:rsidP="000B26D9">
      <w:pPr>
        <w:pStyle w:val="Default"/>
        <w:jc w:val="both"/>
        <w:rPr>
          <w:color w:val="auto"/>
          <w:sz w:val="28"/>
          <w:szCs w:val="28"/>
        </w:rPr>
      </w:pPr>
      <w:r w:rsidRPr="000B26D9">
        <w:rPr>
          <w:color w:val="auto"/>
          <w:sz w:val="28"/>
          <w:szCs w:val="28"/>
        </w:rPr>
        <w:t xml:space="preserve">2/3 части раствора со всплывшими мембранами (оболочками) цист сливается. Оставшийся раствор с осадком отфильтровывается на синий фильтр. В поле зрения микроскопа в отраженном свете подсчитывается количество невылупившихся яиц – (Н). </w:t>
      </w:r>
    </w:p>
    <w:p w:rsidR="0021041E" w:rsidRPr="000B26D9" w:rsidRDefault="0021041E" w:rsidP="000B26D9">
      <w:pPr>
        <w:pStyle w:val="Default"/>
        <w:jc w:val="both"/>
        <w:rPr>
          <w:color w:val="auto"/>
          <w:sz w:val="28"/>
          <w:szCs w:val="28"/>
        </w:rPr>
      </w:pPr>
      <w:r w:rsidRPr="000B26D9">
        <w:rPr>
          <w:color w:val="auto"/>
          <w:sz w:val="28"/>
          <w:szCs w:val="28"/>
        </w:rPr>
        <w:t xml:space="preserve">Для определения процента выклева применяются следующие формулы: </w:t>
      </w:r>
    </w:p>
    <w:p w:rsidR="0021041E" w:rsidRPr="000B26D9" w:rsidRDefault="0021041E" w:rsidP="000B26D9">
      <w:pPr>
        <w:pStyle w:val="Default"/>
        <w:jc w:val="both"/>
        <w:rPr>
          <w:color w:val="auto"/>
          <w:sz w:val="28"/>
          <w:szCs w:val="28"/>
        </w:rPr>
      </w:pPr>
      <w:r w:rsidRPr="000B26D9">
        <w:rPr>
          <w:color w:val="auto"/>
          <w:sz w:val="28"/>
          <w:szCs w:val="28"/>
        </w:rPr>
        <w:t xml:space="preserve">S= К+Н, </w:t>
      </w:r>
    </w:p>
    <w:p w:rsidR="0021041E" w:rsidRPr="000B26D9" w:rsidRDefault="0021041E" w:rsidP="000B26D9">
      <w:pPr>
        <w:pStyle w:val="Default"/>
        <w:jc w:val="both"/>
        <w:rPr>
          <w:color w:val="auto"/>
          <w:sz w:val="28"/>
          <w:szCs w:val="28"/>
        </w:rPr>
      </w:pPr>
      <w:r w:rsidRPr="000B26D9">
        <w:rPr>
          <w:color w:val="auto"/>
          <w:sz w:val="28"/>
          <w:szCs w:val="28"/>
        </w:rPr>
        <w:t xml:space="preserve">где S общее количество невылупившихся яиц; </w:t>
      </w:r>
    </w:p>
    <w:p w:rsidR="0021041E" w:rsidRDefault="0021041E" w:rsidP="000B26D9">
      <w:pPr>
        <w:pStyle w:val="Default"/>
        <w:jc w:val="both"/>
        <w:rPr>
          <w:color w:val="auto"/>
          <w:sz w:val="28"/>
          <w:szCs w:val="28"/>
        </w:rPr>
      </w:pPr>
      <w:r w:rsidRPr="000B26D9">
        <w:rPr>
          <w:color w:val="auto"/>
          <w:sz w:val="28"/>
          <w:szCs w:val="28"/>
        </w:rPr>
        <w:t xml:space="preserve">W3= 100- S. </w:t>
      </w:r>
    </w:p>
    <w:p w:rsidR="000B26D9" w:rsidRPr="000B26D9" w:rsidRDefault="000B26D9" w:rsidP="000B26D9">
      <w:pPr>
        <w:pStyle w:val="Default"/>
        <w:jc w:val="both"/>
        <w:rPr>
          <w:color w:val="auto"/>
          <w:sz w:val="28"/>
          <w:szCs w:val="28"/>
        </w:rPr>
      </w:pPr>
    </w:p>
    <w:p w:rsidR="00C2133F" w:rsidRPr="000B26D9" w:rsidRDefault="0021041E" w:rsidP="0021041E">
      <w:pPr>
        <w:widowControl w:val="0"/>
        <w:autoSpaceDE w:val="0"/>
        <w:autoSpaceDN w:val="0"/>
        <w:adjustRightInd w:val="0"/>
        <w:spacing w:after="0" w:line="240" w:lineRule="auto"/>
        <w:ind w:right="-2" w:firstLine="485"/>
        <w:jc w:val="both"/>
        <w:rPr>
          <w:rFonts w:ascii="Times New Roman" w:hAnsi="Times New Roman"/>
          <w:sz w:val="28"/>
          <w:szCs w:val="28"/>
        </w:rPr>
      </w:pPr>
      <w:r w:rsidRPr="000B26D9">
        <w:rPr>
          <w:rFonts w:ascii="Times New Roman" w:hAnsi="Times New Roman"/>
          <w:b/>
          <w:bCs/>
          <w:sz w:val="28"/>
          <w:szCs w:val="28"/>
        </w:rPr>
        <w:t>1.3 Определение рыночной стоимости</w:t>
      </w:r>
    </w:p>
    <w:p w:rsidR="00C2133F" w:rsidRDefault="00C2133F" w:rsidP="00C54B42">
      <w:pPr>
        <w:widowControl w:val="0"/>
        <w:autoSpaceDE w:val="0"/>
        <w:autoSpaceDN w:val="0"/>
        <w:adjustRightInd w:val="0"/>
        <w:spacing w:after="0" w:line="240" w:lineRule="auto"/>
        <w:ind w:right="-2" w:firstLine="485"/>
        <w:jc w:val="both"/>
        <w:rPr>
          <w:rFonts w:ascii="Times New Roman" w:hAnsi="Times New Roman"/>
          <w:sz w:val="28"/>
          <w:szCs w:val="28"/>
        </w:rPr>
      </w:pPr>
    </w:p>
    <w:p w:rsidR="000B26D9" w:rsidRDefault="000B26D9" w:rsidP="00391BF8">
      <w:pPr>
        <w:pStyle w:val="Default"/>
        <w:ind w:firstLine="485"/>
        <w:jc w:val="both"/>
        <w:rPr>
          <w:color w:val="auto"/>
          <w:sz w:val="28"/>
          <w:szCs w:val="28"/>
        </w:rPr>
      </w:pPr>
      <w:r>
        <w:rPr>
          <w:sz w:val="28"/>
          <w:szCs w:val="28"/>
        </w:rPr>
        <w:t xml:space="preserve">Определение рыночной стоимости осуществляется тремя подходами: затратным, доходным и сравнительны. Однако, при определении стоимости продовольственных товаров используется метод сравнительного подхода - метод сравнительного анализа продаж (САП). Метод оценки стоимости объекта путем сравнения недавних продаж сопоставимых объектов с оцениваемым объектом после осуществления соответствующих корректировок, учитывающих различия между ними – корректировки с учетом процента выклева, влажности, посторонних примесей, объема упаковочной единицы, скидки на </w:t>
      </w:r>
      <w:proofErr w:type="spellStart"/>
      <w:r>
        <w:rPr>
          <w:sz w:val="28"/>
          <w:szCs w:val="28"/>
        </w:rPr>
        <w:t>уторгование</w:t>
      </w:r>
      <w:proofErr w:type="spellEnd"/>
      <w:r>
        <w:rPr>
          <w:sz w:val="28"/>
          <w:szCs w:val="28"/>
        </w:rPr>
        <w:t xml:space="preserve">, скидки на объем </w:t>
      </w:r>
      <w:r>
        <w:rPr>
          <w:color w:val="auto"/>
          <w:sz w:val="28"/>
          <w:szCs w:val="28"/>
        </w:rPr>
        <w:t xml:space="preserve">поставки, корректировка на дату исследования и предоставления ценовой информации. </w:t>
      </w:r>
    </w:p>
    <w:p w:rsidR="000B26D9" w:rsidRDefault="000B26D9" w:rsidP="00391BF8">
      <w:pPr>
        <w:pStyle w:val="Default"/>
        <w:ind w:firstLine="485"/>
        <w:jc w:val="both"/>
        <w:rPr>
          <w:color w:val="auto"/>
          <w:sz w:val="28"/>
          <w:szCs w:val="28"/>
        </w:rPr>
      </w:pPr>
      <w:r>
        <w:rPr>
          <w:color w:val="auto"/>
          <w:sz w:val="28"/>
          <w:szCs w:val="28"/>
        </w:rPr>
        <w:t xml:space="preserve">Этот метод основан на принципе замещения, то есть предполагается, что рациональный покупатель не заплатит за конкретную собственность больше, чем обойдется приобретение другой сходной собственности, обладающей такой же полезностью. </w:t>
      </w:r>
    </w:p>
    <w:p w:rsidR="000B26D9" w:rsidRDefault="000B26D9" w:rsidP="00391BF8">
      <w:pPr>
        <w:pStyle w:val="Default"/>
        <w:ind w:firstLine="485"/>
        <w:jc w:val="both"/>
        <w:rPr>
          <w:color w:val="auto"/>
          <w:sz w:val="28"/>
          <w:szCs w:val="28"/>
        </w:rPr>
      </w:pPr>
      <w:r>
        <w:rPr>
          <w:color w:val="auto"/>
          <w:sz w:val="28"/>
          <w:szCs w:val="28"/>
        </w:rPr>
        <w:t xml:space="preserve">Технология оценки рачка Артемия </w:t>
      </w:r>
      <w:proofErr w:type="spellStart"/>
      <w:r>
        <w:rPr>
          <w:color w:val="auto"/>
          <w:sz w:val="28"/>
          <w:szCs w:val="28"/>
        </w:rPr>
        <w:t>Салина</w:t>
      </w:r>
      <w:proofErr w:type="spellEnd"/>
      <w:r>
        <w:rPr>
          <w:color w:val="auto"/>
          <w:sz w:val="28"/>
          <w:szCs w:val="28"/>
        </w:rPr>
        <w:t xml:space="preserve"> при использовании сравнительного подхода предусматривает следующие основные этапы: </w:t>
      </w:r>
    </w:p>
    <w:p w:rsidR="000B26D9" w:rsidRDefault="000B26D9" w:rsidP="00391BF8">
      <w:pPr>
        <w:pStyle w:val="Default"/>
        <w:jc w:val="both"/>
        <w:rPr>
          <w:color w:val="auto"/>
          <w:sz w:val="28"/>
          <w:szCs w:val="28"/>
        </w:rPr>
      </w:pPr>
      <w:r>
        <w:rPr>
          <w:color w:val="auto"/>
          <w:sz w:val="28"/>
          <w:szCs w:val="28"/>
        </w:rPr>
        <w:lastRenderedPageBreak/>
        <w:t xml:space="preserve">— определение процента содержания посторонних примесей, влаги, определение процента выклева (п 4.2 данной методики); </w:t>
      </w:r>
    </w:p>
    <w:p w:rsidR="000B26D9" w:rsidRDefault="000B26D9" w:rsidP="00391BF8">
      <w:pPr>
        <w:pStyle w:val="Default"/>
        <w:jc w:val="both"/>
        <w:rPr>
          <w:color w:val="auto"/>
          <w:sz w:val="28"/>
          <w:szCs w:val="28"/>
        </w:rPr>
      </w:pPr>
      <w:r>
        <w:rPr>
          <w:color w:val="auto"/>
          <w:sz w:val="28"/>
          <w:szCs w:val="28"/>
        </w:rPr>
        <w:t xml:space="preserve">— исследование ценовой информации (Интернет источники, прайсы, счет фактуры, товарно-транспортные накладные, контракты, договора и т.д.) </w:t>
      </w:r>
    </w:p>
    <w:p w:rsidR="000B26D9" w:rsidRDefault="000B26D9" w:rsidP="00391BF8">
      <w:pPr>
        <w:pStyle w:val="Default"/>
        <w:jc w:val="both"/>
        <w:rPr>
          <w:color w:val="auto"/>
          <w:sz w:val="28"/>
          <w:szCs w:val="28"/>
        </w:rPr>
      </w:pPr>
      <w:r>
        <w:rPr>
          <w:color w:val="auto"/>
          <w:sz w:val="28"/>
          <w:szCs w:val="28"/>
        </w:rPr>
        <w:t xml:space="preserve">— расчет стоимости с учетом фактического состояния объекта исследования; </w:t>
      </w:r>
    </w:p>
    <w:p w:rsidR="000B26D9" w:rsidRDefault="000B26D9" w:rsidP="00391BF8">
      <w:pPr>
        <w:pStyle w:val="Default"/>
        <w:jc w:val="both"/>
        <w:rPr>
          <w:color w:val="auto"/>
          <w:sz w:val="28"/>
          <w:szCs w:val="28"/>
        </w:rPr>
      </w:pPr>
      <w:r>
        <w:rPr>
          <w:color w:val="auto"/>
          <w:sz w:val="28"/>
          <w:szCs w:val="28"/>
        </w:rPr>
        <w:t xml:space="preserve">— внесение итоговых поправок на дату, объем поставки, характер упаковки; </w:t>
      </w:r>
    </w:p>
    <w:p w:rsidR="000B26D9" w:rsidRDefault="000B26D9" w:rsidP="00391BF8">
      <w:pPr>
        <w:pStyle w:val="Default"/>
        <w:jc w:val="both"/>
        <w:rPr>
          <w:color w:val="auto"/>
          <w:sz w:val="28"/>
          <w:szCs w:val="28"/>
        </w:rPr>
      </w:pPr>
      <w:r>
        <w:rPr>
          <w:color w:val="auto"/>
          <w:sz w:val="28"/>
          <w:szCs w:val="28"/>
        </w:rPr>
        <w:t xml:space="preserve">— определение итоговой стоимости. </w:t>
      </w:r>
    </w:p>
    <w:p w:rsidR="00391BF8" w:rsidRDefault="00391BF8" w:rsidP="00391BF8">
      <w:pPr>
        <w:pStyle w:val="Default"/>
        <w:jc w:val="both"/>
        <w:rPr>
          <w:color w:val="auto"/>
          <w:sz w:val="28"/>
          <w:szCs w:val="28"/>
        </w:rPr>
      </w:pPr>
    </w:p>
    <w:p w:rsidR="000B26D9" w:rsidRDefault="000B26D9" w:rsidP="00391BF8">
      <w:pPr>
        <w:pStyle w:val="Default"/>
        <w:ind w:firstLine="708"/>
        <w:jc w:val="both"/>
        <w:rPr>
          <w:color w:val="auto"/>
          <w:sz w:val="28"/>
          <w:szCs w:val="28"/>
        </w:rPr>
      </w:pPr>
      <w:r>
        <w:rPr>
          <w:color w:val="auto"/>
          <w:sz w:val="28"/>
          <w:szCs w:val="28"/>
        </w:rPr>
        <w:t xml:space="preserve">В результате исследования рынка определяется средняя рыночная стоимость (Ср) 1 кг чистого (без посторонних включений) продукта с известными характеристиками (влажность, выклев). Расчет производиться путем вычисления среднего математического значения стоимости продукта при прочих равных условиях (процент влажности и процент выклева должны быть одинаковыми). </w:t>
      </w:r>
    </w:p>
    <w:p w:rsidR="000B26D9" w:rsidRDefault="000B26D9" w:rsidP="00391BF8">
      <w:pPr>
        <w:pStyle w:val="Default"/>
        <w:ind w:firstLine="708"/>
        <w:jc w:val="both"/>
        <w:rPr>
          <w:color w:val="auto"/>
          <w:sz w:val="28"/>
          <w:szCs w:val="28"/>
        </w:rPr>
      </w:pPr>
      <w:r>
        <w:rPr>
          <w:color w:val="auto"/>
          <w:sz w:val="28"/>
          <w:szCs w:val="28"/>
        </w:rPr>
        <w:t xml:space="preserve">Проводится перерасчет массы исследуемого продукта на чистый вес без посторонних включений по формуле: </w:t>
      </w:r>
    </w:p>
    <w:p w:rsidR="000B26D9" w:rsidRDefault="000B26D9" w:rsidP="00391BF8">
      <w:pPr>
        <w:pStyle w:val="Default"/>
        <w:ind w:firstLine="708"/>
        <w:jc w:val="both"/>
        <w:rPr>
          <w:color w:val="auto"/>
          <w:sz w:val="28"/>
          <w:szCs w:val="28"/>
        </w:rPr>
      </w:pPr>
      <w:r>
        <w:rPr>
          <w:color w:val="auto"/>
          <w:sz w:val="28"/>
          <w:szCs w:val="28"/>
        </w:rPr>
        <w:t xml:space="preserve">ЧВ= ОВ х (100- w </w:t>
      </w:r>
      <w:proofErr w:type="gramStart"/>
      <w:r>
        <w:rPr>
          <w:color w:val="auto"/>
          <w:sz w:val="18"/>
          <w:szCs w:val="18"/>
        </w:rPr>
        <w:t>1</w:t>
      </w:r>
      <w:r>
        <w:rPr>
          <w:color w:val="auto"/>
          <w:sz w:val="28"/>
          <w:szCs w:val="28"/>
        </w:rPr>
        <w:t>)/</w:t>
      </w:r>
      <w:proofErr w:type="gramEnd"/>
      <w:r>
        <w:rPr>
          <w:color w:val="auto"/>
          <w:sz w:val="28"/>
          <w:szCs w:val="28"/>
        </w:rPr>
        <w:t xml:space="preserve">100, </w:t>
      </w:r>
    </w:p>
    <w:p w:rsidR="000B26D9" w:rsidRDefault="000B26D9" w:rsidP="00391BF8">
      <w:pPr>
        <w:pStyle w:val="Default"/>
        <w:ind w:firstLine="708"/>
        <w:jc w:val="both"/>
        <w:rPr>
          <w:color w:val="auto"/>
          <w:sz w:val="28"/>
          <w:szCs w:val="28"/>
        </w:rPr>
      </w:pPr>
      <w:r>
        <w:rPr>
          <w:color w:val="auto"/>
          <w:sz w:val="28"/>
          <w:szCs w:val="28"/>
        </w:rPr>
        <w:t xml:space="preserve">где ЧВ – вес продукта без примесей, ОВ – вес </w:t>
      </w:r>
      <w:proofErr w:type="gramStart"/>
      <w:r>
        <w:rPr>
          <w:color w:val="auto"/>
          <w:sz w:val="28"/>
          <w:szCs w:val="28"/>
        </w:rPr>
        <w:t>продукта</w:t>
      </w:r>
      <w:proofErr w:type="gramEnd"/>
      <w:r>
        <w:rPr>
          <w:color w:val="auto"/>
          <w:sz w:val="28"/>
          <w:szCs w:val="28"/>
        </w:rPr>
        <w:t xml:space="preserve"> представленного на исследование, w </w:t>
      </w:r>
      <w:r>
        <w:rPr>
          <w:color w:val="auto"/>
          <w:sz w:val="18"/>
          <w:szCs w:val="18"/>
        </w:rPr>
        <w:t xml:space="preserve">1 </w:t>
      </w:r>
      <w:r>
        <w:rPr>
          <w:color w:val="auto"/>
          <w:sz w:val="28"/>
          <w:szCs w:val="28"/>
        </w:rPr>
        <w:t xml:space="preserve">– процентное содержание посторонних примесей (расчет по п.4.2.1) </w:t>
      </w:r>
    </w:p>
    <w:p w:rsidR="00391BF8" w:rsidRDefault="00391BF8" w:rsidP="00391BF8">
      <w:pPr>
        <w:pStyle w:val="Default"/>
        <w:ind w:firstLine="708"/>
        <w:rPr>
          <w:color w:val="auto"/>
          <w:sz w:val="28"/>
          <w:szCs w:val="28"/>
        </w:rPr>
      </w:pPr>
    </w:p>
    <w:p w:rsidR="000B26D9" w:rsidRDefault="000B26D9" w:rsidP="00391BF8">
      <w:pPr>
        <w:pStyle w:val="Default"/>
        <w:ind w:firstLine="708"/>
        <w:jc w:val="both"/>
        <w:rPr>
          <w:color w:val="auto"/>
          <w:sz w:val="28"/>
          <w:szCs w:val="28"/>
        </w:rPr>
      </w:pPr>
      <w:r>
        <w:rPr>
          <w:color w:val="auto"/>
          <w:sz w:val="28"/>
          <w:szCs w:val="28"/>
        </w:rPr>
        <w:t xml:space="preserve">Для решения вопроса о рыночной стоимости исследуется ценовая информация по стоимости аналогичного продукта. При этом при отборе ценовой информации следует обращать внимание не только на цену продукта, но и на условия, указанные в маркировке товара: влажность продукта, процент выклева, количество примесей. </w:t>
      </w:r>
    </w:p>
    <w:p w:rsidR="000B26D9" w:rsidRDefault="000B26D9" w:rsidP="00391BF8">
      <w:pPr>
        <w:pStyle w:val="Default"/>
        <w:ind w:firstLine="708"/>
        <w:jc w:val="both"/>
        <w:rPr>
          <w:color w:val="auto"/>
          <w:sz w:val="28"/>
          <w:szCs w:val="28"/>
        </w:rPr>
      </w:pPr>
      <w:r>
        <w:rPr>
          <w:color w:val="auto"/>
          <w:sz w:val="28"/>
          <w:szCs w:val="28"/>
        </w:rPr>
        <w:t xml:space="preserve">В случае, если выклев исследуемых рачков соответствует выклеву рачков Артемия </w:t>
      </w:r>
      <w:proofErr w:type="spellStart"/>
      <w:r>
        <w:rPr>
          <w:color w:val="auto"/>
          <w:sz w:val="28"/>
          <w:szCs w:val="28"/>
        </w:rPr>
        <w:t>Салина</w:t>
      </w:r>
      <w:proofErr w:type="spellEnd"/>
      <w:r>
        <w:rPr>
          <w:color w:val="auto"/>
          <w:sz w:val="28"/>
          <w:szCs w:val="28"/>
        </w:rPr>
        <w:t xml:space="preserve"> согласно маркировочным данным </w:t>
      </w:r>
      <w:r w:rsidR="00391BF8">
        <w:rPr>
          <w:color w:val="auto"/>
          <w:sz w:val="28"/>
          <w:szCs w:val="28"/>
        </w:rPr>
        <w:t>к аналогичному продукту,</w:t>
      </w:r>
      <w:r>
        <w:rPr>
          <w:color w:val="auto"/>
          <w:sz w:val="28"/>
          <w:szCs w:val="28"/>
        </w:rPr>
        <w:t xml:space="preserve"> взятому для определения рыночной стоимости, то проводится расчет корректировки на влажность, исходя из пропорции, при этом корректировка на выклев не учитывается, </w:t>
      </w:r>
      <w:r w:rsidR="00391BF8">
        <w:rPr>
          <w:color w:val="auto"/>
          <w:sz w:val="28"/>
          <w:szCs w:val="28"/>
        </w:rPr>
        <w:t>следовательно,</w:t>
      </w:r>
      <w:r>
        <w:rPr>
          <w:color w:val="auto"/>
          <w:sz w:val="28"/>
          <w:szCs w:val="28"/>
        </w:rPr>
        <w:t xml:space="preserve"> С = Си (С – рыночная стоимость за 1 кг представленных на исследование цист рачков Артемия </w:t>
      </w:r>
      <w:proofErr w:type="spellStart"/>
      <w:r>
        <w:rPr>
          <w:color w:val="auto"/>
          <w:sz w:val="28"/>
          <w:szCs w:val="28"/>
        </w:rPr>
        <w:t>Салина</w:t>
      </w:r>
      <w:proofErr w:type="spellEnd"/>
      <w:r>
        <w:rPr>
          <w:color w:val="auto"/>
          <w:sz w:val="28"/>
          <w:szCs w:val="28"/>
        </w:rPr>
        <w:t xml:space="preserve">): </w:t>
      </w:r>
    </w:p>
    <w:p w:rsidR="000B26D9" w:rsidRDefault="000B26D9" w:rsidP="00391BF8">
      <w:pPr>
        <w:pStyle w:val="Default"/>
        <w:ind w:firstLine="708"/>
        <w:jc w:val="both"/>
        <w:rPr>
          <w:color w:val="auto"/>
          <w:sz w:val="28"/>
          <w:szCs w:val="28"/>
        </w:rPr>
      </w:pPr>
      <w:r>
        <w:rPr>
          <w:color w:val="auto"/>
          <w:sz w:val="28"/>
          <w:szCs w:val="28"/>
        </w:rPr>
        <w:t>Си= Ср х (100-w</w:t>
      </w:r>
      <w:proofErr w:type="gramStart"/>
      <w:r>
        <w:rPr>
          <w:color w:val="auto"/>
          <w:sz w:val="18"/>
          <w:szCs w:val="18"/>
        </w:rPr>
        <w:t>2</w:t>
      </w:r>
      <w:r>
        <w:rPr>
          <w:color w:val="auto"/>
          <w:sz w:val="28"/>
          <w:szCs w:val="28"/>
        </w:rPr>
        <w:t>)/</w:t>
      </w:r>
      <w:proofErr w:type="gramEnd"/>
      <w:r>
        <w:rPr>
          <w:color w:val="auto"/>
          <w:sz w:val="28"/>
          <w:szCs w:val="28"/>
        </w:rPr>
        <w:t xml:space="preserve"> (100-w</w:t>
      </w:r>
      <w:r>
        <w:rPr>
          <w:color w:val="auto"/>
          <w:sz w:val="18"/>
          <w:szCs w:val="18"/>
        </w:rPr>
        <w:t>р</w:t>
      </w:r>
      <w:r>
        <w:rPr>
          <w:color w:val="auto"/>
          <w:sz w:val="28"/>
          <w:szCs w:val="28"/>
        </w:rPr>
        <w:t xml:space="preserve">), </w:t>
      </w:r>
    </w:p>
    <w:p w:rsidR="000B26D9" w:rsidRDefault="000B26D9" w:rsidP="00391BF8">
      <w:pPr>
        <w:pStyle w:val="Default"/>
        <w:ind w:firstLine="708"/>
        <w:jc w:val="both"/>
        <w:rPr>
          <w:color w:val="auto"/>
          <w:sz w:val="28"/>
          <w:szCs w:val="28"/>
        </w:rPr>
      </w:pPr>
      <w:r>
        <w:rPr>
          <w:color w:val="auto"/>
          <w:sz w:val="28"/>
          <w:szCs w:val="28"/>
        </w:rPr>
        <w:t xml:space="preserve">где Си - рыночная стоимость 1 кг объекта исследования, Ср – предлагаемая средняя рыночная стоимость 1 кг рачков Артемия </w:t>
      </w:r>
      <w:proofErr w:type="spellStart"/>
      <w:r>
        <w:rPr>
          <w:color w:val="auto"/>
          <w:sz w:val="28"/>
          <w:szCs w:val="28"/>
        </w:rPr>
        <w:t>Салина</w:t>
      </w:r>
      <w:proofErr w:type="spellEnd"/>
      <w:r>
        <w:rPr>
          <w:color w:val="auto"/>
          <w:sz w:val="28"/>
          <w:szCs w:val="28"/>
        </w:rPr>
        <w:t xml:space="preserve"> на рынке, w</w:t>
      </w:r>
      <w:r>
        <w:rPr>
          <w:color w:val="auto"/>
          <w:sz w:val="18"/>
          <w:szCs w:val="18"/>
        </w:rPr>
        <w:t>2</w:t>
      </w:r>
      <w:r>
        <w:rPr>
          <w:color w:val="auto"/>
          <w:sz w:val="28"/>
          <w:szCs w:val="28"/>
        </w:rPr>
        <w:t xml:space="preserve">- процент влажности исследуемого объекта (расчет по п 4.2.2), </w:t>
      </w:r>
      <w:proofErr w:type="spellStart"/>
      <w:r>
        <w:rPr>
          <w:color w:val="auto"/>
          <w:sz w:val="28"/>
          <w:szCs w:val="28"/>
        </w:rPr>
        <w:t>w</w:t>
      </w:r>
      <w:r>
        <w:rPr>
          <w:color w:val="auto"/>
          <w:sz w:val="18"/>
          <w:szCs w:val="18"/>
        </w:rPr>
        <w:t>р</w:t>
      </w:r>
      <w:proofErr w:type="spellEnd"/>
      <w:r>
        <w:rPr>
          <w:color w:val="auto"/>
          <w:sz w:val="18"/>
          <w:szCs w:val="18"/>
        </w:rPr>
        <w:t xml:space="preserve"> </w:t>
      </w:r>
      <w:r>
        <w:rPr>
          <w:color w:val="auto"/>
          <w:sz w:val="28"/>
          <w:szCs w:val="28"/>
        </w:rPr>
        <w:t xml:space="preserve">– процент влажности рачков Артемия </w:t>
      </w:r>
      <w:proofErr w:type="spellStart"/>
      <w:r>
        <w:rPr>
          <w:color w:val="auto"/>
          <w:sz w:val="28"/>
          <w:szCs w:val="28"/>
        </w:rPr>
        <w:t>Салина</w:t>
      </w:r>
      <w:proofErr w:type="spellEnd"/>
      <w:r>
        <w:rPr>
          <w:color w:val="auto"/>
          <w:sz w:val="28"/>
          <w:szCs w:val="28"/>
        </w:rPr>
        <w:t xml:space="preserve"> по предлагаемой рыночной стоимости соответственно. </w:t>
      </w:r>
    </w:p>
    <w:p w:rsidR="000B26D9" w:rsidRDefault="000B26D9" w:rsidP="00391BF8">
      <w:pPr>
        <w:pStyle w:val="Default"/>
        <w:ind w:firstLine="708"/>
        <w:jc w:val="both"/>
        <w:rPr>
          <w:color w:val="auto"/>
          <w:sz w:val="28"/>
          <w:szCs w:val="28"/>
        </w:rPr>
      </w:pPr>
      <w:r>
        <w:rPr>
          <w:color w:val="auto"/>
          <w:sz w:val="28"/>
          <w:szCs w:val="28"/>
        </w:rPr>
        <w:t xml:space="preserve">В случае, если выклев исследуемых рачков отличается в меньшую сторону от выклева рачков Артемия </w:t>
      </w:r>
      <w:proofErr w:type="spellStart"/>
      <w:r>
        <w:rPr>
          <w:color w:val="auto"/>
          <w:sz w:val="28"/>
          <w:szCs w:val="28"/>
        </w:rPr>
        <w:t>Салина</w:t>
      </w:r>
      <w:proofErr w:type="spellEnd"/>
      <w:r>
        <w:rPr>
          <w:color w:val="auto"/>
          <w:sz w:val="28"/>
          <w:szCs w:val="28"/>
        </w:rPr>
        <w:t xml:space="preserve"> согласно маркировочным данным к аналогичному продукту, взятому для определения рыночной стоимости, расчет корректировок проводиться следующим образом: </w:t>
      </w:r>
    </w:p>
    <w:p w:rsidR="000B26D9" w:rsidRDefault="000B26D9" w:rsidP="00391BF8">
      <w:pPr>
        <w:pStyle w:val="Default"/>
        <w:ind w:firstLine="708"/>
        <w:jc w:val="both"/>
        <w:rPr>
          <w:color w:val="auto"/>
          <w:sz w:val="28"/>
          <w:szCs w:val="28"/>
        </w:rPr>
      </w:pPr>
      <w:r>
        <w:rPr>
          <w:color w:val="auto"/>
          <w:sz w:val="28"/>
          <w:szCs w:val="28"/>
        </w:rPr>
        <w:lastRenderedPageBreak/>
        <w:t>Сив = (w</w:t>
      </w:r>
      <w:r>
        <w:rPr>
          <w:color w:val="auto"/>
          <w:sz w:val="18"/>
          <w:szCs w:val="18"/>
        </w:rPr>
        <w:t xml:space="preserve">3 </w:t>
      </w:r>
      <w:r>
        <w:rPr>
          <w:color w:val="auto"/>
          <w:sz w:val="28"/>
          <w:szCs w:val="28"/>
        </w:rPr>
        <w:t xml:space="preserve">х </w:t>
      </w:r>
      <w:proofErr w:type="gramStart"/>
      <w:r>
        <w:rPr>
          <w:color w:val="auto"/>
          <w:sz w:val="28"/>
          <w:szCs w:val="28"/>
        </w:rPr>
        <w:t>Ср)/</w:t>
      </w:r>
      <w:proofErr w:type="spellStart"/>
      <w:proofErr w:type="gramEnd"/>
      <w:r>
        <w:rPr>
          <w:color w:val="auto"/>
          <w:sz w:val="28"/>
          <w:szCs w:val="28"/>
        </w:rPr>
        <w:t>Вр</w:t>
      </w:r>
      <w:proofErr w:type="spellEnd"/>
      <w:r>
        <w:rPr>
          <w:color w:val="auto"/>
          <w:sz w:val="28"/>
          <w:szCs w:val="28"/>
        </w:rPr>
        <w:t xml:space="preserve">, где Сив - скорректированная стоимость за 1 кг с учетом выклева, </w:t>
      </w:r>
      <w:proofErr w:type="spellStart"/>
      <w:r>
        <w:rPr>
          <w:color w:val="auto"/>
          <w:sz w:val="28"/>
          <w:szCs w:val="28"/>
        </w:rPr>
        <w:t>Вр</w:t>
      </w:r>
      <w:proofErr w:type="spellEnd"/>
      <w:r>
        <w:rPr>
          <w:color w:val="auto"/>
          <w:sz w:val="28"/>
          <w:szCs w:val="28"/>
        </w:rPr>
        <w:t xml:space="preserve"> - выклев рачков Артемия </w:t>
      </w:r>
      <w:proofErr w:type="spellStart"/>
      <w:r>
        <w:rPr>
          <w:color w:val="auto"/>
          <w:sz w:val="28"/>
          <w:szCs w:val="28"/>
        </w:rPr>
        <w:t>Салина</w:t>
      </w:r>
      <w:proofErr w:type="spellEnd"/>
      <w:r>
        <w:rPr>
          <w:color w:val="auto"/>
          <w:sz w:val="28"/>
          <w:szCs w:val="28"/>
        </w:rPr>
        <w:t xml:space="preserve"> взятых как объект сравнения для определения рыночной стоимости, w</w:t>
      </w:r>
      <w:r>
        <w:rPr>
          <w:color w:val="auto"/>
          <w:sz w:val="18"/>
          <w:szCs w:val="18"/>
        </w:rPr>
        <w:t xml:space="preserve">3 </w:t>
      </w:r>
      <w:r>
        <w:rPr>
          <w:color w:val="auto"/>
          <w:sz w:val="28"/>
          <w:szCs w:val="28"/>
        </w:rPr>
        <w:t xml:space="preserve">– процент выклева в исследуемом объекте (расчет по п. 4.2.3). </w:t>
      </w:r>
    </w:p>
    <w:p w:rsidR="000B26D9" w:rsidRDefault="000B26D9" w:rsidP="00391BF8">
      <w:pPr>
        <w:pStyle w:val="Default"/>
        <w:ind w:firstLine="708"/>
        <w:jc w:val="both"/>
        <w:rPr>
          <w:color w:val="auto"/>
          <w:sz w:val="28"/>
          <w:szCs w:val="28"/>
        </w:rPr>
      </w:pPr>
      <w:r>
        <w:rPr>
          <w:color w:val="auto"/>
          <w:sz w:val="28"/>
          <w:szCs w:val="28"/>
        </w:rPr>
        <w:t xml:space="preserve">После чего проводится корректировка на влажность по следующей формуле: </w:t>
      </w:r>
    </w:p>
    <w:p w:rsidR="000B26D9" w:rsidRDefault="000B26D9" w:rsidP="00391BF8">
      <w:pPr>
        <w:pStyle w:val="Default"/>
        <w:ind w:firstLine="708"/>
        <w:jc w:val="both"/>
        <w:rPr>
          <w:color w:val="auto"/>
          <w:sz w:val="28"/>
          <w:szCs w:val="28"/>
        </w:rPr>
      </w:pPr>
      <w:r>
        <w:rPr>
          <w:color w:val="auto"/>
          <w:sz w:val="28"/>
          <w:szCs w:val="28"/>
        </w:rPr>
        <w:t>С = (Сив х (100-w</w:t>
      </w:r>
      <w:proofErr w:type="gramStart"/>
      <w:r>
        <w:rPr>
          <w:color w:val="auto"/>
          <w:sz w:val="18"/>
          <w:szCs w:val="18"/>
        </w:rPr>
        <w:t>2</w:t>
      </w:r>
      <w:r>
        <w:rPr>
          <w:color w:val="auto"/>
          <w:sz w:val="28"/>
          <w:szCs w:val="28"/>
        </w:rPr>
        <w:t>)/</w:t>
      </w:r>
      <w:proofErr w:type="gramEnd"/>
      <w:r>
        <w:rPr>
          <w:color w:val="auto"/>
          <w:sz w:val="28"/>
          <w:szCs w:val="28"/>
        </w:rPr>
        <w:t xml:space="preserve">(100- </w:t>
      </w:r>
      <w:proofErr w:type="spellStart"/>
      <w:r>
        <w:rPr>
          <w:color w:val="auto"/>
          <w:sz w:val="28"/>
          <w:szCs w:val="28"/>
        </w:rPr>
        <w:t>w</w:t>
      </w:r>
      <w:r>
        <w:rPr>
          <w:color w:val="auto"/>
          <w:sz w:val="18"/>
          <w:szCs w:val="18"/>
        </w:rPr>
        <w:t>р</w:t>
      </w:r>
      <w:proofErr w:type="spellEnd"/>
      <w:r>
        <w:rPr>
          <w:color w:val="auto"/>
          <w:sz w:val="28"/>
          <w:szCs w:val="28"/>
        </w:rPr>
        <w:t xml:space="preserve">), где </w:t>
      </w:r>
      <w:proofErr w:type="spellStart"/>
      <w:r>
        <w:rPr>
          <w:color w:val="auto"/>
          <w:sz w:val="28"/>
          <w:szCs w:val="28"/>
        </w:rPr>
        <w:t>w</w:t>
      </w:r>
      <w:r>
        <w:rPr>
          <w:color w:val="auto"/>
          <w:sz w:val="18"/>
          <w:szCs w:val="18"/>
        </w:rPr>
        <w:t>р</w:t>
      </w:r>
      <w:proofErr w:type="spellEnd"/>
      <w:r>
        <w:rPr>
          <w:color w:val="auto"/>
          <w:sz w:val="28"/>
          <w:szCs w:val="28"/>
        </w:rPr>
        <w:t xml:space="preserve">- влажность по ценовой информации, С- стоимость с учетом корректировки на выклев и влажность за единицу (за 1 кг). </w:t>
      </w:r>
    </w:p>
    <w:p w:rsidR="000B26D9" w:rsidRDefault="000B26D9" w:rsidP="00C75076">
      <w:pPr>
        <w:pStyle w:val="Default"/>
        <w:ind w:firstLine="708"/>
        <w:jc w:val="both"/>
        <w:rPr>
          <w:color w:val="auto"/>
          <w:sz w:val="28"/>
          <w:szCs w:val="28"/>
        </w:rPr>
      </w:pPr>
      <w:r>
        <w:rPr>
          <w:color w:val="auto"/>
          <w:sz w:val="28"/>
          <w:szCs w:val="28"/>
        </w:rPr>
        <w:t xml:space="preserve">Для определения стоимости всей представленной массы применяется следующая формула: </w:t>
      </w:r>
    </w:p>
    <w:p w:rsidR="000B26D9" w:rsidRDefault="000B26D9" w:rsidP="00C75076">
      <w:pPr>
        <w:pStyle w:val="Default"/>
        <w:ind w:firstLine="708"/>
        <w:jc w:val="both"/>
        <w:rPr>
          <w:color w:val="auto"/>
          <w:sz w:val="28"/>
          <w:szCs w:val="28"/>
        </w:rPr>
      </w:pPr>
      <w:r>
        <w:rPr>
          <w:color w:val="auto"/>
          <w:sz w:val="28"/>
          <w:szCs w:val="28"/>
        </w:rPr>
        <w:t xml:space="preserve">Со = ЧВ х С, где Со- стоимость без учета мусора всей партии. </w:t>
      </w:r>
    </w:p>
    <w:p w:rsidR="000B26D9" w:rsidRDefault="000B26D9" w:rsidP="00C75076">
      <w:pPr>
        <w:pStyle w:val="Default"/>
        <w:ind w:firstLine="708"/>
        <w:jc w:val="both"/>
        <w:rPr>
          <w:color w:val="auto"/>
          <w:sz w:val="28"/>
          <w:szCs w:val="28"/>
        </w:rPr>
      </w:pPr>
      <w:r>
        <w:rPr>
          <w:color w:val="auto"/>
          <w:sz w:val="28"/>
          <w:szCs w:val="28"/>
        </w:rPr>
        <w:t xml:space="preserve">Если в результате исследования рынка, не удалось найти аналогичный объект в период определения стоимости или требуется оценить стоимость объекта на более ранний период, применяются коэффициенты перерасчета рыночной стоимости с учетом изменения цен. </w:t>
      </w:r>
    </w:p>
    <w:p w:rsidR="000B26D9" w:rsidRDefault="000B26D9" w:rsidP="00C75076">
      <w:pPr>
        <w:pStyle w:val="Default"/>
        <w:ind w:firstLine="708"/>
        <w:jc w:val="both"/>
        <w:rPr>
          <w:color w:val="auto"/>
          <w:sz w:val="28"/>
          <w:szCs w:val="28"/>
        </w:rPr>
      </w:pPr>
      <w:r>
        <w:rPr>
          <w:color w:val="auto"/>
          <w:sz w:val="28"/>
          <w:szCs w:val="28"/>
        </w:rPr>
        <w:t xml:space="preserve">Оценка воздействия уровня инфляции — это измерение непрогнозируемого изменения темпов роста цен. При этом сопоставляют информацию о прошлых, настоящих и будущих уровнях через вычисления соотношения индекса цен в соответствующие периоды. </w:t>
      </w:r>
    </w:p>
    <w:p w:rsidR="000B26D9" w:rsidRDefault="000B26D9" w:rsidP="00C75076">
      <w:pPr>
        <w:pStyle w:val="Default"/>
        <w:ind w:firstLine="708"/>
        <w:jc w:val="both"/>
        <w:rPr>
          <w:color w:val="auto"/>
          <w:sz w:val="28"/>
          <w:szCs w:val="28"/>
        </w:rPr>
      </w:pPr>
      <w:r>
        <w:rPr>
          <w:color w:val="auto"/>
          <w:sz w:val="28"/>
          <w:szCs w:val="28"/>
        </w:rPr>
        <w:t>Инфляция исчисляется на основе месячного индекса потребительских цен, публикуемого Агентством Республики Казахстан по статистике в газетах "Казахстанская правда" и "</w:t>
      </w:r>
      <w:proofErr w:type="spellStart"/>
      <w:r>
        <w:rPr>
          <w:color w:val="auto"/>
          <w:sz w:val="28"/>
          <w:szCs w:val="28"/>
        </w:rPr>
        <w:t>Егемен</w:t>
      </w:r>
      <w:proofErr w:type="spellEnd"/>
      <w:r>
        <w:rPr>
          <w:color w:val="auto"/>
          <w:sz w:val="28"/>
          <w:szCs w:val="28"/>
        </w:rPr>
        <w:t xml:space="preserve"> Казахстан" за три полных календарных месяца, предшествующих месяцу, в котором производится определение стоимости. В случае отрицательного значения инфляции в расчетах принимается его значение, равное 1. </w:t>
      </w:r>
    </w:p>
    <w:p w:rsidR="000B26D9" w:rsidRDefault="000B26D9" w:rsidP="00C75076">
      <w:pPr>
        <w:pStyle w:val="Default"/>
        <w:ind w:firstLine="708"/>
        <w:jc w:val="both"/>
        <w:rPr>
          <w:color w:val="auto"/>
          <w:sz w:val="28"/>
          <w:szCs w:val="28"/>
        </w:rPr>
      </w:pPr>
      <w:r>
        <w:rPr>
          <w:color w:val="auto"/>
          <w:sz w:val="28"/>
          <w:szCs w:val="28"/>
        </w:rPr>
        <w:t xml:space="preserve">Так же расчет стоимости можно проводить путем перерасчета стоимости на требуемый период с учетом уровня инфляции по формуле: </w:t>
      </w:r>
    </w:p>
    <w:p w:rsidR="000B26D9" w:rsidRDefault="000B26D9" w:rsidP="00C75076">
      <w:pPr>
        <w:pStyle w:val="Default"/>
        <w:ind w:firstLine="708"/>
        <w:jc w:val="both"/>
        <w:rPr>
          <w:color w:val="auto"/>
          <w:sz w:val="28"/>
          <w:szCs w:val="28"/>
        </w:rPr>
      </w:pPr>
      <w:r>
        <w:rPr>
          <w:color w:val="auto"/>
          <w:sz w:val="28"/>
          <w:szCs w:val="28"/>
        </w:rPr>
        <w:t xml:space="preserve">S= </w:t>
      </w:r>
      <w:proofErr w:type="gramStart"/>
      <w:r>
        <w:rPr>
          <w:color w:val="auto"/>
          <w:sz w:val="28"/>
          <w:szCs w:val="28"/>
        </w:rPr>
        <w:t>Сок</w:t>
      </w:r>
      <w:r>
        <w:rPr>
          <w:color w:val="auto"/>
          <w:sz w:val="28"/>
          <w:szCs w:val="28"/>
        </w:rPr>
        <w:t xml:space="preserve">( </w:t>
      </w:r>
      <w:proofErr w:type="spellStart"/>
      <w:r>
        <w:rPr>
          <w:color w:val="auto"/>
          <w:sz w:val="28"/>
          <w:szCs w:val="28"/>
        </w:rPr>
        <w:t>j</w:t>
      </w:r>
      <w:proofErr w:type="gramEnd"/>
      <w:r>
        <w:rPr>
          <w:color w:val="auto"/>
          <w:sz w:val="18"/>
          <w:szCs w:val="18"/>
        </w:rPr>
        <w:t>О</w:t>
      </w:r>
      <w:proofErr w:type="spellEnd"/>
      <w:r>
        <w:rPr>
          <w:color w:val="auto"/>
          <w:sz w:val="18"/>
          <w:szCs w:val="18"/>
        </w:rPr>
        <w:t xml:space="preserve"> </w:t>
      </w:r>
      <w:r>
        <w:rPr>
          <w:color w:val="auto"/>
          <w:sz w:val="28"/>
          <w:szCs w:val="28"/>
        </w:rPr>
        <w:t xml:space="preserve">/ </w:t>
      </w:r>
      <w:proofErr w:type="spellStart"/>
      <w:r>
        <w:rPr>
          <w:color w:val="auto"/>
          <w:sz w:val="28"/>
          <w:szCs w:val="28"/>
        </w:rPr>
        <w:t>jt</w:t>
      </w:r>
      <w:proofErr w:type="spellEnd"/>
      <w:r>
        <w:rPr>
          <w:color w:val="auto"/>
          <w:sz w:val="28"/>
          <w:szCs w:val="28"/>
        </w:rPr>
        <w:t xml:space="preserve">) </w:t>
      </w:r>
    </w:p>
    <w:p w:rsidR="000B26D9" w:rsidRDefault="000B26D9" w:rsidP="00C75076">
      <w:pPr>
        <w:pStyle w:val="Default"/>
        <w:ind w:firstLine="708"/>
        <w:jc w:val="both"/>
        <w:rPr>
          <w:color w:val="auto"/>
          <w:sz w:val="28"/>
          <w:szCs w:val="28"/>
        </w:rPr>
      </w:pPr>
      <w:r>
        <w:rPr>
          <w:color w:val="auto"/>
          <w:sz w:val="28"/>
          <w:szCs w:val="28"/>
        </w:rPr>
        <w:t xml:space="preserve">где S — скорректированная по уровню инфляции стоимость; </w:t>
      </w:r>
    </w:p>
    <w:p w:rsidR="000B26D9" w:rsidRDefault="000B26D9" w:rsidP="00C75076">
      <w:pPr>
        <w:pStyle w:val="Default"/>
        <w:ind w:firstLine="708"/>
        <w:jc w:val="both"/>
        <w:rPr>
          <w:color w:val="auto"/>
          <w:sz w:val="28"/>
          <w:szCs w:val="28"/>
        </w:rPr>
      </w:pPr>
      <w:r>
        <w:rPr>
          <w:color w:val="auto"/>
          <w:sz w:val="28"/>
          <w:szCs w:val="28"/>
        </w:rPr>
        <w:t xml:space="preserve">Сок — скорректированная стоимость с учетом оптовых продаж, </w:t>
      </w:r>
    </w:p>
    <w:p w:rsidR="000B26D9" w:rsidRDefault="000B26D9" w:rsidP="00C75076">
      <w:pPr>
        <w:pStyle w:val="Default"/>
        <w:jc w:val="both"/>
        <w:rPr>
          <w:color w:val="auto"/>
          <w:sz w:val="28"/>
          <w:szCs w:val="28"/>
        </w:rPr>
      </w:pPr>
      <w:r>
        <w:rPr>
          <w:color w:val="auto"/>
          <w:sz w:val="28"/>
          <w:szCs w:val="28"/>
        </w:rPr>
        <w:t>j</w:t>
      </w:r>
      <w:r>
        <w:rPr>
          <w:color w:val="auto"/>
          <w:sz w:val="18"/>
          <w:szCs w:val="18"/>
        </w:rPr>
        <w:t>0</w:t>
      </w:r>
      <w:r>
        <w:rPr>
          <w:color w:val="auto"/>
          <w:sz w:val="28"/>
          <w:szCs w:val="28"/>
        </w:rPr>
        <w:t xml:space="preserve">, </w:t>
      </w:r>
      <w:proofErr w:type="spellStart"/>
      <w:r>
        <w:rPr>
          <w:color w:val="auto"/>
          <w:sz w:val="28"/>
          <w:szCs w:val="28"/>
        </w:rPr>
        <w:t>jt</w:t>
      </w:r>
      <w:proofErr w:type="spellEnd"/>
      <w:r>
        <w:rPr>
          <w:color w:val="auto"/>
          <w:sz w:val="28"/>
          <w:szCs w:val="28"/>
        </w:rPr>
        <w:t xml:space="preserve"> — индексы инфляции соответственно на момент исследования (j</w:t>
      </w:r>
      <w:r>
        <w:rPr>
          <w:color w:val="auto"/>
          <w:sz w:val="18"/>
          <w:szCs w:val="18"/>
        </w:rPr>
        <w:t>0</w:t>
      </w:r>
      <w:r>
        <w:rPr>
          <w:color w:val="auto"/>
          <w:sz w:val="28"/>
          <w:szCs w:val="28"/>
        </w:rPr>
        <w:t>) и в базовом периоде (</w:t>
      </w:r>
      <w:proofErr w:type="spellStart"/>
      <w:r>
        <w:rPr>
          <w:color w:val="auto"/>
          <w:sz w:val="28"/>
          <w:szCs w:val="28"/>
        </w:rPr>
        <w:t>jt</w:t>
      </w:r>
      <w:proofErr w:type="spellEnd"/>
      <w:r>
        <w:rPr>
          <w:color w:val="auto"/>
          <w:sz w:val="28"/>
          <w:szCs w:val="28"/>
        </w:rPr>
        <w:t xml:space="preserve">) (стоимость объекта на который известна). </w:t>
      </w:r>
    </w:p>
    <w:p w:rsidR="000B26D9" w:rsidRDefault="000B26D9" w:rsidP="00C75076">
      <w:pPr>
        <w:pStyle w:val="Default"/>
        <w:ind w:firstLine="708"/>
        <w:jc w:val="both"/>
        <w:rPr>
          <w:color w:val="auto"/>
          <w:sz w:val="28"/>
          <w:szCs w:val="28"/>
        </w:rPr>
      </w:pPr>
      <w:r>
        <w:rPr>
          <w:color w:val="auto"/>
          <w:sz w:val="28"/>
          <w:szCs w:val="28"/>
        </w:rPr>
        <w:t xml:space="preserve">Другим способом учета инфляционного изменения цен является корректировка по изменению курса тенге относительно курса более стабильной валюты, в качестве которой обычно принимают доллар США, также возможно использование курса ЕВРО, в виду того, что в основном товар представлен на рынке РФ возможно также использование курса рубля РФ: </w:t>
      </w:r>
    </w:p>
    <w:p w:rsidR="000B26D9" w:rsidRDefault="000B26D9" w:rsidP="00C75076">
      <w:pPr>
        <w:pStyle w:val="Default"/>
        <w:ind w:firstLine="708"/>
        <w:jc w:val="both"/>
        <w:rPr>
          <w:rFonts w:ascii="Calibri" w:hAnsi="Calibri" w:cs="Calibri"/>
          <w:color w:val="auto"/>
          <w:sz w:val="22"/>
          <w:szCs w:val="22"/>
        </w:rPr>
      </w:pPr>
      <w:r>
        <w:rPr>
          <w:color w:val="auto"/>
          <w:sz w:val="28"/>
          <w:szCs w:val="28"/>
        </w:rPr>
        <w:t>S = Сок</w:t>
      </w:r>
      <w:r>
        <w:rPr>
          <w:color w:val="auto"/>
          <w:sz w:val="28"/>
          <w:szCs w:val="28"/>
        </w:rPr>
        <w:t xml:space="preserve"> К1/К2 </w:t>
      </w:r>
      <w:r>
        <w:rPr>
          <w:rFonts w:ascii="Calibri" w:hAnsi="Calibri" w:cs="Calibri"/>
          <w:color w:val="auto"/>
          <w:sz w:val="22"/>
          <w:szCs w:val="22"/>
        </w:rPr>
        <w:t xml:space="preserve"> </w:t>
      </w:r>
    </w:p>
    <w:p w:rsidR="000B26D9" w:rsidRDefault="00C75076" w:rsidP="00C75076">
      <w:pPr>
        <w:pStyle w:val="Default"/>
        <w:pageBreakBefore/>
        <w:jc w:val="both"/>
        <w:rPr>
          <w:color w:val="auto"/>
          <w:sz w:val="28"/>
          <w:szCs w:val="28"/>
        </w:rPr>
      </w:pPr>
      <w:r>
        <w:rPr>
          <w:color w:val="auto"/>
          <w:sz w:val="28"/>
          <w:szCs w:val="28"/>
        </w:rPr>
        <w:lastRenderedPageBreak/>
        <w:t>г</w:t>
      </w:r>
      <w:r w:rsidR="000B26D9">
        <w:rPr>
          <w:color w:val="auto"/>
          <w:sz w:val="28"/>
          <w:szCs w:val="28"/>
        </w:rPr>
        <w:t xml:space="preserve">де К1, К2 — курс тенге по отношению к стабильной валюте соответственно на дату корректировки (1) и базовый период (2) – стоимость на который известна. </w:t>
      </w:r>
    </w:p>
    <w:p w:rsidR="000B26D9" w:rsidRDefault="000B26D9" w:rsidP="00347D17">
      <w:pPr>
        <w:pStyle w:val="Default"/>
        <w:ind w:firstLine="708"/>
        <w:jc w:val="both"/>
        <w:rPr>
          <w:color w:val="auto"/>
          <w:sz w:val="28"/>
          <w:szCs w:val="28"/>
        </w:rPr>
      </w:pPr>
      <w:r>
        <w:rPr>
          <w:color w:val="auto"/>
          <w:sz w:val="28"/>
          <w:szCs w:val="28"/>
        </w:rPr>
        <w:t xml:space="preserve">Также для корректировки стоимости на требуемый период рекомендуется использовать такие показатели, как МРП, минимальная заработная плата, стоимость биологических кормов и комбинированных кормов, применяемых в рыбоводстве. </w:t>
      </w:r>
    </w:p>
    <w:p w:rsidR="000B26D9" w:rsidRDefault="000B26D9" w:rsidP="00347D17">
      <w:pPr>
        <w:pStyle w:val="Default"/>
        <w:ind w:firstLine="485"/>
        <w:jc w:val="both"/>
        <w:rPr>
          <w:color w:val="auto"/>
          <w:sz w:val="28"/>
          <w:szCs w:val="28"/>
        </w:rPr>
      </w:pPr>
      <w:r>
        <w:rPr>
          <w:color w:val="auto"/>
          <w:sz w:val="28"/>
          <w:szCs w:val="28"/>
        </w:rPr>
        <w:t xml:space="preserve">Для более точной корректировки стоимости рекомендуется применить несколько показателей (курсы валют, стоимость биологических кормов, индексы инфляции и т.д.). За конечный результат принимается среднее арифметическое или средневзвешенное значение скорректированной стоимости. </w:t>
      </w:r>
    </w:p>
    <w:p w:rsidR="000B26D9" w:rsidRPr="00347D17" w:rsidRDefault="000B26D9" w:rsidP="000B26D9">
      <w:pPr>
        <w:widowControl w:val="0"/>
        <w:autoSpaceDE w:val="0"/>
        <w:autoSpaceDN w:val="0"/>
        <w:adjustRightInd w:val="0"/>
        <w:spacing w:after="0" w:line="240" w:lineRule="auto"/>
        <w:ind w:right="-2" w:firstLine="485"/>
        <w:jc w:val="both"/>
        <w:rPr>
          <w:rFonts w:ascii="Times New Roman" w:hAnsi="Times New Roman"/>
          <w:sz w:val="28"/>
          <w:szCs w:val="28"/>
        </w:rPr>
      </w:pPr>
      <w:r w:rsidRPr="00347D17">
        <w:rPr>
          <w:rFonts w:ascii="Times New Roman" w:hAnsi="Times New Roman"/>
          <w:sz w:val="28"/>
          <w:szCs w:val="28"/>
        </w:rPr>
        <w:t>В заключении, даётся оценка результатов проведенных исследований, обоснование и формулировка выводов по поставленным перед экспертами вопросам. В виду особенностей данной комплексной экспертизы (когда вывод эксперта товароведа формируется на базе выводов эксперта биолога), каждый эксперт подписывает ту часть заключения и выводы, к которым он пришел в результате проведенных исследований.</w:t>
      </w:r>
    </w:p>
    <w:p w:rsidR="00347D17" w:rsidRDefault="00347D17" w:rsidP="00347D17">
      <w:pPr>
        <w:pStyle w:val="Default"/>
        <w:rPr>
          <w:b/>
          <w:bCs/>
          <w:sz w:val="28"/>
          <w:szCs w:val="28"/>
        </w:rPr>
      </w:pPr>
    </w:p>
    <w:p w:rsidR="00347D17" w:rsidRDefault="00347D17" w:rsidP="00347D17">
      <w:pPr>
        <w:pStyle w:val="Default"/>
        <w:ind w:firstLine="485"/>
        <w:rPr>
          <w:b/>
          <w:bCs/>
          <w:sz w:val="28"/>
          <w:szCs w:val="28"/>
        </w:rPr>
      </w:pPr>
      <w:r w:rsidRPr="00347D17">
        <w:rPr>
          <w:b/>
          <w:bCs/>
          <w:sz w:val="28"/>
          <w:szCs w:val="28"/>
        </w:rPr>
        <w:t xml:space="preserve">Заключение </w:t>
      </w:r>
    </w:p>
    <w:p w:rsidR="00347D17" w:rsidRPr="00347D17" w:rsidRDefault="00347D17" w:rsidP="00347D17">
      <w:pPr>
        <w:pStyle w:val="Default"/>
        <w:ind w:firstLine="485"/>
        <w:rPr>
          <w:sz w:val="28"/>
          <w:szCs w:val="28"/>
        </w:rPr>
      </w:pPr>
    </w:p>
    <w:p w:rsidR="00C2133F" w:rsidRPr="00347D17" w:rsidRDefault="00347D17" w:rsidP="00347D17">
      <w:pPr>
        <w:widowControl w:val="0"/>
        <w:autoSpaceDE w:val="0"/>
        <w:autoSpaceDN w:val="0"/>
        <w:adjustRightInd w:val="0"/>
        <w:spacing w:after="0" w:line="240" w:lineRule="auto"/>
        <w:ind w:right="-2" w:firstLine="485"/>
        <w:jc w:val="both"/>
        <w:rPr>
          <w:rFonts w:ascii="Times New Roman" w:hAnsi="Times New Roman"/>
          <w:sz w:val="28"/>
          <w:szCs w:val="28"/>
        </w:rPr>
      </w:pPr>
      <w:r w:rsidRPr="00347D17">
        <w:rPr>
          <w:rFonts w:ascii="Times New Roman" w:hAnsi="Times New Roman"/>
          <w:sz w:val="28"/>
          <w:szCs w:val="28"/>
        </w:rPr>
        <w:t>В данной методике рассмотрен алгоритм исследования определения рыночной стоимости рачка Артемии как корма для рыб. Выбраны критерии качества в соответствии с требованиями нормативно технической документации. В виду особенностей продукта при исследовании с целью определения рыночной стоимости цист как корма для рыб необходим комплексный подход с участием эксперта биолога и эксперта товароведа продовольственных товаров. Определение рыночной стоимости цист как сырья для фармакологии и косметической промышленности в данной методике не рассматривается</w:t>
      </w:r>
      <w:r>
        <w:rPr>
          <w:rFonts w:ascii="Times New Roman" w:hAnsi="Times New Roman"/>
          <w:sz w:val="28"/>
          <w:szCs w:val="28"/>
        </w:rPr>
        <w:t>.</w:t>
      </w:r>
    </w:p>
    <w:p w:rsidR="00C2133F" w:rsidRPr="00347D17" w:rsidRDefault="00C2133F" w:rsidP="00C54B42">
      <w:pPr>
        <w:widowControl w:val="0"/>
        <w:autoSpaceDE w:val="0"/>
        <w:autoSpaceDN w:val="0"/>
        <w:adjustRightInd w:val="0"/>
        <w:spacing w:after="0" w:line="240" w:lineRule="auto"/>
        <w:ind w:right="-2" w:firstLine="485"/>
        <w:jc w:val="both"/>
        <w:rPr>
          <w:rFonts w:ascii="Times New Roman" w:hAnsi="Times New Roman"/>
          <w:sz w:val="28"/>
          <w:szCs w:val="28"/>
        </w:rPr>
      </w:pPr>
    </w:p>
    <w:p w:rsidR="00C2133F" w:rsidRDefault="00C2133F" w:rsidP="00C54B42">
      <w:pPr>
        <w:widowControl w:val="0"/>
        <w:autoSpaceDE w:val="0"/>
        <w:autoSpaceDN w:val="0"/>
        <w:adjustRightInd w:val="0"/>
        <w:spacing w:after="0" w:line="240" w:lineRule="auto"/>
        <w:ind w:right="-2" w:firstLine="485"/>
        <w:jc w:val="both"/>
        <w:rPr>
          <w:rFonts w:ascii="Times New Roman" w:hAnsi="Times New Roman"/>
          <w:sz w:val="28"/>
          <w:szCs w:val="28"/>
        </w:rPr>
      </w:pPr>
    </w:p>
    <w:p w:rsidR="00347D17" w:rsidRDefault="00347D17" w:rsidP="00C54B42">
      <w:pPr>
        <w:widowControl w:val="0"/>
        <w:autoSpaceDE w:val="0"/>
        <w:autoSpaceDN w:val="0"/>
        <w:adjustRightInd w:val="0"/>
        <w:spacing w:after="0" w:line="240" w:lineRule="auto"/>
        <w:ind w:right="-2" w:firstLine="485"/>
        <w:jc w:val="both"/>
        <w:rPr>
          <w:rFonts w:ascii="Times New Roman" w:hAnsi="Times New Roman"/>
          <w:sz w:val="28"/>
          <w:szCs w:val="28"/>
        </w:rPr>
      </w:pPr>
    </w:p>
    <w:p w:rsidR="00347D17" w:rsidRDefault="00347D17" w:rsidP="00C54B42">
      <w:pPr>
        <w:widowControl w:val="0"/>
        <w:autoSpaceDE w:val="0"/>
        <w:autoSpaceDN w:val="0"/>
        <w:adjustRightInd w:val="0"/>
        <w:spacing w:after="0" w:line="240" w:lineRule="auto"/>
        <w:ind w:right="-2" w:firstLine="485"/>
        <w:jc w:val="both"/>
        <w:rPr>
          <w:rFonts w:ascii="Times New Roman" w:hAnsi="Times New Roman"/>
          <w:sz w:val="28"/>
          <w:szCs w:val="28"/>
        </w:rPr>
      </w:pPr>
    </w:p>
    <w:p w:rsidR="00347D17" w:rsidRDefault="00347D17" w:rsidP="00C54B42">
      <w:pPr>
        <w:widowControl w:val="0"/>
        <w:autoSpaceDE w:val="0"/>
        <w:autoSpaceDN w:val="0"/>
        <w:adjustRightInd w:val="0"/>
        <w:spacing w:after="0" w:line="240" w:lineRule="auto"/>
        <w:ind w:right="-2" w:firstLine="485"/>
        <w:jc w:val="both"/>
        <w:rPr>
          <w:rFonts w:ascii="Times New Roman" w:hAnsi="Times New Roman"/>
          <w:sz w:val="28"/>
          <w:szCs w:val="28"/>
        </w:rPr>
      </w:pPr>
    </w:p>
    <w:p w:rsidR="00347D17" w:rsidRDefault="00347D17" w:rsidP="00C54B42">
      <w:pPr>
        <w:widowControl w:val="0"/>
        <w:autoSpaceDE w:val="0"/>
        <w:autoSpaceDN w:val="0"/>
        <w:adjustRightInd w:val="0"/>
        <w:spacing w:after="0" w:line="240" w:lineRule="auto"/>
        <w:ind w:right="-2" w:firstLine="485"/>
        <w:jc w:val="both"/>
        <w:rPr>
          <w:rFonts w:ascii="Times New Roman" w:hAnsi="Times New Roman"/>
          <w:sz w:val="28"/>
          <w:szCs w:val="28"/>
        </w:rPr>
      </w:pPr>
    </w:p>
    <w:p w:rsidR="00347D17" w:rsidRDefault="00347D17" w:rsidP="00C54B42">
      <w:pPr>
        <w:widowControl w:val="0"/>
        <w:autoSpaceDE w:val="0"/>
        <w:autoSpaceDN w:val="0"/>
        <w:adjustRightInd w:val="0"/>
        <w:spacing w:after="0" w:line="240" w:lineRule="auto"/>
        <w:ind w:right="-2" w:firstLine="485"/>
        <w:jc w:val="both"/>
        <w:rPr>
          <w:rFonts w:ascii="Times New Roman" w:hAnsi="Times New Roman"/>
          <w:sz w:val="28"/>
          <w:szCs w:val="28"/>
        </w:rPr>
      </w:pPr>
    </w:p>
    <w:p w:rsidR="00347D17" w:rsidRDefault="00347D17" w:rsidP="00C54B42">
      <w:pPr>
        <w:widowControl w:val="0"/>
        <w:autoSpaceDE w:val="0"/>
        <w:autoSpaceDN w:val="0"/>
        <w:adjustRightInd w:val="0"/>
        <w:spacing w:after="0" w:line="240" w:lineRule="auto"/>
        <w:ind w:right="-2" w:firstLine="485"/>
        <w:jc w:val="both"/>
        <w:rPr>
          <w:rFonts w:ascii="Times New Roman" w:hAnsi="Times New Roman"/>
          <w:sz w:val="28"/>
          <w:szCs w:val="28"/>
        </w:rPr>
      </w:pPr>
    </w:p>
    <w:p w:rsidR="00347D17" w:rsidRDefault="00347D17" w:rsidP="00C54B42">
      <w:pPr>
        <w:widowControl w:val="0"/>
        <w:autoSpaceDE w:val="0"/>
        <w:autoSpaceDN w:val="0"/>
        <w:adjustRightInd w:val="0"/>
        <w:spacing w:after="0" w:line="240" w:lineRule="auto"/>
        <w:ind w:right="-2" w:firstLine="485"/>
        <w:jc w:val="both"/>
        <w:rPr>
          <w:rFonts w:ascii="Times New Roman" w:hAnsi="Times New Roman"/>
          <w:sz w:val="28"/>
          <w:szCs w:val="28"/>
        </w:rPr>
      </w:pPr>
    </w:p>
    <w:p w:rsidR="00C2133F" w:rsidRPr="00DB7B4A" w:rsidRDefault="00C2133F" w:rsidP="00C54B42">
      <w:pPr>
        <w:widowControl w:val="0"/>
        <w:autoSpaceDE w:val="0"/>
        <w:autoSpaceDN w:val="0"/>
        <w:adjustRightInd w:val="0"/>
        <w:spacing w:after="0" w:line="240" w:lineRule="auto"/>
        <w:ind w:right="-2" w:firstLine="485"/>
        <w:jc w:val="both"/>
        <w:rPr>
          <w:rFonts w:ascii="Times New Roman" w:hAnsi="Times New Roman"/>
          <w:b/>
          <w:bCs/>
          <w:sz w:val="28"/>
          <w:szCs w:val="28"/>
        </w:rPr>
      </w:pPr>
    </w:p>
    <w:p w:rsidR="006E57E6" w:rsidRPr="0098243B" w:rsidRDefault="006E57E6" w:rsidP="0098243B">
      <w:pPr>
        <w:spacing w:before="100" w:beforeAutospacing="1" w:after="100" w:afterAutospacing="1" w:line="240" w:lineRule="auto"/>
        <w:ind w:left="360"/>
        <w:jc w:val="both"/>
        <w:rPr>
          <w:rFonts w:ascii="Times New Roman" w:eastAsia="Times New Roman" w:hAnsi="Times New Roman"/>
          <w:b/>
          <w:sz w:val="28"/>
          <w:szCs w:val="28"/>
          <w:lang w:eastAsia="ru-RU"/>
        </w:rPr>
      </w:pPr>
    </w:p>
    <w:p w:rsidR="006E57E6" w:rsidRPr="0098243B" w:rsidRDefault="006E57E6" w:rsidP="0098243B">
      <w:pPr>
        <w:spacing w:before="100" w:beforeAutospacing="1" w:after="100" w:afterAutospacing="1" w:line="240" w:lineRule="auto"/>
        <w:ind w:left="360"/>
        <w:jc w:val="both"/>
        <w:rPr>
          <w:rFonts w:ascii="Times New Roman" w:eastAsia="Times New Roman" w:hAnsi="Times New Roman"/>
          <w:b/>
          <w:sz w:val="28"/>
          <w:szCs w:val="28"/>
          <w:lang w:eastAsia="ru-RU"/>
        </w:rPr>
      </w:pPr>
    </w:p>
    <w:p w:rsidR="006E57E6" w:rsidRPr="0098243B" w:rsidRDefault="006E57E6" w:rsidP="0098243B">
      <w:pPr>
        <w:spacing w:before="100" w:beforeAutospacing="1" w:after="100" w:afterAutospacing="1" w:line="240" w:lineRule="auto"/>
        <w:ind w:left="360"/>
        <w:jc w:val="both"/>
        <w:rPr>
          <w:rFonts w:ascii="Times New Roman" w:eastAsia="Times New Roman" w:hAnsi="Times New Roman"/>
          <w:b/>
          <w:sz w:val="28"/>
          <w:szCs w:val="28"/>
          <w:lang w:eastAsia="ru-RU"/>
        </w:rPr>
      </w:pPr>
      <w:r w:rsidRPr="0098243B">
        <w:rPr>
          <w:rFonts w:ascii="Times New Roman" w:eastAsia="Times New Roman" w:hAnsi="Times New Roman"/>
          <w:b/>
          <w:sz w:val="28"/>
          <w:szCs w:val="28"/>
          <w:lang w:eastAsia="ru-RU"/>
        </w:rPr>
        <w:lastRenderedPageBreak/>
        <w:t>Список использованных источников:</w:t>
      </w:r>
    </w:p>
    <w:p w:rsidR="006E57E6" w:rsidRPr="0098243B" w:rsidRDefault="006E57E6" w:rsidP="0098243B">
      <w:pPr>
        <w:numPr>
          <w:ilvl w:val="0"/>
          <w:numId w:val="10"/>
        </w:numPr>
        <w:spacing w:before="100" w:beforeAutospacing="1" w:after="100" w:afterAutospacing="1" w:line="240" w:lineRule="auto"/>
        <w:jc w:val="both"/>
        <w:rPr>
          <w:rFonts w:ascii="Times New Roman" w:eastAsia="Times New Roman" w:hAnsi="Times New Roman"/>
          <w:sz w:val="28"/>
          <w:szCs w:val="28"/>
          <w:lang w:eastAsia="ru-RU"/>
        </w:rPr>
      </w:pPr>
      <w:r w:rsidRPr="0098243B">
        <w:rPr>
          <w:rFonts w:ascii="Times New Roman" w:eastAsia="Times New Roman" w:hAnsi="Times New Roman"/>
          <w:sz w:val="28"/>
          <w:szCs w:val="28"/>
          <w:lang w:eastAsia="ru-RU"/>
        </w:rPr>
        <w:t>Регламент государственной услуги "Выдача ветеринарно-санитарного</w:t>
      </w:r>
      <w:r w:rsidRPr="0098243B">
        <w:rPr>
          <w:rFonts w:ascii="Times New Roman" w:eastAsia="Times New Roman" w:hAnsi="Times New Roman"/>
          <w:sz w:val="28"/>
          <w:szCs w:val="28"/>
          <w:lang w:eastAsia="ru-RU"/>
        </w:rPr>
        <w:br/>
        <w:t xml:space="preserve">заключения на объекты государственного ветеринарно-санитарного контроля" Утвержден Министра сельского </w:t>
      </w:r>
      <w:proofErr w:type="gramStart"/>
      <w:r w:rsidRPr="0098243B">
        <w:rPr>
          <w:rFonts w:ascii="Times New Roman" w:eastAsia="Times New Roman" w:hAnsi="Times New Roman"/>
          <w:sz w:val="28"/>
          <w:szCs w:val="28"/>
          <w:lang w:eastAsia="ru-RU"/>
        </w:rPr>
        <w:t>хозяйства  Республики</w:t>
      </w:r>
      <w:proofErr w:type="gramEnd"/>
      <w:r w:rsidRPr="0098243B">
        <w:rPr>
          <w:rFonts w:ascii="Times New Roman" w:eastAsia="Times New Roman" w:hAnsi="Times New Roman"/>
          <w:sz w:val="28"/>
          <w:szCs w:val="28"/>
          <w:lang w:eastAsia="ru-RU"/>
        </w:rPr>
        <w:t xml:space="preserve"> Казахстан  от 7 июля 2011 года № 08-3/383//www.adilet.zan.kz</w:t>
      </w:r>
    </w:p>
    <w:p w:rsidR="006E57E6" w:rsidRPr="0098243B" w:rsidRDefault="006E57E6" w:rsidP="0098243B">
      <w:pPr>
        <w:numPr>
          <w:ilvl w:val="0"/>
          <w:numId w:val="10"/>
        </w:numPr>
        <w:spacing w:before="100" w:beforeAutospacing="1" w:after="100" w:afterAutospacing="1" w:line="240" w:lineRule="auto"/>
        <w:jc w:val="both"/>
        <w:rPr>
          <w:rFonts w:ascii="Times New Roman" w:eastAsia="Times New Roman" w:hAnsi="Times New Roman"/>
          <w:sz w:val="28"/>
          <w:szCs w:val="28"/>
          <w:lang w:eastAsia="ru-RU"/>
        </w:rPr>
      </w:pPr>
      <w:r w:rsidRPr="0098243B">
        <w:rPr>
          <w:rFonts w:ascii="Times New Roman" w:eastAsia="Times New Roman" w:hAnsi="Times New Roman"/>
          <w:sz w:val="28"/>
          <w:szCs w:val="28"/>
          <w:lang w:eastAsia="ru-RU"/>
        </w:rPr>
        <w:t xml:space="preserve">Методика «Судебно-экспертного исследования </w:t>
      </w:r>
      <w:proofErr w:type="spellStart"/>
      <w:r w:rsidRPr="0098243B">
        <w:rPr>
          <w:rFonts w:ascii="Times New Roman" w:eastAsia="Times New Roman" w:hAnsi="Times New Roman"/>
          <w:sz w:val="28"/>
          <w:szCs w:val="28"/>
          <w:lang w:eastAsia="ru-RU"/>
        </w:rPr>
        <w:t>жаброногого</w:t>
      </w:r>
      <w:proofErr w:type="spellEnd"/>
      <w:r w:rsidRPr="0098243B">
        <w:rPr>
          <w:rFonts w:ascii="Times New Roman" w:eastAsia="Times New Roman" w:hAnsi="Times New Roman"/>
          <w:sz w:val="28"/>
          <w:szCs w:val="28"/>
          <w:lang w:eastAsia="ru-RU"/>
        </w:rPr>
        <w:t xml:space="preserve"> рачка Артемия </w:t>
      </w:r>
      <w:proofErr w:type="spellStart"/>
      <w:r w:rsidRPr="0098243B">
        <w:rPr>
          <w:rFonts w:ascii="Times New Roman" w:eastAsia="Times New Roman" w:hAnsi="Times New Roman"/>
          <w:sz w:val="28"/>
          <w:szCs w:val="28"/>
          <w:lang w:eastAsia="ru-RU"/>
        </w:rPr>
        <w:t>Салини</w:t>
      </w:r>
      <w:proofErr w:type="spellEnd"/>
      <w:r w:rsidRPr="0098243B">
        <w:rPr>
          <w:rFonts w:ascii="Times New Roman" w:eastAsia="Times New Roman" w:hAnsi="Times New Roman"/>
          <w:sz w:val="28"/>
          <w:szCs w:val="28"/>
          <w:lang w:eastAsia="ru-RU"/>
        </w:rPr>
        <w:t>», Алматы, 2010 г.</w:t>
      </w:r>
    </w:p>
    <w:p w:rsidR="006E57E6" w:rsidRPr="0098243B" w:rsidRDefault="006E57E6" w:rsidP="0098243B">
      <w:pPr>
        <w:numPr>
          <w:ilvl w:val="0"/>
          <w:numId w:val="10"/>
        </w:numPr>
        <w:spacing w:before="100" w:beforeAutospacing="1" w:after="100" w:afterAutospacing="1" w:line="240" w:lineRule="auto"/>
        <w:jc w:val="both"/>
        <w:rPr>
          <w:rFonts w:ascii="Times New Roman" w:eastAsia="Times New Roman" w:hAnsi="Times New Roman"/>
          <w:sz w:val="28"/>
          <w:szCs w:val="28"/>
          <w:lang w:eastAsia="ru-RU"/>
        </w:rPr>
      </w:pPr>
      <w:r w:rsidRPr="0098243B">
        <w:rPr>
          <w:rFonts w:ascii="Times New Roman" w:eastAsia="Times New Roman" w:hAnsi="Times New Roman"/>
          <w:sz w:val="28"/>
          <w:szCs w:val="28"/>
          <w:lang w:eastAsia="ru-RU"/>
        </w:rPr>
        <w:t>Международные стандарты оценки Введение. http://www.ocenchik.ru/</w:t>
      </w:r>
    </w:p>
    <w:p w:rsidR="006E57E6" w:rsidRPr="0098243B" w:rsidRDefault="006E57E6" w:rsidP="0098243B">
      <w:pPr>
        <w:numPr>
          <w:ilvl w:val="0"/>
          <w:numId w:val="10"/>
        </w:numPr>
        <w:spacing w:before="100" w:beforeAutospacing="1" w:after="100" w:afterAutospacing="1" w:line="240" w:lineRule="auto"/>
        <w:jc w:val="both"/>
        <w:rPr>
          <w:rFonts w:ascii="Times New Roman" w:eastAsia="Times New Roman" w:hAnsi="Times New Roman"/>
          <w:sz w:val="28"/>
          <w:szCs w:val="28"/>
          <w:lang w:eastAsia="ru-RU"/>
        </w:rPr>
      </w:pPr>
      <w:r w:rsidRPr="0098243B">
        <w:rPr>
          <w:rFonts w:ascii="Times New Roman" w:eastAsia="Times New Roman" w:hAnsi="Times New Roman"/>
          <w:sz w:val="28"/>
          <w:szCs w:val="28"/>
          <w:lang w:eastAsia="ru-RU"/>
        </w:rPr>
        <w:t>Международные стандарты оценки Стандарт 1 Рыночная стоимость как база оценки. http://www.ocenchik.ru/</w:t>
      </w:r>
    </w:p>
    <w:p w:rsidR="006E57E6" w:rsidRPr="0098243B" w:rsidRDefault="006E57E6" w:rsidP="0098243B">
      <w:pPr>
        <w:numPr>
          <w:ilvl w:val="0"/>
          <w:numId w:val="10"/>
        </w:numPr>
        <w:spacing w:before="100" w:beforeAutospacing="1" w:after="100" w:afterAutospacing="1" w:line="240" w:lineRule="auto"/>
        <w:jc w:val="both"/>
        <w:rPr>
          <w:rFonts w:ascii="Times New Roman" w:eastAsia="Times New Roman" w:hAnsi="Times New Roman"/>
          <w:sz w:val="28"/>
          <w:szCs w:val="28"/>
          <w:lang w:eastAsia="ru-RU"/>
        </w:rPr>
      </w:pPr>
      <w:r w:rsidRPr="0098243B">
        <w:rPr>
          <w:rFonts w:ascii="Times New Roman" w:eastAsia="Times New Roman" w:hAnsi="Times New Roman"/>
          <w:sz w:val="28"/>
          <w:szCs w:val="28"/>
          <w:lang w:eastAsia="ru-RU"/>
        </w:rPr>
        <w:t xml:space="preserve">Стандарт оценки «Оценка стоимости движимого имущества» Утвержден приказом </w:t>
      </w:r>
      <w:proofErr w:type="spellStart"/>
      <w:r w:rsidRPr="0098243B">
        <w:rPr>
          <w:rFonts w:ascii="Times New Roman" w:eastAsia="Times New Roman" w:hAnsi="Times New Roman"/>
          <w:sz w:val="28"/>
          <w:szCs w:val="28"/>
          <w:lang w:eastAsia="ru-RU"/>
        </w:rPr>
        <w:t>И.о</w:t>
      </w:r>
      <w:proofErr w:type="spellEnd"/>
      <w:r w:rsidRPr="0098243B">
        <w:rPr>
          <w:rFonts w:ascii="Times New Roman" w:eastAsia="Times New Roman" w:hAnsi="Times New Roman"/>
          <w:sz w:val="28"/>
          <w:szCs w:val="28"/>
          <w:lang w:eastAsia="ru-RU"/>
        </w:rPr>
        <w:t xml:space="preserve">. Министра юстиции Республики Казахстан от «09» декабря 2010 года№ 325// </w:t>
      </w:r>
      <w:hyperlink r:id="rId5" w:history="1">
        <w:r w:rsidRPr="0098243B">
          <w:rPr>
            <w:rFonts w:ascii="Times New Roman" w:hAnsi="Times New Roman"/>
            <w:sz w:val="28"/>
            <w:szCs w:val="28"/>
          </w:rPr>
          <w:t>www.adilet.zan.kz</w:t>
        </w:r>
      </w:hyperlink>
      <w:r w:rsidRPr="0098243B">
        <w:rPr>
          <w:rFonts w:ascii="Times New Roman" w:eastAsia="Times New Roman" w:hAnsi="Times New Roman"/>
          <w:sz w:val="28"/>
          <w:szCs w:val="28"/>
          <w:lang w:eastAsia="ru-RU"/>
        </w:rPr>
        <w:t>.</w:t>
      </w:r>
    </w:p>
    <w:p w:rsidR="006E57E6" w:rsidRPr="0098243B" w:rsidRDefault="006E57E6" w:rsidP="0098243B">
      <w:pPr>
        <w:numPr>
          <w:ilvl w:val="0"/>
          <w:numId w:val="10"/>
        </w:numPr>
        <w:spacing w:before="100" w:beforeAutospacing="1" w:after="100" w:afterAutospacing="1" w:line="240" w:lineRule="auto"/>
        <w:jc w:val="both"/>
        <w:rPr>
          <w:rFonts w:ascii="Times New Roman" w:eastAsia="Times New Roman" w:hAnsi="Times New Roman"/>
          <w:sz w:val="28"/>
          <w:szCs w:val="28"/>
          <w:lang w:eastAsia="ru-RU"/>
        </w:rPr>
      </w:pPr>
      <w:r w:rsidRPr="0098243B">
        <w:rPr>
          <w:rFonts w:ascii="Times New Roman" w:eastAsia="Times New Roman" w:hAnsi="Times New Roman"/>
          <w:sz w:val="28"/>
          <w:szCs w:val="28"/>
          <w:lang w:eastAsia="ru-RU"/>
        </w:rPr>
        <w:t xml:space="preserve">Авторский коллектив: профессор В.М. </w:t>
      </w:r>
      <w:proofErr w:type="spellStart"/>
      <w:r w:rsidRPr="0098243B">
        <w:rPr>
          <w:rFonts w:ascii="Times New Roman" w:eastAsia="Times New Roman" w:hAnsi="Times New Roman"/>
          <w:sz w:val="28"/>
          <w:szCs w:val="28"/>
          <w:lang w:eastAsia="ru-RU"/>
        </w:rPr>
        <w:t>Джуха</w:t>
      </w:r>
      <w:proofErr w:type="spellEnd"/>
      <w:r w:rsidRPr="0098243B">
        <w:rPr>
          <w:rFonts w:ascii="Times New Roman" w:eastAsia="Times New Roman" w:hAnsi="Times New Roman"/>
          <w:sz w:val="28"/>
          <w:szCs w:val="28"/>
          <w:lang w:eastAsia="ru-RU"/>
        </w:rPr>
        <w:t xml:space="preserve">, профессор Л.Н-. Усенко, доцент В.Д. Киреев, доцент Г.Г. Попета, доцент Ф.М. Лобов, доцент Г.А. Дреев, ст. преп. Е.Н. </w:t>
      </w:r>
      <w:proofErr w:type="spellStart"/>
      <w:r w:rsidRPr="0098243B">
        <w:rPr>
          <w:rFonts w:ascii="Times New Roman" w:eastAsia="Times New Roman" w:hAnsi="Times New Roman"/>
          <w:sz w:val="28"/>
          <w:szCs w:val="28"/>
          <w:lang w:eastAsia="ru-RU"/>
        </w:rPr>
        <w:t>Гунина</w:t>
      </w:r>
      <w:proofErr w:type="spellEnd"/>
      <w:r w:rsidRPr="0098243B">
        <w:rPr>
          <w:rFonts w:ascii="Times New Roman" w:eastAsia="Times New Roman" w:hAnsi="Times New Roman"/>
          <w:sz w:val="28"/>
          <w:szCs w:val="28"/>
          <w:lang w:eastAsia="ru-RU"/>
        </w:rPr>
        <w:t>, М.В. Климов/ Оценочная деятельность в экономике: Учебное пособие. — Москва: ИКЦ «</w:t>
      </w:r>
      <w:proofErr w:type="spellStart"/>
      <w:r w:rsidRPr="0098243B">
        <w:rPr>
          <w:rFonts w:ascii="Times New Roman" w:eastAsia="Times New Roman" w:hAnsi="Times New Roman"/>
          <w:sz w:val="28"/>
          <w:szCs w:val="28"/>
          <w:lang w:eastAsia="ru-RU"/>
        </w:rPr>
        <w:t>МарТ</w:t>
      </w:r>
      <w:proofErr w:type="spellEnd"/>
      <w:r w:rsidRPr="0098243B">
        <w:rPr>
          <w:rFonts w:ascii="Times New Roman" w:eastAsia="Times New Roman" w:hAnsi="Times New Roman"/>
          <w:sz w:val="28"/>
          <w:szCs w:val="28"/>
          <w:lang w:eastAsia="ru-RU"/>
        </w:rPr>
        <w:t>»; Ростов н/Д: Издательский центр «</w:t>
      </w:r>
      <w:proofErr w:type="spellStart"/>
      <w:r w:rsidRPr="0098243B">
        <w:rPr>
          <w:rFonts w:ascii="Times New Roman" w:eastAsia="Times New Roman" w:hAnsi="Times New Roman"/>
          <w:sz w:val="28"/>
          <w:szCs w:val="28"/>
          <w:lang w:eastAsia="ru-RU"/>
        </w:rPr>
        <w:t>МарТ</w:t>
      </w:r>
      <w:proofErr w:type="spellEnd"/>
      <w:r w:rsidRPr="0098243B">
        <w:rPr>
          <w:rFonts w:ascii="Times New Roman" w:eastAsia="Times New Roman" w:hAnsi="Times New Roman"/>
          <w:sz w:val="28"/>
          <w:szCs w:val="28"/>
          <w:lang w:eastAsia="ru-RU"/>
        </w:rPr>
        <w:t xml:space="preserve">», 2003. — 304 с. (Серия «Экономика и управление»). </w:t>
      </w:r>
    </w:p>
    <w:p w:rsidR="006E57E6" w:rsidRPr="0098243B" w:rsidRDefault="006E57E6" w:rsidP="0098243B">
      <w:pPr>
        <w:numPr>
          <w:ilvl w:val="0"/>
          <w:numId w:val="10"/>
        </w:numPr>
        <w:spacing w:before="100" w:beforeAutospacing="1" w:after="100" w:afterAutospacing="1" w:line="240" w:lineRule="auto"/>
        <w:jc w:val="both"/>
        <w:rPr>
          <w:rFonts w:ascii="Times New Roman" w:eastAsia="Times New Roman" w:hAnsi="Times New Roman"/>
          <w:sz w:val="28"/>
          <w:szCs w:val="28"/>
          <w:lang w:eastAsia="ru-RU"/>
        </w:rPr>
      </w:pPr>
      <w:r w:rsidRPr="0098243B">
        <w:rPr>
          <w:rFonts w:ascii="Times New Roman" w:eastAsia="Times New Roman" w:hAnsi="Times New Roman"/>
          <w:sz w:val="28"/>
          <w:szCs w:val="28"/>
          <w:lang w:eastAsia="ru-RU"/>
        </w:rPr>
        <w:t>Калинина В.Н., Панкин В.Ф. «Математическая статистика», учебное пособие, 2002. 340 с.,</w:t>
      </w:r>
    </w:p>
    <w:p w:rsidR="006E57E6" w:rsidRPr="0098243B" w:rsidRDefault="006E57E6" w:rsidP="0098243B">
      <w:pPr>
        <w:numPr>
          <w:ilvl w:val="0"/>
          <w:numId w:val="10"/>
        </w:numPr>
        <w:spacing w:before="100" w:beforeAutospacing="1" w:after="100" w:afterAutospacing="1" w:line="240" w:lineRule="auto"/>
        <w:jc w:val="both"/>
        <w:rPr>
          <w:rFonts w:ascii="Times New Roman" w:eastAsia="Times New Roman" w:hAnsi="Times New Roman"/>
          <w:sz w:val="28"/>
          <w:szCs w:val="28"/>
          <w:lang w:eastAsia="ru-RU"/>
        </w:rPr>
      </w:pPr>
      <w:proofErr w:type="spellStart"/>
      <w:r w:rsidRPr="0098243B">
        <w:rPr>
          <w:rFonts w:ascii="Times New Roman" w:eastAsia="Times New Roman" w:hAnsi="Times New Roman"/>
          <w:sz w:val="28"/>
          <w:szCs w:val="28"/>
          <w:lang w:eastAsia="ru-RU"/>
        </w:rPr>
        <w:t>Крешков</w:t>
      </w:r>
      <w:proofErr w:type="spellEnd"/>
      <w:r w:rsidRPr="0098243B">
        <w:rPr>
          <w:rFonts w:ascii="Times New Roman" w:eastAsia="Times New Roman" w:hAnsi="Times New Roman"/>
          <w:sz w:val="28"/>
          <w:szCs w:val="28"/>
          <w:lang w:eastAsia="ru-RU"/>
        </w:rPr>
        <w:t xml:space="preserve"> А.П. «Основы аналитической химии. Теоретические основы количественный анализ» Издательство Химия, М., 1970 г. 456 с.</w:t>
      </w:r>
    </w:p>
    <w:p w:rsidR="006E57E6" w:rsidRPr="0098243B" w:rsidRDefault="006E57E6" w:rsidP="0098243B">
      <w:pPr>
        <w:numPr>
          <w:ilvl w:val="0"/>
          <w:numId w:val="10"/>
        </w:numPr>
        <w:spacing w:before="100" w:beforeAutospacing="1" w:after="100" w:afterAutospacing="1" w:line="240" w:lineRule="auto"/>
        <w:jc w:val="both"/>
        <w:rPr>
          <w:rFonts w:ascii="Times New Roman" w:eastAsia="Times New Roman" w:hAnsi="Times New Roman"/>
          <w:sz w:val="28"/>
          <w:szCs w:val="28"/>
          <w:lang w:eastAsia="ru-RU"/>
        </w:rPr>
      </w:pPr>
      <w:r w:rsidRPr="0098243B">
        <w:rPr>
          <w:rFonts w:ascii="Times New Roman" w:eastAsia="Times New Roman" w:hAnsi="Times New Roman"/>
          <w:sz w:val="28"/>
          <w:szCs w:val="28"/>
          <w:lang w:eastAsia="ru-RU"/>
        </w:rPr>
        <w:t xml:space="preserve">Экспертиза качества товаров/ М.В. Федоров, Е.Е. </w:t>
      </w:r>
      <w:proofErr w:type="spellStart"/>
      <w:r w:rsidRPr="0098243B">
        <w:rPr>
          <w:rFonts w:ascii="Times New Roman" w:eastAsia="Times New Roman" w:hAnsi="Times New Roman"/>
          <w:sz w:val="28"/>
          <w:szCs w:val="28"/>
          <w:lang w:eastAsia="ru-RU"/>
        </w:rPr>
        <w:t>Задесенец</w:t>
      </w:r>
      <w:proofErr w:type="spellEnd"/>
      <w:r w:rsidRPr="0098243B">
        <w:rPr>
          <w:rFonts w:ascii="Times New Roman" w:eastAsia="Times New Roman" w:hAnsi="Times New Roman"/>
          <w:sz w:val="28"/>
          <w:szCs w:val="28"/>
          <w:lang w:eastAsia="ru-RU"/>
        </w:rPr>
        <w:t xml:space="preserve">, Е.И. Шипилов, В.М. </w:t>
      </w:r>
      <w:proofErr w:type="spellStart"/>
      <w:r w:rsidRPr="0098243B">
        <w:rPr>
          <w:rFonts w:ascii="Times New Roman" w:eastAsia="Times New Roman" w:hAnsi="Times New Roman"/>
          <w:sz w:val="28"/>
          <w:szCs w:val="28"/>
          <w:lang w:eastAsia="ru-RU"/>
        </w:rPr>
        <w:t>Щаренский</w:t>
      </w:r>
      <w:proofErr w:type="spellEnd"/>
      <w:r w:rsidRPr="0098243B">
        <w:rPr>
          <w:rFonts w:ascii="Times New Roman" w:eastAsia="Times New Roman" w:hAnsi="Times New Roman"/>
          <w:sz w:val="28"/>
          <w:szCs w:val="28"/>
          <w:lang w:eastAsia="ru-RU"/>
        </w:rPr>
        <w:t xml:space="preserve">. – М.: Экономика, </w:t>
      </w:r>
      <w:proofErr w:type="gramStart"/>
      <w:r w:rsidRPr="0098243B">
        <w:rPr>
          <w:rFonts w:ascii="Times New Roman" w:eastAsia="Times New Roman" w:hAnsi="Times New Roman"/>
          <w:sz w:val="28"/>
          <w:szCs w:val="28"/>
          <w:lang w:eastAsia="ru-RU"/>
        </w:rPr>
        <w:t>1984.-</w:t>
      </w:r>
      <w:proofErr w:type="gramEnd"/>
      <w:r w:rsidRPr="0098243B">
        <w:rPr>
          <w:rFonts w:ascii="Times New Roman" w:eastAsia="Times New Roman" w:hAnsi="Times New Roman"/>
          <w:sz w:val="28"/>
          <w:szCs w:val="28"/>
          <w:lang w:eastAsia="ru-RU"/>
        </w:rPr>
        <w:t>208с.</w:t>
      </w:r>
    </w:p>
    <w:p w:rsidR="006E57E6" w:rsidRPr="0098243B" w:rsidRDefault="006E57E6" w:rsidP="0098243B">
      <w:pPr>
        <w:numPr>
          <w:ilvl w:val="0"/>
          <w:numId w:val="10"/>
        </w:numPr>
        <w:spacing w:before="100" w:beforeAutospacing="1" w:after="100" w:afterAutospacing="1" w:line="240" w:lineRule="auto"/>
        <w:jc w:val="both"/>
        <w:rPr>
          <w:rFonts w:ascii="Times New Roman" w:eastAsia="Times New Roman" w:hAnsi="Times New Roman"/>
          <w:sz w:val="28"/>
          <w:szCs w:val="28"/>
          <w:lang w:eastAsia="ru-RU"/>
        </w:rPr>
      </w:pPr>
      <w:r w:rsidRPr="0098243B">
        <w:rPr>
          <w:rFonts w:ascii="Times New Roman" w:eastAsia="Times New Roman" w:hAnsi="Times New Roman"/>
          <w:sz w:val="28"/>
          <w:szCs w:val="28"/>
          <w:lang w:eastAsia="ru-RU"/>
        </w:rPr>
        <w:t xml:space="preserve">ГОСТ 18321-73 Статистический контроль качества. Методы </w:t>
      </w:r>
      <w:proofErr w:type="gramStart"/>
      <w:r w:rsidRPr="0098243B">
        <w:rPr>
          <w:rFonts w:ascii="Times New Roman" w:eastAsia="Times New Roman" w:hAnsi="Times New Roman"/>
          <w:sz w:val="28"/>
          <w:szCs w:val="28"/>
          <w:lang w:eastAsia="ru-RU"/>
        </w:rPr>
        <w:t>случайного  отбора</w:t>
      </w:r>
      <w:proofErr w:type="gramEnd"/>
      <w:r w:rsidRPr="0098243B">
        <w:rPr>
          <w:rFonts w:ascii="Times New Roman" w:eastAsia="Times New Roman" w:hAnsi="Times New Roman"/>
          <w:sz w:val="28"/>
          <w:szCs w:val="28"/>
          <w:lang w:eastAsia="ru-RU"/>
        </w:rPr>
        <w:t xml:space="preserve"> выборок штучной продукции.</w:t>
      </w:r>
    </w:p>
    <w:p w:rsidR="00A35DBA" w:rsidRDefault="00A35DBA" w:rsidP="00A35DBA">
      <w:pPr>
        <w:pStyle w:val="Default"/>
        <w:numPr>
          <w:ilvl w:val="0"/>
          <w:numId w:val="10"/>
        </w:numPr>
        <w:spacing w:after="36"/>
        <w:jc w:val="both"/>
        <w:rPr>
          <w:sz w:val="28"/>
          <w:szCs w:val="28"/>
        </w:rPr>
      </w:pPr>
      <w:r>
        <w:rPr>
          <w:sz w:val="28"/>
          <w:szCs w:val="28"/>
        </w:rPr>
        <w:t xml:space="preserve"> </w:t>
      </w:r>
      <w:r>
        <w:rPr>
          <w:sz w:val="28"/>
          <w:szCs w:val="28"/>
        </w:rPr>
        <w:t xml:space="preserve">ГОСТР 55985-2014 Функциональные корма для непродуктивных животных. Общие технические условия. </w:t>
      </w:r>
    </w:p>
    <w:p w:rsidR="00A35DBA" w:rsidRDefault="00A35DBA" w:rsidP="00A35DBA">
      <w:pPr>
        <w:pStyle w:val="Default"/>
        <w:numPr>
          <w:ilvl w:val="0"/>
          <w:numId w:val="10"/>
        </w:numPr>
        <w:jc w:val="both"/>
        <w:rPr>
          <w:sz w:val="28"/>
          <w:szCs w:val="28"/>
        </w:rPr>
      </w:pPr>
      <w:r>
        <w:rPr>
          <w:sz w:val="28"/>
          <w:szCs w:val="28"/>
        </w:rPr>
        <w:t xml:space="preserve"> ГОСТР54954-2012 Корма и кормовые добавки для непродуктивных животных. Термины и определения. </w:t>
      </w:r>
    </w:p>
    <w:p w:rsidR="006E57E6" w:rsidRPr="0098243B" w:rsidRDefault="006E57E6" w:rsidP="0098243B">
      <w:pPr>
        <w:numPr>
          <w:ilvl w:val="0"/>
          <w:numId w:val="10"/>
        </w:numPr>
        <w:spacing w:before="100" w:beforeAutospacing="1" w:after="100" w:afterAutospacing="1" w:line="240" w:lineRule="auto"/>
        <w:jc w:val="both"/>
        <w:rPr>
          <w:rFonts w:ascii="Times New Roman" w:eastAsia="Times New Roman" w:hAnsi="Times New Roman"/>
          <w:sz w:val="28"/>
          <w:szCs w:val="28"/>
          <w:lang w:eastAsia="ru-RU"/>
        </w:rPr>
      </w:pPr>
      <w:r w:rsidRPr="0098243B">
        <w:rPr>
          <w:rFonts w:ascii="Times New Roman" w:eastAsia="Times New Roman" w:hAnsi="Times New Roman"/>
          <w:sz w:val="28"/>
          <w:szCs w:val="28"/>
          <w:lang w:eastAsia="ru-RU"/>
        </w:rPr>
        <w:t xml:space="preserve">Авторское свидетельство СССР №1472011, </w:t>
      </w:r>
      <w:proofErr w:type="spellStart"/>
      <w:r w:rsidRPr="0098243B">
        <w:rPr>
          <w:rFonts w:ascii="Times New Roman" w:eastAsia="Times New Roman" w:hAnsi="Times New Roman"/>
          <w:sz w:val="28"/>
          <w:szCs w:val="28"/>
          <w:lang w:eastAsia="ru-RU"/>
        </w:rPr>
        <w:t>кл</w:t>
      </w:r>
      <w:proofErr w:type="spellEnd"/>
      <w:r w:rsidRPr="0098243B">
        <w:rPr>
          <w:rFonts w:ascii="Times New Roman" w:eastAsia="Times New Roman" w:hAnsi="Times New Roman"/>
          <w:sz w:val="28"/>
          <w:szCs w:val="28"/>
          <w:lang w:eastAsia="ru-RU"/>
        </w:rPr>
        <w:t>. А01К 61/00, 1986 г.</w:t>
      </w:r>
    </w:p>
    <w:p w:rsidR="006E57E6" w:rsidRPr="0098243B" w:rsidRDefault="006E57E6" w:rsidP="0098243B">
      <w:pPr>
        <w:numPr>
          <w:ilvl w:val="0"/>
          <w:numId w:val="10"/>
        </w:numPr>
        <w:spacing w:before="100" w:beforeAutospacing="1" w:after="100" w:afterAutospacing="1" w:line="240" w:lineRule="auto"/>
        <w:jc w:val="both"/>
        <w:rPr>
          <w:rFonts w:ascii="Times New Roman" w:eastAsia="Times New Roman" w:hAnsi="Times New Roman"/>
          <w:sz w:val="28"/>
          <w:szCs w:val="28"/>
          <w:lang w:eastAsia="ru-RU"/>
        </w:rPr>
      </w:pPr>
      <w:r w:rsidRPr="0098243B">
        <w:rPr>
          <w:rFonts w:ascii="Times New Roman" w:eastAsia="Times New Roman" w:hAnsi="Times New Roman"/>
          <w:sz w:val="28"/>
          <w:szCs w:val="28"/>
          <w:lang w:eastAsia="ru-RU"/>
        </w:rPr>
        <w:t xml:space="preserve">Авторское свидетельство СССР №935044, </w:t>
      </w:r>
      <w:proofErr w:type="spellStart"/>
      <w:r w:rsidRPr="0098243B">
        <w:rPr>
          <w:rFonts w:ascii="Times New Roman" w:eastAsia="Times New Roman" w:hAnsi="Times New Roman"/>
          <w:sz w:val="28"/>
          <w:szCs w:val="28"/>
          <w:lang w:eastAsia="ru-RU"/>
        </w:rPr>
        <w:t>кл</w:t>
      </w:r>
      <w:proofErr w:type="spellEnd"/>
      <w:r w:rsidRPr="0098243B">
        <w:rPr>
          <w:rFonts w:ascii="Times New Roman" w:eastAsia="Times New Roman" w:hAnsi="Times New Roman"/>
          <w:sz w:val="28"/>
          <w:szCs w:val="28"/>
          <w:lang w:eastAsia="ru-RU"/>
        </w:rPr>
        <w:t>. А01К 61/00, 1980 г.</w:t>
      </w:r>
    </w:p>
    <w:p w:rsidR="006E57E6" w:rsidRPr="0098243B" w:rsidRDefault="006E57E6" w:rsidP="0098243B">
      <w:pPr>
        <w:numPr>
          <w:ilvl w:val="0"/>
          <w:numId w:val="10"/>
        </w:numPr>
        <w:spacing w:before="100" w:beforeAutospacing="1" w:after="100" w:afterAutospacing="1" w:line="240" w:lineRule="auto"/>
        <w:jc w:val="both"/>
        <w:rPr>
          <w:rFonts w:ascii="Times New Roman" w:eastAsia="Times New Roman" w:hAnsi="Times New Roman"/>
          <w:sz w:val="28"/>
          <w:szCs w:val="28"/>
          <w:lang w:eastAsia="ru-RU"/>
        </w:rPr>
      </w:pPr>
      <w:r w:rsidRPr="0098243B">
        <w:rPr>
          <w:rFonts w:ascii="Times New Roman" w:eastAsia="Times New Roman" w:hAnsi="Times New Roman"/>
          <w:sz w:val="28"/>
          <w:szCs w:val="28"/>
          <w:lang w:eastAsia="ru-RU"/>
        </w:rPr>
        <w:t xml:space="preserve">Авторское свидетельство СССР №1738186, </w:t>
      </w:r>
      <w:proofErr w:type="spellStart"/>
      <w:r w:rsidRPr="0098243B">
        <w:rPr>
          <w:rFonts w:ascii="Times New Roman" w:eastAsia="Times New Roman" w:hAnsi="Times New Roman"/>
          <w:sz w:val="28"/>
          <w:szCs w:val="28"/>
          <w:lang w:eastAsia="ru-RU"/>
        </w:rPr>
        <w:t>кл</w:t>
      </w:r>
      <w:proofErr w:type="spellEnd"/>
      <w:r w:rsidRPr="0098243B">
        <w:rPr>
          <w:rFonts w:ascii="Times New Roman" w:eastAsia="Times New Roman" w:hAnsi="Times New Roman"/>
          <w:sz w:val="28"/>
          <w:szCs w:val="28"/>
          <w:lang w:eastAsia="ru-RU"/>
        </w:rPr>
        <w:t>. А01К 61/00, 1990 г.</w:t>
      </w:r>
    </w:p>
    <w:p w:rsidR="006E57E6" w:rsidRPr="0098243B" w:rsidRDefault="006E57E6" w:rsidP="0098243B">
      <w:pPr>
        <w:numPr>
          <w:ilvl w:val="0"/>
          <w:numId w:val="10"/>
        </w:numPr>
        <w:spacing w:before="100" w:beforeAutospacing="1" w:after="100" w:afterAutospacing="1" w:line="240" w:lineRule="auto"/>
        <w:jc w:val="both"/>
        <w:rPr>
          <w:rFonts w:ascii="Times New Roman" w:eastAsia="Times New Roman" w:hAnsi="Times New Roman"/>
          <w:sz w:val="28"/>
          <w:szCs w:val="28"/>
          <w:lang w:eastAsia="ru-RU"/>
        </w:rPr>
      </w:pPr>
      <w:r w:rsidRPr="0098243B">
        <w:rPr>
          <w:rFonts w:ascii="Times New Roman" w:eastAsia="Times New Roman" w:hAnsi="Times New Roman"/>
          <w:sz w:val="28"/>
          <w:szCs w:val="28"/>
          <w:lang w:eastAsia="ru-RU"/>
        </w:rPr>
        <w:t xml:space="preserve">Авторское свидетельство СССР №1124899, </w:t>
      </w:r>
      <w:proofErr w:type="spellStart"/>
      <w:r w:rsidRPr="0098243B">
        <w:rPr>
          <w:rFonts w:ascii="Times New Roman" w:eastAsia="Times New Roman" w:hAnsi="Times New Roman"/>
          <w:sz w:val="28"/>
          <w:szCs w:val="28"/>
          <w:lang w:eastAsia="ru-RU"/>
        </w:rPr>
        <w:t>кл</w:t>
      </w:r>
      <w:proofErr w:type="spellEnd"/>
      <w:r w:rsidRPr="0098243B">
        <w:rPr>
          <w:rFonts w:ascii="Times New Roman" w:eastAsia="Times New Roman" w:hAnsi="Times New Roman"/>
          <w:sz w:val="28"/>
          <w:szCs w:val="28"/>
          <w:lang w:eastAsia="ru-RU"/>
        </w:rPr>
        <w:t>. А01К 61/00, 1982 г.</w:t>
      </w:r>
    </w:p>
    <w:p w:rsidR="006E57E6" w:rsidRDefault="006E57E6" w:rsidP="0098243B">
      <w:pPr>
        <w:numPr>
          <w:ilvl w:val="0"/>
          <w:numId w:val="10"/>
        </w:numPr>
        <w:spacing w:before="100" w:beforeAutospacing="1" w:after="100" w:afterAutospacing="1" w:line="240" w:lineRule="auto"/>
        <w:jc w:val="both"/>
        <w:rPr>
          <w:rFonts w:ascii="Times New Roman" w:eastAsia="Times New Roman" w:hAnsi="Times New Roman"/>
          <w:sz w:val="28"/>
          <w:szCs w:val="28"/>
          <w:lang w:eastAsia="ru-RU"/>
        </w:rPr>
      </w:pPr>
      <w:r w:rsidRPr="0098243B">
        <w:rPr>
          <w:rFonts w:ascii="Times New Roman" w:eastAsia="Times New Roman" w:hAnsi="Times New Roman"/>
          <w:sz w:val="28"/>
          <w:szCs w:val="28"/>
          <w:lang w:eastAsia="ru-RU"/>
        </w:rPr>
        <w:t xml:space="preserve">авторское свидетельство СССР №235506, </w:t>
      </w:r>
      <w:proofErr w:type="spellStart"/>
      <w:r w:rsidRPr="0098243B">
        <w:rPr>
          <w:rFonts w:ascii="Times New Roman" w:eastAsia="Times New Roman" w:hAnsi="Times New Roman"/>
          <w:sz w:val="28"/>
          <w:szCs w:val="28"/>
          <w:lang w:eastAsia="ru-RU"/>
        </w:rPr>
        <w:t>кл</w:t>
      </w:r>
      <w:proofErr w:type="spellEnd"/>
      <w:r w:rsidRPr="0098243B">
        <w:rPr>
          <w:rFonts w:ascii="Times New Roman" w:eastAsia="Times New Roman" w:hAnsi="Times New Roman"/>
          <w:sz w:val="28"/>
          <w:szCs w:val="28"/>
          <w:lang w:eastAsia="ru-RU"/>
        </w:rPr>
        <w:t>. А01К 61/00, 1967 г.</w:t>
      </w:r>
    </w:p>
    <w:p w:rsidR="00A35DBA" w:rsidRDefault="00A35DBA" w:rsidP="00A35DBA">
      <w:pPr>
        <w:pStyle w:val="Default"/>
        <w:numPr>
          <w:ilvl w:val="0"/>
          <w:numId w:val="10"/>
        </w:numPr>
        <w:spacing w:after="36"/>
        <w:jc w:val="both"/>
        <w:rPr>
          <w:sz w:val="28"/>
          <w:szCs w:val="28"/>
        </w:rPr>
      </w:pPr>
      <w:proofErr w:type="spellStart"/>
      <w:r>
        <w:rPr>
          <w:sz w:val="28"/>
          <w:szCs w:val="28"/>
        </w:rPr>
        <w:t>Макконелл</w:t>
      </w:r>
      <w:proofErr w:type="spellEnd"/>
      <w:r>
        <w:rPr>
          <w:sz w:val="28"/>
          <w:szCs w:val="28"/>
        </w:rPr>
        <w:t xml:space="preserve"> К.Р., </w:t>
      </w:r>
      <w:proofErr w:type="spellStart"/>
      <w:r>
        <w:rPr>
          <w:sz w:val="28"/>
          <w:szCs w:val="28"/>
        </w:rPr>
        <w:t>Брю</w:t>
      </w:r>
      <w:proofErr w:type="spellEnd"/>
      <w:r>
        <w:rPr>
          <w:sz w:val="28"/>
          <w:szCs w:val="28"/>
        </w:rPr>
        <w:t xml:space="preserve"> С.А. Экономика: Принципы, проблемы, политика. В2т.: пер. с англ. Т 1 Т2 – Баку, издательство «Азербайджан», 1992-399с.: табл., граф. </w:t>
      </w:r>
    </w:p>
    <w:p w:rsidR="00A35DBA" w:rsidRDefault="00A35DBA" w:rsidP="00A35DBA">
      <w:pPr>
        <w:pStyle w:val="Default"/>
        <w:numPr>
          <w:ilvl w:val="0"/>
          <w:numId w:val="10"/>
        </w:numPr>
        <w:spacing w:after="36"/>
        <w:rPr>
          <w:sz w:val="28"/>
          <w:szCs w:val="28"/>
        </w:rPr>
      </w:pPr>
      <w:r>
        <w:rPr>
          <w:sz w:val="28"/>
          <w:szCs w:val="28"/>
        </w:rPr>
        <w:t xml:space="preserve"> http://www.findpatent.ru/patent/235/2352108.html http://aquavitro.org/ </w:t>
      </w:r>
    </w:p>
    <w:p w:rsidR="00A35DBA" w:rsidRDefault="00A35DBA" w:rsidP="00A35DBA">
      <w:pPr>
        <w:pStyle w:val="Default"/>
        <w:numPr>
          <w:ilvl w:val="0"/>
          <w:numId w:val="10"/>
        </w:numPr>
        <w:rPr>
          <w:sz w:val="28"/>
          <w:szCs w:val="28"/>
        </w:rPr>
      </w:pPr>
      <w:r>
        <w:rPr>
          <w:sz w:val="28"/>
          <w:szCs w:val="28"/>
        </w:rPr>
        <w:t xml:space="preserve"> </w:t>
      </w:r>
      <w:proofErr w:type="spellStart"/>
      <w:r>
        <w:rPr>
          <w:sz w:val="28"/>
          <w:szCs w:val="28"/>
        </w:rPr>
        <w:t>www</w:t>
      </w:r>
      <w:proofErr w:type="spellEnd"/>
      <w:r>
        <w:rPr>
          <w:sz w:val="28"/>
          <w:szCs w:val="28"/>
        </w:rPr>
        <w:t xml:space="preserve">. barroom.ru Компания </w:t>
      </w:r>
      <w:proofErr w:type="spellStart"/>
      <w:r>
        <w:rPr>
          <w:sz w:val="28"/>
          <w:szCs w:val="28"/>
        </w:rPr>
        <w:t>Барром</w:t>
      </w:r>
      <w:proofErr w:type="spellEnd"/>
      <w:r>
        <w:rPr>
          <w:sz w:val="28"/>
          <w:szCs w:val="28"/>
        </w:rPr>
        <w:t xml:space="preserve">, заготовка и продажа кормов для рыб. </w:t>
      </w:r>
    </w:p>
    <w:p w:rsidR="00A35DBA" w:rsidRDefault="00A35DBA" w:rsidP="00A35DBA">
      <w:pPr>
        <w:pStyle w:val="Default"/>
        <w:ind w:left="360"/>
        <w:rPr>
          <w:b/>
          <w:bCs/>
          <w:sz w:val="28"/>
          <w:szCs w:val="28"/>
        </w:rPr>
      </w:pPr>
    </w:p>
    <w:p w:rsidR="00A35DBA" w:rsidRDefault="00A35DBA" w:rsidP="00A35DBA">
      <w:pPr>
        <w:pStyle w:val="Default"/>
        <w:ind w:left="6732" w:firstLine="348"/>
        <w:rPr>
          <w:b/>
          <w:bCs/>
          <w:sz w:val="28"/>
          <w:szCs w:val="28"/>
        </w:rPr>
      </w:pPr>
      <w:r>
        <w:rPr>
          <w:b/>
          <w:bCs/>
          <w:sz w:val="28"/>
          <w:szCs w:val="28"/>
        </w:rPr>
        <w:lastRenderedPageBreak/>
        <w:t xml:space="preserve">Приложение №1 </w:t>
      </w:r>
    </w:p>
    <w:p w:rsidR="00A35DBA" w:rsidRDefault="00A35DBA" w:rsidP="00A35DBA">
      <w:pPr>
        <w:pStyle w:val="Default"/>
        <w:ind w:left="6732" w:firstLine="348"/>
        <w:rPr>
          <w:sz w:val="28"/>
          <w:szCs w:val="28"/>
        </w:rPr>
      </w:pPr>
    </w:p>
    <w:p w:rsidR="00A35DBA" w:rsidRDefault="00A35DBA" w:rsidP="00A35DBA">
      <w:pPr>
        <w:pStyle w:val="Default"/>
        <w:ind w:firstLine="360"/>
        <w:jc w:val="both"/>
        <w:rPr>
          <w:sz w:val="28"/>
          <w:szCs w:val="28"/>
        </w:rPr>
      </w:pPr>
      <w:r>
        <w:rPr>
          <w:sz w:val="28"/>
          <w:szCs w:val="28"/>
        </w:rPr>
        <w:t xml:space="preserve">Образец исследовательской части и выводов заключения эксперта по решению поставленных вопросов: </w:t>
      </w:r>
    </w:p>
    <w:p w:rsidR="00A35DBA" w:rsidRDefault="00A35DBA" w:rsidP="004F2CF4">
      <w:pPr>
        <w:pStyle w:val="Default"/>
        <w:ind w:firstLine="360"/>
        <w:rPr>
          <w:sz w:val="28"/>
          <w:szCs w:val="28"/>
        </w:rPr>
      </w:pPr>
      <w:r>
        <w:rPr>
          <w:sz w:val="28"/>
          <w:szCs w:val="28"/>
        </w:rPr>
        <w:t xml:space="preserve">1.Каков процент выклева, влажности и посторонних примесей? </w:t>
      </w:r>
    </w:p>
    <w:p w:rsidR="00A35DBA" w:rsidRDefault="00A35DBA" w:rsidP="004F2CF4">
      <w:pPr>
        <w:pStyle w:val="Default"/>
        <w:ind w:firstLine="360"/>
        <w:rPr>
          <w:sz w:val="28"/>
          <w:szCs w:val="28"/>
        </w:rPr>
      </w:pPr>
      <w:r>
        <w:rPr>
          <w:sz w:val="28"/>
          <w:szCs w:val="28"/>
        </w:rPr>
        <w:t xml:space="preserve">2. Какова стоимость 52 тонн яйца </w:t>
      </w:r>
      <w:proofErr w:type="spellStart"/>
      <w:r>
        <w:rPr>
          <w:sz w:val="28"/>
          <w:szCs w:val="28"/>
        </w:rPr>
        <w:t>жаброногого</w:t>
      </w:r>
      <w:proofErr w:type="spellEnd"/>
      <w:r>
        <w:rPr>
          <w:sz w:val="28"/>
          <w:szCs w:val="28"/>
        </w:rPr>
        <w:t xml:space="preserve"> рачка Артемия </w:t>
      </w:r>
      <w:proofErr w:type="spellStart"/>
      <w:r>
        <w:rPr>
          <w:sz w:val="28"/>
          <w:szCs w:val="28"/>
        </w:rPr>
        <w:t>Салина</w:t>
      </w:r>
      <w:proofErr w:type="spellEnd"/>
      <w:r>
        <w:rPr>
          <w:sz w:val="28"/>
          <w:szCs w:val="28"/>
        </w:rPr>
        <w:t xml:space="preserve">? </w:t>
      </w:r>
    </w:p>
    <w:p w:rsidR="004F2CF4" w:rsidRDefault="004F2CF4" w:rsidP="004F2CF4">
      <w:pPr>
        <w:pStyle w:val="Default"/>
        <w:ind w:left="720"/>
        <w:rPr>
          <w:b/>
          <w:bCs/>
          <w:sz w:val="28"/>
          <w:szCs w:val="28"/>
        </w:rPr>
      </w:pPr>
    </w:p>
    <w:p w:rsidR="00A35DBA" w:rsidRDefault="00A35DBA" w:rsidP="004F2CF4">
      <w:pPr>
        <w:pStyle w:val="Default"/>
        <w:ind w:left="720"/>
        <w:rPr>
          <w:sz w:val="28"/>
          <w:szCs w:val="28"/>
        </w:rPr>
      </w:pPr>
      <w:r>
        <w:rPr>
          <w:b/>
          <w:bCs/>
          <w:sz w:val="28"/>
          <w:szCs w:val="28"/>
        </w:rPr>
        <w:t xml:space="preserve">Внешний осмотр: </w:t>
      </w:r>
    </w:p>
    <w:p w:rsidR="00A35DBA" w:rsidRDefault="00A35DBA" w:rsidP="004F2CF4">
      <w:pPr>
        <w:pStyle w:val="Default"/>
        <w:ind w:firstLine="360"/>
        <w:rPr>
          <w:sz w:val="28"/>
          <w:szCs w:val="28"/>
        </w:rPr>
      </w:pPr>
      <w:r>
        <w:rPr>
          <w:sz w:val="28"/>
          <w:szCs w:val="28"/>
        </w:rPr>
        <w:t xml:space="preserve">С целью определения состояния объектов, проводился внешний осмотр без предварительной обработки. </w:t>
      </w:r>
    </w:p>
    <w:p w:rsidR="00A35DBA" w:rsidRDefault="00A35DBA" w:rsidP="004F2CF4">
      <w:pPr>
        <w:pStyle w:val="Default"/>
        <w:ind w:firstLine="360"/>
        <w:jc w:val="both"/>
        <w:rPr>
          <w:sz w:val="28"/>
          <w:szCs w:val="28"/>
        </w:rPr>
      </w:pPr>
      <w:r>
        <w:rPr>
          <w:sz w:val="28"/>
          <w:szCs w:val="28"/>
        </w:rPr>
        <w:t xml:space="preserve">Внутри каждого из трех пакетов находится влажная мелкая масса коричневого цвета, похожая на песок с характерным запахом ракообразных и резким запахом разложения органических веществ, которая является цистами </w:t>
      </w:r>
      <w:proofErr w:type="spellStart"/>
      <w:r>
        <w:rPr>
          <w:sz w:val="28"/>
          <w:szCs w:val="28"/>
        </w:rPr>
        <w:t>жаброногих</w:t>
      </w:r>
      <w:proofErr w:type="spellEnd"/>
      <w:r>
        <w:rPr>
          <w:sz w:val="28"/>
          <w:szCs w:val="28"/>
        </w:rPr>
        <w:t xml:space="preserve"> рачков — Артемия </w:t>
      </w:r>
      <w:proofErr w:type="spellStart"/>
      <w:r>
        <w:rPr>
          <w:sz w:val="28"/>
          <w:szCs w:val="28"/>
        </w:rPr>
        <w:t>салина</w:t>
      </w:r>
      <w:proofErr w:type="spellEnd"/>
      <w:r>
        <w:rPr>
          <w:sz w:val="28"/>
          <w:szCs w:val="28"/>
        </w:rPr>
        <w:t xml:space="preserve">. </w:t>
      </w:r>
    </w:p>
    <w:p w:rsidR="00A35DBA" w:rsidRDefault="00A35DBA" w:rsidP="004F2CF4">
      <w:pPr>
        <w:pStyle w:val="Default"/>
        <w:ind w:firstLine="360"/>
        <w:rPr>
          <w:sz w:val="28"/>
          <w:szCs w:val="28"/>
        </w:rPr>
      </w:pPr>
      <w:r>
        <w:rPr>
          <w:sz w:val="28"/>
          <w:szCs w:val="28"/>
        </w:rPr>
        <w:t xml:space="preserve">Для решения поставленных вопросов была выбрана следующая схема исследования: </w:t>
      </w:r>
    </w:p>
    <w:p w:rsidR="00A35DBA" w:rsidRDefault="00A35DBA" w:rsidP="004F2CF4">
      <w:pPr>
        <w:pStyle w:val="Default"/>
        <w:ind w:firstLine="360"/>
        <w:rPr>
          <w:sz w:val="28"/>
          <w:szCs w:val="28"/>
        </w:rPr>
      </w:pPr>
      <w:r>
        <w:rPr>
          <w:sz w:val="28"/>
          <w:szCs w:val="28"/>
        </w:rPr>
        <w:t>1</w:t>
      </w:r>
      <w:r w:rsidR="004F2CF4">
        <w:rPr>
          <w:sz w:val="28"/>
          <w:szCs w:val="28"/>
        </w:rPr>
        <w:t>.</w:t>
      </w:r>
      <w:r>
        <w:rPr>
          <w:sz w:val="28"/>
          <w:szCs w:val="28"/>
        </w:rPr>
        <w:t xml:space="preserve"> Определение процентного содержания посторонних примесей </w:t>
      </w:r>
    </w:p>
    <w:p w:rsidR="00A35DBA" w:rsidRDefault="004F2CF4" w:rsidP="004F2CF4">
      <w:pPr>
        <w:pStyle w:val="Default"/>
        <w:rPr>
          <w:sz w:val="28"/>
          <w:szCs w:val="28"/>
        </w:rPr>
      </w:pPr>
      <w:r>
        <w:rPr>
          <w:sz w:val="28"/>
          <w:szCs w:val="28"/>
        </w:rPr>
        <w:t xml:space="preserve">     </w:t>
      </w:r>
      <w:r w:rsidR="00A35DBA">
        <w:rPr>
          <w:sz w:val="28"/>
          <w:szCs w:val="28"/>
        </w:rPr>
        <w:t xml:space="preserve">2. Определение влажности. </w:t>
      </w:r>
    </w:p>
    <w:p w:rsidR="00A35DBA" w:rsidRDefault="004F2CF4" w:rsidP="004F2CF4">
      <w:pPr>
        <w:pStyle w:val="Default"/>
        <w:rPr>
          <w:sz w:val="28"/>
          <w:szCs w:val="28"/>
        </w:rPr>
      </w:pPr>
      <w:r>
        <w:rPr>
          <w:sz w:val="28"/>
          <w:szCs w:val="28"/>
        </w:rPr>
        <w:t xml:space="preserve">     </w:t>
      </w:r>
      <w:r w:rsidR="00A35DBA">
        <w:rPr>
          <w:sz w:val="28"/>
          <w:szCs w:val="28"/>
        </w:rPr>
        <w:t xml:space="preserve">3. Определения процента выклева яиц; </w:t>
      </w:r>
    </w:p>
    <w:p w:rsidR="00A35DBA" w:rsidRDefault="004F2CF4" w:rsidP="004F2CF4">
      <w:pPr>
        <w:pStyle w:val="Default"/>
        <w:rPr>
          <w:sz w:val="28"/>
          <w:szCs w:val="28"/>
        </w:rPr>
      </w:pPr>
      <w:r>
        <w:rPr>
          <w:sz w:val="28"/>
          <w:szCs w:val="28"/>
        </w:rPr>
        <w:t xml:space="preserve">     </w:t>
      </w:r>
      <w:r w:rsidR="00A35DBA">
        <w:rPr>
          <w:sz w:val="28"/>
          <w:szCs w:val="28"/>
        </w:rPr>
        <w:t xml:space="preserve">4. Определение стоимости. </w:t>
      </w:r>
    </w:p>
    <w:p w:rsidR="00A35DBA" w:rsidRDefault="00A35DBA" w:rsidP="004F2CF4">
      <w:pPr>
        <w:spacing w:before="100" w:beforeAutospacing="1" w:after="100" w:afterAutospacing="1" w:line="240" w:lineRule="auto"/>
        <w:ind w:left="360"/>
        <w:jc w:val="center"/>
        <w:rPr>
          <w:rFonts w:ascii="Times New Roman" w:hAnsi="Times New Roman"/>
          <w:b/>
          <w:bCs/>
          <w:sz w:val="28"/>
          <w:szCs w:val="28"/>
        </w:rPr>
      </w:pPr>
      <w:r w:rsidRPr="004F2CF4">
        <w:rPr>
          <w:rFonts w:ascii="Times New Roman" w:hAnsi="Times New Roman"/>
          <w:b/>
          <w:bCs/>
          <w:sz w:val="28"/>
          <w:szCs w:val="28"/>
        </w:rPr>
        <w:t>Определение процентного содержания посторонних примесей</w:t>
      </w:r>
    </w:p>
    <w:p w:rsidR="004F2CF4" w:rsidRPr="004F2CF4" w:rsidRDefault="004F2CF4" w:rsidP="004F2CF4">
      <w:pPr>
        <w:spacing w:before="100" w:beforeAutospacing="1" w:after="100" w:afterAutospacing="1" w:line="240" w:lineRule="auto"/>
        <w:ind w:left="360" w:firstLine="348"/>
        <w:jc w:val="both"/>
        <w:rPr>
          <w:rFonts w:ascii="Times New Roman" w:hAnsi="Times New Roman"/>
          <w:b/>
          <w:bCs/>
          <w:sz w:val="28"/>
          <w:szCs w:val="28"/>
        </w:rPr>
      </w:pPr>
      <w:r w:rsidRPr="004F2CF4">
        <w:rPr>
          <w:rFonts w:ascii="Times New Roman" w:hAnsi="Times New Roman"/>
          <w:sz w:val="28"/>
          <w:szCs w:val="28"/>
        </w:rPr>
        <w:t>Для исследования отбирается в предварительно взвешенные чашки Петри три навески по 10 грамм, взвешивается на аналитических весах с точностью взвешивания до 0,0001 г. результаты отбора навесок представлены в таблице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331"/>
        <w:gridCol w:w="2331"/>
        <w:gridCol w:w="2331"/>
      </w:tblGrid>
      <w:tr w:rsidR="00F979E6" w:rsidRPr="009D7865" w:rsidTr="00F979E6">
        <w:tc>
          <w:tcPr>
            <w:tcW w:w="2352"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Показатель</w:t>
            </w:r>
          </w:p>
        </w:tc>
        <w:tc>
          <w:tcPr>
            <w:tcW w:w="2331"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Проба №1</w:t>
            </w:r>
          </w:p>
        </w:tc>
        <w:tc>
          <w:tcPr>
            <w:tcW w:w="2331"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Проба №2</w:t>
            </w:r>
          </w:p>
        </w:tc>
        <w:tc>
          <w:tcPr>
            <w:tcW w:w="2331"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Проба №3</w:t>
            </w:r>
          </w:p>
        </w:tc>
      </w:tr>
      <w:tr w:rsidR="00F979E6" w:rsidRPr="009D7865" w:rsidTr="00F979E6">
        <w:tc>
          <w:tcPr>
            <w:tcW w:w="2352"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Масса пустой чашки, г</w:t>
            </w:r>
          </w:p>
        </w:tc>
        <w:tc>
          <w:tcPr>
            <w:tcW w:w="2331"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46,2850</w:t>
            </w:r>
          </w:p>
        </w:tc>
        <w:tc>
          <w:tcPr>
            <w:tcW w:w="2331"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46,2521</w:t>
            </w:r>
          </w:p>
        </w:tc>
        <w:tc>
          <w:tcPr>
            <w:tcW w:w="2331"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46,3985</w:t>
            </w:r>
          </w:p>
        </w:tc>
      </w:tr>
      <w:tr w:rsidR="00F979E6" w:rsidRPr="009D7865" w:rsidTr="00F979E6">
        <w:tc>
          <w:tcPr>
            <w:tcW w:w="2352"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Масса чашки Петри с навеской, г</w:t>
            </w:r>
          </w:p>
        </w:tc>
        <w:tc>
          <w:tcPr>
            <w:tcW w:w="2331"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56,2754</w:t>
            </w:r>
          </w:p>
        </w:tc>
        <w:tc>
          <w:tcPr>
            <w:tcW w:w="2331"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56,2960</w:t>
            </w:r>
          </w:p>
        </w:tc>
        <w:tc>
          <w:tcPr>
            <w:tcW w:w="2331"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56,4060</w:t>
            </w:r>
          </w:p>
        </w:tc>
      </w:tr>
      <w:tr w:rsidR="00F979E6" w:rsidRPr="009D7865" w:rsidTr="00F979E6">
        <w:tc>
          <w:tcPr>
            <w:tcW w:w="2352"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Масса чашки Петри с мусором, г</w:t>
            </w:r>
          </w:p>
        </w:tc>
        <w:tc>
          <w:tcPr>
            <w:tcW w:w="2331"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46,3849</w:t>
            </w:r>
          </w:p>
        </w:tc>
        <w:tc>
          <w:tcPr>
            <w:tcW w:w="2331"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46,3725</w:t>
            </w:r>
          </w:p>
        </w:tc>
        <w:tc>
          <w:tcPr>
            <w:tcW w:w="2331"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46,4986</w:t>
            </w:r>
          </w:p>
        </w:tc>
      </w:tr>
    </w:tbl>
    <w:p w:rsidR="00F979E6" w:rsidRPr="001B49DB"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1B49DB">
        <w:rPr>
          <w:rFonts w:ascii="Times New Roman" w:hAnsi="Times New Roman"/>
          <w:spacing w:val="-5"/>
          <w:sz w:val="28"/>
          <w:szCs w:val="28"/>
        </w:rPr>
        <w:t xml:space="preserve">В поле зрения микроскопа в отраженном свете выбираются цисты и помещаются в </w:t>
      </w:r>
      <w:proofErr w:type="gramStart"/>
      <w:r w:rsidRPr="001B49DB">
        <w:rPr>
          <w:rFonts w:ascii="Times New Roman" w:hAnsi="Times New Roman"/>
          <w:spacing w:val="-5"/>
          <w:sz w:val="28"/>
          <w:szCs w:val="28"/>
        </w:rPr>
        <w:t>тарированные  (</w:t>
      </w:r>
      <w:proofErr w:type="gramEnd"/>
      <w:r w:rsidRPr="001B49DB">
        <w:rPr>
          <w:rFonts w:ascii="Times New Roman" w:hAnsi="Times New Roman"/>
          <w:spacing w:val="-5"/>
          <w:sz w:val="28"/>
          <w:szCs w:val="28"/>
        </w:rPr>
        <w:t>предварительно доведенные до постоянной массы и взвешенные) бюксы для дальнейшего исследования. Оставшиеся примеси взвешиваются. Процентное содержание примесей определяется по следующей формуле:</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1B49DB">
        <w:rPr>
          <w:rFonts w:ascii="Times New Roman" w:hAnsi="Times New Roman"/>
          <w:spacing w:val="-5"/>
          <w:sz w:val="28"/>
          <w:szCs w:val="28"/>
        </w:rPr>
        <w:t xml:space="preserve">w </w:t>
      </w:r>
      <w:r w:rsidRPr="001B49DB">
        <w:rPr>
          <w:rFonts w:ascii="Times New Roman" w:hAnsi="Times New Roman"/>
          <w:spacing w:val="-5"/>
          <w:sz w:val="28"/>
          <w:szCs w:val="28"/>
          <w:vertAlign w:val="subscript"/>
        </w:rPr>
        <w:t>1</w:t>
      </w:r>
      <w:r w:rsidRPr="001B49DB">
        <w:rPr>
          <w:rFonts w:ascii="Times New Roman" w:hAnsi="Times New Roman"/>
          <w:spacing w:val="-5"/>
          <w:sz w:val="28"/>
          <w:szCs w:val="28"/>
        </w:rPr>
        <w:t xml:space="preserve"> = m</w:t>
      </w:r>
      <w:r w:rsidRPr="001B49DB">
        <w:rPr>
          <w:rFonts w:ascii="Times New Roman" w:hAnsi="Times New Roman"/>
          <w:spacing w:val="-5"/>
          <w:sz w:val="28"/>
          <w:szCs w:val="28"/>
          <w:vertAlign w:val="subscript"/>
        </w:rPr>
        <w:t>1</w:t>
      </w:r>
      <w:r w:rsidRPr="001B49DB">
        <w:rPr>
          <w:rFonts w:ascii="Times New Roman" w:hAnsi="Times New Roman"/>
          <w:spacing w:val="-5"/>
          <w:sz w:val="28"/>
          <w:szCs w:val="28"/>
        </w:rPr>
        <w:t>/M</w:t>
      </w:r>
      <w:r w:rsidRPr="001B49DB">
        <w:rPr>
          <w:rFonts w:ascii="Times New Roman" w:hAnsi="Times New Roman"/>
          <w:spacing w:val="-5"/>
          <w:sz w:val="28"/>
          <w:szCs w:val="28"/>
          <w:vertAlign w:val="subscript"/>
        </w:rPr>
        <w:t>1</w:t>
      </w:r>
      <w:r w:rsidRPr="001B49DB">
        <w:rPr>
          <w:rFonts w:ascii="Times New Roman" w:hAnsi="Times New Roman"/>
          <w:spacing w:val="-5"/>
          <w:sz w:val="28"/>
          <w:szCs w:val="28"/>
        </w:rPr>
        <w:t xml:space="preserve">x100%, </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1B49DB">
        <w:rPr>
          <w:rFonts w:ascii="Times New Roman" w:hAnsi="Times New Roman"/>
          <w:spacing w:val="-5"/>
          <w:sz w:val="28"/>
          <w:szCs w:val="28"/>
        </w:rPr>
        <w:t xml:space="preserve">где </w:t>
      </w:r>
      <w:r w:rsidRPr="001B49DB">
        <w:rPr>
          <w:rFonts w:ascii="Times New Roman" w:hAnsi="Times New Roman"/>
          <w:spacing w:val="-5"/>
          <w:sz w:val="28"/>
          <w:szCs w:val="28"/>
        </w:rPr>
        <w:tab/>
        <w:t>w</w:t>
      </w:r>
      <w:r w:rsidRPr="001B49DB">
        <w:rPr>
          <w:rFonts w:ascii="Times New Roman" w:hAnsi="Times New Roman"/>
          <w:spacing w:val="-5"/>
          <w:sz w:val="28"/>
          <w:szCs w:val="28"/>
          <w:vertAlign w:val="subscript"/>
        </w:rPr>
        <w:t>1</w:t>
      </w:r>
      <w:r w:rsidRPr="001B49DB">
        <w:rPr>
          <w:rFonts w:ascii="Times New Roman" w:hAnsi="Times New Roman"/>
          <w:spacing w:val="-5"/>
          <w:sz w:val="28"/>
          <w:szCs w:val="28"/>
        </w:rPr>
        <w:t xml:space="preserve"> – процент содержания </w:t>
      </w:r>
      <w:proofErr w:type="gramStart"/>
      <w:r w:rsidRPr="001B49DB">
        <w:rPr>
          <w:rFonts w:ascii="Times New Roman" w:hAnsi="Times New Roman"/>
          <w:spacing w:val="-5"/>
          <w:sz w:val="28"/>
          <w:szCs w:val="28"/>
        </w:rPr>
        <w:t>примесей ,</w:t>
      </w:r>
      <w:proofErr w:type="gramEnd"/>
      <w:r w:rsidRPr="001B49DB">
        <w:rPr>
          <w:rFonts w:ascii="Times New Roman" w:hAnsi="Times New Roman"/>
          <w:spacing w:val="-5"/>
          <w:sz w:val="28"/>
          <w:szCs w:val="28"/>
        </w:rPr>
        <w:t xml:space="preserve"> m</w:t>
      </w:r>
      <w:r w:rsidRPr="001B49DB">
        <w:rPr>
          <w:rFonts w:ascii="Times New Roman" w:hAnsi="Times New Roman"/>
          <w:spacing w:val="-5"/>
          <w:sz w:val="28"/>
          <w:szCs w:val="28"/>
          <w:vertAlign w:val="subscript"/>
        </w:rPr>
        <w:t>1</w:t>
      </w:r>
      <w:r w:rsidRPr="001B49DB">
        <w:rPr>
          <w:rFonts w:ascii="Times New Roman" w:hAnsi="Times New Roman"/>
          <w:spacing w:val="-5"/>
          <w:sz w:val="28"/>
          <w:szCs w:val="28"/>
        </w:rPr>
        <w:t>-масса примесей, М</w:t>
      </w:r>
      <w:r w:rsidRPr="001B49DB">
        <w:rPr>
          <w:rFonts w:ascii="Times New Roman" w:hAnsi="Times New Roman"/>
          <w:spacing w:val="-5"/>
          <w:sz w:val="28"/>
          <w:szCs w:val="28"/>
          <w:vertAlign w:val="subscript"/>
        </w:rPr>
        <w:t>1</w:t>
      </w:r>
      <w:r w:rsidRPr="001B49DB">
        <w:rPr>
          <w:rFonts w:ascii="Times New Roman" w:hAnsi="Times New Roman"/>
          <w:spacing w:val="-5"/>
          <w:sz w:val="28"/>
          <w:szCs w:val="28"/>
        </w:rPr>
        <w:t xml:space="preserve"> – масса навески.</w:t>
      </w:r>
    </w:p>
    <w:p w:rsidR="00F979E6" w:rsidRPr="00F05A42"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F05A42">
        <w:rPr>
          <w:rFonts w:ascii="Times New Roman" w:hAnsi="Times New Roman"/>
          <w:spacing w:val="-5"/>
          <w:sz w:val="28"/>
          <w:szCs w:val="28"/>
        </w:rPr>
        <w:lastRenderedPageBreak/>
        <w:t>Результаты исследования приведены в таблице №</w:t>
      </w:r>
      <w:r>
        <w:rPr>
          <w:rFonts w:ascii="Times New Roman" w:hAnsi="Times New Roman"/>
          <w:spacing w:val="-5"/>
          <w:sz w:val="28"/>
          <w:szCs w:val="28"/>
        </w:rPr>
        <w:t xml:space="preserve"> </w:t>
      </w:r>
      <w:r w:rsidRPr="00F05A42">
        <w:rPr>
          <w:rFonts w:ascii="Times New Roman" w:hAnsi="Times New Roman"/>
          <w:spacing w:val="-5"/>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326"/>
        <w:gridCol w:w="2332"/>
        <w:gridCol w:w="2332"/>
      </w:tblGrid>
      <w:tr w:rsidR="00F979E6" w:rsidRPr="009D7865" w:rsidTr="006856A7">
        <w:tc>
          <w:tcPr>
            <w:tcW w:w="2392"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Показатель</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Проба №1</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Проба №2</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Проба №3</w:t>
            </w:r>
          </w:p>
        </w:tc>
      </w:tr>
      <w:tr w:rsidR="00F979E6" w:rsidRPr="009D7865" w:rsidTr="006856A7">
        <w:tc>
          <w:tcPr>
            <w:tcW w:w="2392"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Масса навески (М), г</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9,9904</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10,0439</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10,0075</w:t>
            </w:r>
          </w:p>
        </w:tc>
      </w:tr>
      <w:tr w:rsidR="00F979E6" w:rsidRPr="009D7865" w:rsidTr="006856A7">
        <w:tc>
          <w:tcPr>
            <w:tcW w:w="2392"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Масса мусора (m</w:t>
            </w:r>
            <w:r w:rsidRPr="009D7865">
              <w:rPr>
                <w:rFonts w:ascii="Times New Roman" w:hAnsi="Times New Roman"/>
                <w:spacing w:val="-5"/>
                <w:sz w:val="28"/>
                <w:szCs w:val="28"/>
                <w:vertAlign w:val="subscript"/>
              </w:rPr>
              <w:t>1)</w:t>
            </w:r>
            <w:r w:rsidRPr="009D7865">
              <w:rPr>
                <w:rFonts w:ascii="Times New Roman" w:hAnsi="Times New Roman"/>
                <w:spacing w:val="-5"/>
                <w:sz w:val="28"/>
                <w:szCs w:val="28"/>
              </w:rPr>
              <w:t>, г</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0,0999</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0,1204</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0,1001</w:t>
            </w:r>
          </w:p>
        </w:tc>
      </w:tr>
      <w:tr w:rsidR="00F979E6" w:rsidRPr="009D7865" w:rsidTr="006856A7">
        <w:tc>
          <w:tcPr>
            <w:tcW w:w="2392"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Процентное содержание мусора, %</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0,99</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1,20</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0,99</w:t>
            </w:r>
          </w:p>
        </w:tc>
      </w:tr>
    </w:tbl>
    <w:p w:rsidR="00F979E6" w:rsidRPr="00F05A42"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F05A42">
        <w:rPr>
          <w:rFonts w:ascii="Times New Roman" w:hAnsi="Times New Roman"/>
          <w:spacing w:val="-5"/>
          <w:sz w:val="28"/>
          <w:szCs w:val="28"/>
        </w:rPr>
        <w:t xml:space="preserve"> Среднее значение 1,06 %, округленно 1%</w:t>
      </w:r>
    </w:p>
    <w:p w:rsidR="00F979E6" w:rsidRDefault="00F979E6" w:rsidP="00F979E6">
      <w:pPr>
        <w:ind w:firstLine="708"/>
        <w:jc w:val="both"/>
        <w:rPr>
          <w:rFonts w:ascii="Times New Roman" w:hAnsi="Times New Roman"/>
          <w:b/>
          <w:sz w:val="28"/>
          <w:szCs w:val="28"/>
        </w:rPr>
      </w:pPr>
    </w:p>
    <w:p w:rsidR="00F979E6" w:rsidRDefault="00F979E6" w:rsidP="00F979E6">
      <w:pPr>
        <w:ind w:firstLine="708"/>
        <w:jc w:val="both"/>
        <w:rPr>
          <w:rFonts w:ascii="Times New Roman" w:hAnsi="Times New Roman"/>
          <w:b/>
          <w:sz w:val="28"/>
          <w:szCs w:val="28"/>
        </w:rPr>
      </w:pPr>
      <w:r w:rsidRPr="009C74C9">
        <w:rPr>
          <w:rFonts w:ascii="Times New Roman" w:hAnsi="Times New Roman"/>
          <w:b/>
          <w:sz w:val="28"/>
          <w:szCs w:val="28"/>
        </w:rPr>
        <w:t>Определение</w:t>
      </w:r>
      <w:r>
        <w:rPr>
          <w:rFonts w:ascii="Times New Roman" w:hAnsi="Times New Roman"/>
          <w:b/>
          <w:sz w:val="28"/>
          <w:szCs w:val="28"/>
        </w:rPr>
        <w:t xml:space="preserve"> влажности</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1B49DB">
        <w:rPr>
          <w:rFonts w:ascii="Times New Roman" w:hAnsi="Times New Roman"/>
          <w:spacing w:val="-5"/>
          <w:sz w:val="28"/>
          <w:szCs w:val="28"/>
        </w:rPr>
        <w:t xml:space="preserve">Бюксы с цистами, отобранными при исследовании взвешиваются на аналитических весах с точностью </w:t>
      </w:r>
      <w:proofErr w:type="gramStart"/>
      <w:r w:rsidRPr="001B49DB">
        <w:rPr>
          <w:rFonts w:ascii="Times New Roman" w:hAnsi="Times New Roman"/>
          <w:spacing w:val="-5"/>
          <w:sz w:val="28"/>
          <w:szCs w:val="28"/>
        </w:rPr>
        <w:t>взвешивания  до</w:t>
      </w:r>
      <w:proofErr w:type="gramEnd"/>
      <w:r w:rsidRPr="001B49DB">
        <w:rPr>
          <w:rFonts w:ascii="Times New Roman" w:hAnsi="Times New Roman"/>
          <w:spacing w:val="-5"/>
          <w:sz w:val="28"/>
          <w:szCs w:val="28"/>
        </w:rPr>
        <w:t xml:space="preserve"> 0,0001 г.. После чего бюксы доводятся до постоянного веса в сушильном шкафу при постоянной температуре </w:t>
      </w:r>
      <w:r>
        <w:rPr>
          <w:rFonts w:ascii="Times New Roman" w:hAnsi="Times New Roman"/>
          <w:spacing w:val="-5"/>
          <w:sz w:val="28"/>
          <w:szCs w:val="28"/>
        </w:rPr>
        <w:t>30-35</w:t>
      </w:r>
      <w:r w:rsidRPr="001B49DB">
        <w:rPr>
          <w:rFonts w:ascii="Times New Roman" w:hAnsi="Times New Roman"/>
          <w:spacing w:val="-5"/>
          <w:sz w:val="28"/>
          <w:szCs w:val="28"/>
          <w:vertAlign w:val="superscript"/>
        </w:rPr>
        <w:t>О</w:t>
      </w:r>
      <w:r>
        <w:rPr>
          <w:rFonts w:ascii="Times New Roman" w:hAnsi="Times New Roman"/>
          <w:spacing w:val="-5"/>
          <w:sz w:val="28"/>
          <w:szCs w:val="28"/>
        </w:rPr>
        <w:t>С</w:t>
      </w:r>
      <w:r w:rsidRPr="001B49DB">
        <w:rPr>
          <w:rFonts w:ascii="Times New Roman" w:hAnsi="Times New Roman"/>
          <w:spacing w:val="-5"/>
          <w:sz w:val="28"/>
          <w:szCs w:val="28"/>
        </w:rPr>
        <w:t xml:space="preserve">.  </w:t>
      </w:r>
    </w:p>
    <w:p w:rsidR="00F979E6" w:rsidRPr="001B49DB"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1B49DB">
        <w:rPr>
          <w:rFonts w:ascii="Times New Roman" w:hAnsi="Times New Roman"/>
          <w:spacing w:val="-5"/>
          <w:sz w:val="28"/>
          <w:szCs w:val="28"/>
        </w:rPr>
        <w:t>Процентное содержание влаги определяется по следующей формуле:</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1B49DB">
        <w:rPr>
          <w:rFonts w:ascii="Times New Roman" w:hAnsi="Times New Roman"/>
          <w:spacing w:val="-5"/>
          <w:sz w:val="28"/>
          <w:szCs w:val="28"/>
        </w:rPr>
        <w:t xml:space="preserve">w </w:t>
      </w:r>
      <w:r w:rsidRPr="001B49DB">
        <w:rPr>
          <w:rFonts w:ascii="Times New Roman" w:hAnsi="Times New Roman"/>
          <w:spacing w:val="-5"/>
          <w:sz w:val="28"/>
          <w:szCs w:val="28"/>
          <w:vertAlign w:val="subscript"/>
        </w:rPr>
        <w:t>2</w:t>
      </w:r>
      <w:r w:rsidRPr="001B49DB">
        <w:rPr>
          <w:rFonts w:ascii="Times New Roman" w:hAnsi="Times New Roman"/>
          <w:spacing w:val="-5"/>
          <w:sz w:val="28"/>
          <w:szCs w:val="28"/>
        </w:rPr>
        <w:t xml:space="preserve"> = (М</w:t>
      </w:r>
      <w:r w:rsidRPr="001B49DB">
        <w:rPr>
          <w:rFonts w:ascii="Times New Roman" w:hAnsi="Times New Roman"/>
          <w:spacing w:val="-5"/>
          <w:sz w:val="28"/>
          <w:szCs w:val="28"/>
          <w:vertAlign w:val="subscript"/>
        </w:rPr>
        <w:t>2</w:t>
      </w:r>
      <w:r w:rsidRPr="001B49DB">
        <w:rPr>
          <w:rFonts w:ascii="Times New Roman" w:hAnsi="Times New Roman"/>
          <w:spacing w:val="-5"/>
          <w:sz w:val="28"/>
          <w:szCs w:val="28"/>
        </w:rPr>
        <w:t>- m</w:t>
      </w:r>
      <w:proofErr w:type="gramStart"/>
      <w:r w:rsidRPr="001B49DB">
        <w:rPr>
          <w:rFonts w:ascii="Times New Roman" w:hAnsi="Times New Roman"/>
          <w:spacing w:val="-5"/>
          <w:sz w:val="28"/>
          <w:szCs w:val="28"/>
          <w:vertAlign w:val="subscript"/>
        </w:rPr>
        <w:t>2</w:t>
      </w:r>
      <w:r w:rsidRPr="001B49DB">
        <w:rPr>
          <w:rFonts w:ascii="Times New Roman" w:hAnsi="Times New Roman"/>
          <w:spacing w:val="-5"/>
          <w:sz w:val="28"/>
          <w:szCs w:val="28"/>
        </w:rPr>
        <w:t>)/</w:t>
      </w:r>
      <w:proofErr w:type="gramEnd"/>
      <w:r w:rsidRPr="001B49DB">
        <w:rPr>
          <w:rFonts w:ascii="Times New Roman" w:hAnsi="Times New Roman"/>
          <w:spacing w:val="-5"/>
          <w:sz w:val="28"/>
          <w:szCs w:val="28"/>
        </w:rPr>
        <w:t>M</w:t>
      </w:r>
      <w:r w:rsidRPr="001B49DB">
        <w:rPr>
          <w:rFonts w:ascii="Times New Roman" w:hAnsi="Times New Roman"/>
          <w:spacing w:val="-5"/>
          <w:sz w:val="28"/>
          <w:szCs w:val="28"/>
          <w:vertAlign w:val="subscript"/>
        </w:rPr>
        <w:t>2</w:t>
      </w:r>
      <w:r w:rsidRPr="001B49DB">
        <w:rPr>
          <w:rFonts w:ascii="Times New Roman" w:hAnsi="Times New Roman"/>
          <w:spacing w:val="-5"/>
          <w:sz w:val="28"/>
          <w:szCs w:val="28"/>
        </w:rPr>
        <w:t xml:space="preserve"> x 100%,     </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1B49DB">
        <w:rPr>
          <w:rFonts w:ascii="Times New Roman" w:hAnsi="Times New Roman"/>
          <w:spacing w:val="-5"/>
          <w:sz w:val="28"/>
          <w:szCs w:val="28"/>
        </w:rPr>
        <w:t xml:space="preserve">где </w:t>
      </w:r>
      <w:r w:rsidRPr="001B49DB">
        <w:rPr>
          <w:rFonts w:ascii="Times New Roman" w:hAnsi="Times New Roman"/>
          <w:spacing w:val="-5"/>
          <w:sz w:val="28"/>
          <w:szCs w:val="28"/>
        </w:rPr>
        <w:tab/>
        <w:t xml:space="preserve">w </w:t>
      </w:r>
      <w:r w:rsidRPr="001B49DB">
        <w:rPr>
          <w:rFonts w:ascii="Times New Roman" w:hAnsi="Times New Roman"/>
          <w:spacing w:val="-5"/>
          <w:sz w:val="28"/>
          <w:szCs w:val="28"/>
          <w:vertAlign w:val="subscript"/>
        </w:rPr>
        <w:t>2</w:t>
      </w:r>
      <w:r w:rsidRPr="001B49DB">
        <w:rPr>
          <w:rFonts w:ascii="Times New Roman" w:hAnsi="Times New Roman"/>
          <w:spacing w:val="-5"/>
          <w:sz w:val="28"/>
          <w:szCs w:val="28"/>
        </w:rPr>
        <w:t xml:space="preserve"> – процент содержания </w:t>
      </w:r>
      <w:proofErr w:type="gramStart"/>
      <w:r w:rsidRPr="001B49DB">
        <w:rPr>
          <w:rFonts w:ascii="Times New Roman" w:hAnsi="Times New Roman"/>
          <w:spacing w:val="-5"/>
          <w:sz w:val="28"/>
          <w:szCs w:val="28"/>
        </w:rPr>
        <w:t>влаги ,</w:t>
      </w:r>
      <w:proofErr w:type="gramEnd"/>
      <w:r w:rsidRPr="001B49DB">
        <w:rPr>
          <w:rFonts w:ascii="Times New Roman" w:hAnsi="Times New Roman"/>
          <w:spacing w:val="-5"/>
          <w:sz w:val="28"/>
          <w:szCs w:val="28"/>
        </w:rPr>
        <w:t xml:space="preserve"> m</w:t>
      </w:r>
      <w:r w:rsidRPr="001B49DB">
        <w:rPr>
          <w:rFonts w:ascii="Times New Roman" w:hAnsi="Times New Roman"/>
          <w:spacing w:val="-5"/>
          <w:sz w:val="28"/>
          <w:szCs w:val="28"/>
          <w:vertAlign w:val="subscript"/>
        </w:rPr>
        <w:t>2</w:t>
      </w:r>
      <w:r w:rsidRPr="001B49DB">
        <w:rPr>
          <w:rFonts w:ascii="Times New Roman" w:hAnsi="Times New Roman"/>
          <w:spacing w:val="-5"/>
          <w:sz w:val="28"/>
          <w:szCs w:val="28"/>
        </w:rPr>
        <w:t>-масса высушенных цист, М</w:t>
      </w:r>
      <w:r w:rsidRPr="001B49DB">
        <w:rPr>
          <w:rFonts w:ascii="Times New Roman" w:hAnsi="Times New Roman"/>
          <w:spacing w:val="-5"/>
          <w:sz w:val="28"/>
          <w:szCs w:val="28"/>
          <w:vertAlign w:val="subscript"/>
        </w:rPr>
        <w:t>2</w:t>
      </w:r>
      <w:r w:rsidRPr="001B49DB">
        <w:rPr>
          <w:rFonts w:ascii="Times New Roman" w:hAnsi="Times New Roman"/>
          <w:spacing w:val="-5"/>
          <w:sz w:val="28"/>
          <w:szCs w:val="28"/>
        </w:rPr>
        <w:t xml:space="preserve"> – масса влажных цист.</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Pr>
          <w:rFonts w:ascii="Times New Roman" w:hAnsi="Times New Roman"/>
          <w:spacing w:val="-5"/>
          <w:sz w:val="28"/>
          <w:szCs w:val="28"/>
        </w:rPr>
        <w:t>Результаты исследования приведены в таблице №3.</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Pr>
          <w:rFonts w:ascii="Times New Roman" w:hAnsi="Times New Roman"/>
          <w:spacing w:val="-5"/>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534"/>
        <w:gridCol w:w="2327"/>
        <w:gridCol w:w="2327"/>
      </w:tblGrid>
      <w:tr w:rsidR="00F979E6" w:rsidRPr="009D7865" w:rsidTr="006856A7">
        <w:trPr>
          <w:trHeight w:val="419"/>
        </w:trPr>
        <w:tc>
          <w:tcPr>
            <w:tcW w:w="3227"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Показатель</w:t>
            </w:r>
          </w:p>
        </w:tc>
        <w:tc>
          <w:tcPr>
            <w:tcW w:w="1558"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Проба №1</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Проба №2</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Проба №3</w:t>
            </w:r>
          </w:p>
        </w:tc>
      </w:tr>
      <w:tr w:rsidR="00F979E6" w:rsidRPr="009D7865" w:rsidTr="006856A7">
        <w:tc>
          <w:tcPr>
            <w:tcW w:w="3227"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Масса пустого бюкса, г</w:t>
            </w:r>
          </w:p>
        </w:tc>
        <w:tc>
          <w:tcPr>
            <w:tcW w:w="1558"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12,0368</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12,3601</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12,4587</w:t>
            </w:r>
          </w:p>
        </w:tc>
      </w:tr>
      <w:tr w:rsidR="00F979E6" w:rsidRPr="009D7865" w:rsidTr="006856A7">
        <w:tc>
          <w:tcPr>
            <w:tcW w:w="3227"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Масса бюкса с навеской, г</w:t>
            </w:r>
          </w:p>
        </w:tc>
        <w:tc>
          <w:tcPr>
            <w:tcW w:w="1558"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21,9213</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22,2836</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22,3661</w:t>
            </w:r>
          </w:p>
        </w:tc>
      </w:tr>
      <w:tr w:rsidR="00F979E6" w:rsidRPr="009D7865" w:rsidTr="006856A7">
        <w:tc>
          <w:tcPr>
            <w:tcW w:w="3227"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Масса бюкса после высушивания, г</w:t>
            </w:r>
          </w:p>
        </w:tc>
        <w:tc>
          <w:tcPr>
            <w:tcW w:w="1558"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15,3449</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color w:val="000000"/>
                <w:spacing w:val="-5"/>
                <w:sz w:val="28"/>
                <w:szCs w:val="28"/>
              </w:rPr>
            </w:pPr>
            <w:r w:rsidRPr="009D7865">
              <w:rPr>
                <w:rFonts w:ascii="Times New Roman" w:hAnsi="Times New Roman"/>
                <w:color w:val="000000"/>
                <w:spacing w:val="-5"/>
                <w:sz w:val="28"/>
                <w:szCs w:val="28"/>
              </w:rPr>
              <w:t>15,5985</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15,8799</w:t>
            </w:r>
          </w:p>
        </w:tc>
      </w:tr>
      <w:tr w:rsidR="00F979E6" w:rsidRPr="009D7865" w:rsidTr="006856A7">
        <w:tc>
          <w:tcPr>
            <w:tcW w:w="3227"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Масса навески (М</w:t>
            </w:r>
            <w:r w:rsidRPr="009D7865">
              <w:rPr>
                <w:rFonts w:ascii="Times New Roman" w:hAnsi="Times New Roman"/>
                <w:spacing w:val="-5"/>
                <w:sz w:val="28"/>
                <w:szCs w:val="28"/>
                <w:vertAlign w:val="subscript"/>
              </w:rPr>
              <w:t>2</w:t>
            </w:r>
            <w:proofErr w:type="gramStart"/>
            <w:r w:rsidRPr="009D7865">
              <w:rPr>
                <w:rFonts w:ascii="Times New Roman" w:hAnsi="Times New Roman"/>
                <w:spacing w:val="-5"/>
                <w:sz w:val="28"/>
                <w:szCs w:val="28"/>
              </w:rPr>
              <w:t>),г</w:t>
            </w:r>
            <w:proofErr w:type="gramEnd"/>
          </w:p>
        </w:tc>
        <w:tc>
          <w:tcPr>
            <w:tcW w:w="1558"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9,8845</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9,9235</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9,9074</w:t>
            </w:r>
          </w:p>
        </w:tc>
      </w:tr>
      <w:tr w:rsidR="00F979E6" w:rsidRPr="009D7865" w:rsidTr="006856A7">
        <w:tc>
          <w:tcPr>
            <w:tcW w:w="3227"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Масса навески после высушивания (m</w:t>
            </w:r>
            <w:r w:rsidRPr="009D7865">
              <w:rPr>
                <w:rFonts w:ascii="Times New Roman" w:hAnsi="Times New Roman"/>
                <w:spacing w:val="-5"/>
                <w:sz w:val="28"/>
                <w:szCs w:val="28"/>
                <w:vertAlign w:val="subscript"/>
              </w:rPr>
              <w:t>2</w:t>
            </w:r>
            <w:proofErr w:type="gramStart"/>
            <w:r w:rsidRPr="009D7865">
              <w:rPr>
                <w:rFonts w:ascii="Times New Roman" w:hAnsi="Times New Roman"/>
                <w:spacing w:val="-5"/>
                <w:sz w:val="28"/>
                <w:szCs w:val="28"/>
                <w:vertAlign w:val="subscript"/>
              </w:rPr>
              <w:t>)</w:t>
            </w:r>
            <w:r w:rsidRPr="009D7865">
              <w:rPr>
                <w:rFonts w:ascii="Times New Roman" w:hAnsi="Times New Roman"/>
                <w:spacing w:val="-5"/>
                <w:sz w:val="28"/>
                <w:szCs w:val="28"/>
              </w:rPr>
              <w:t>,г</w:t>
            </w:r>
            <w:proofErr w:type="gramEnd"/>
          </w:p>
        </w:tc>
        <w:tc>
          <w:tcPr>
            <w:tcW w:w="1558"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3,3081</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3,2385</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3,4212</w:t>
            </w:r>
          </w:p>
        </w:tc>
      </w:tr>
      <w:tr w:rsidR="00F979E6" w:rsidRPr="009D7865" w:rsidTr="006856A7">
        <w:tc>
          <w:tcPr>
            <w:tcW w:w="3227"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 xml:space="preserve">Процент содержания влаги (w </w:t>
            </w:r>
            <w:proofErr w:type="gramStart"/>
            <w:r w:rsidRPr="009D7865">
              <w:rPr>
                <w:rFonts w:ascii="Times New Roman" w:hAnsi="Times New Roman"/>
                <w:spacing w:val="-5"/>
                <w:sz w:val="28"/>
                <w:szCs w:val="28"/>
                <w:vertAlign w:val="subscript"/>
              </w:rPr>
              <w:t>2</w:t>
            </w:r>
            <w:r w:rsidRPr="009D7865">
              <w:rPr>
                <w:rFonts w:ascii="Times New Roman" w:hAnsi="Times New Roman"/>
                <w:spacing w:val="-5"/>
                <w:sz w:val="28"/>
                <w:szCs w:val="28"/>
              </w:rPr>
              <w:t xml:space="preserve"> )</w:t>
            </w:r>
            <w:proofErr w:type="gramEnd"/>
          </w:p>
        </w:tc>
        <w:tc>
          <w:tcPr>
            <w:tcW w:w="1558"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66,53</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67,36</w:t>
            </w:r>
          </w:p>
        </w:tc>
        <w:tc>
          <w:tcPr>
            <w:tcW w:w="239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65,47</w:t>
            </w:r>
          </w:p>
        </w:tc>
      </w:tr>
    </w:tbl>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80286C">
        <w:rPr>
          <w:rFonts w:ascii="Times New Roman" w:hAnsi="Times New Roman"/>
          <w:spacing w:val="-5"/>
          <w:sz w:val="28"/>
          <w:szCs w:val="28"/>
        </w:rPr>
        <w:t xml:space="preserve"> Среднее значение -  66,45 %</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p>
    <w:p w:rsidR="00F979E6" w:rsidRDefault="00F979E6" w:rsidP="00F979E6">
      <w:pPr>
        <w:ind w:firstLine="708"/>
        <w:rPr>
          <w:rFonts w:ascii="Times New Roman" w:hAnsi="Times New Roman"/>
          <w:b/>
          <w:sz w:val="28"/>
          <w:szCs w:val="28"/>
        </w:rPr>
      </w:pPr>
      <w:r w:rsidRPr="000C0990">
        <w:rPr>
          <w:rFonts w:ascii="Times New Roman" w:hAnsi="Times New Roman"/>
          <w:b/>
          <w:sz w:val="28"/>
          <w:szCs w:val="28"/>
        </w:rPr>
        <w:t>Определение выклева</w:t>
      </w:r>
    </w:p>
    <w:p w:rsidR="00F979E6" w:rsidRPr="001B49DB"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1B49DB">
        <w:rPr>
          <w:rFonts w:ascii="Times New Roman" w:hAnsi="Times New Roman"/>
          <w:spacing w:val="-5"/>
          <w:sz w:val="28"/>
          <w:szCs w:val="28"/>
        </w:rPr>
        <w:t>Отбирается три пробы по 100 штук цист, производиться взвешивание на аналитических весах с точностью взвешивания до 0,01 г. Исход</w:t>
      </w:r>
      <w:r>
        <w:rPr>
          <w:rFonts w:ascii="Times New Roman" w:hAnsi="Times New Roman"/>
          <w:spacing w:val="-5"/>
          <w:sz w:val="28"/>
          <w:szCs w:val="28"/>
        </w:rPr>
        <w:t>я</w:t>
      </w:r>
      <w:r w:rsidRPr="001B49DB">
        <w:rPr>
          <w:rFonts w:ascii="Times New Roman" w:hAnsi="Times New Roman"/>
          <w:spacing w:val="-5"/>
          <w:sz w:val="28"/>
          <w:szCs w:val="28"/>
        </w:rPr>
        <w:t xml:space="preserve"> из полученной массы готовиться раствор с инкубационной плотностью: ≤ 2 г яиц/л. </w:t>
      </w:r>
    </w:p>
    <w:p w:rsidR="00F979E6" w:rsidRPr="001B49DB"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1B49DB">
        <w:rPr>
          <w:rFonts w:ascii="Times New Roman" w:hAnsi="Times New Roman"/>
          <w:spacing w:val="-5"/>
          <w:sz w:val="28"/>
          <w:szCs w:val="28"/>
        </w:rPr>
        <w:t xml:space="preserve"> Для выклева используется инкубационный сосуд с коническим дном </w:t>
      </w:r>
      <w:r>
        <w:rPr>
          <w:rFonts w:ascii="Times New Roman" w:hAnsi="Times New Roman"/>
          <w:spacing w:val="-5"/>
          <w:sz w:val="28"/>
          <w:szCs w:val="28"/>
        </w:rPr>
        <w:t xml:space="preserve">объемом </w:t>
      </w:r>
      <w:r w:rsidRPr="001B49DB">
        <w:rPr>
          <w:rFonts w:ascii="Times New Roman" w:hAnsi="Times New Roman"/>
          <w:spacing w:val="-5"/>
          <w:sz w:val="28"/>
          <w:szCs w:val="28"/>
        </w:rPr>
        <w:t xml:space="preserve">1 литр. Сосуд </w:t>
      </w:r>
      <w:proofErr w:type="gramStart"/>
      <w:r w:rsidRPr="001B49DB">
        <w:rPr>
          <w:rFonts w:ascii="Times New Roman" w:hAnsi="Times New Roman"/>
          <w:spacing w:val="-5"/>
          <w:sz w:val="28"/>
          <w:szCs w:val="28"/>
        </w:rPr>
        <w:t>заполняется  чистой</w:t>
      </w:r>
      <w:proofErr w:type="gramEnd"/>
      <w:r w:rsidRPr="001B49DB">
        <w:rPr>
          <w:rFonts w:ascii="Times New Roman" w:hAnsi="Times New Roman"/>
          <w:spacing w:val="-5"/>
          <w:sz w:val="28"/>
          <w:szCs w:val="28"/>
        </w:rPr>
        <w:t xml:space="preserve"> отстоянной или фильтрованной водой   </w:t>
      </w:r>
      <w:r w:rsidRPr="001B49DB">
        <w:rPr>
          <w:rFonts w:ascii="Times New Roman" w:hAnsi="Times New Roman"/>
          <w:spacing w:val="-5"/>
          <w:sz w:val="28"/>
          <w:szCs w:val="28"/>
        </w:rPr>
        <w:lastRenderedPageBreak/>
        <w:t xml:space="preserve">предварительно нагретой до 26°C — 30°C . </w:t>
      </w:r>
      <w:proofErr w:type="gramStart"/>
      <w:r w:rsidRPr="001B49DB">
        <w:rPr>
          <w:rFonts w:ascii="Times New Roman" w:hAnsi="Times New Roman"/>
          <w:spacing w:val="-5"/>
          <w:sz w:val="28"/>
          <w:szCs w:val="28"/>
        </w:rPr>
        <w:t>Добавляется  не</w:t>
      </w:r>
      <w:proofErr w:type="gramEnd"/>
      <w:r w:rsidRPr="001B49DB">
        <w:rPr>
          <w:rFonts w:ascii="Times New Roman" w:hAnsi="Times New Roman"/>
          <w:spacing w:val="-5"/>
          <w:sz w:val="28"/>
          <w:szCs w:val="28"/>
        </w:rPr>
        <w:t xml:space="preserve"> йодированн</w:t>
      </w:r>
      <w:r>
        <w:rPr>
          <w:rFonts w:ascii="Times New Roman" w:hAnsi="Times New Roman"/>
          <w:spacing w:val="-5"/>
          <w:sz w:val="28"/>
          <w:szCs w:val="28"/>
        </w:rPr>
        <w:t>ая</w:t>
      </w:r>
      <w:r w:rsidRPr="001B49DB">
        <w:rPr>
          <w:rFonts w:ascii="Times New Roman" w:hAnsi="Times New Roman"/>
          <w:spacing w:val="-5"/>
          <w:sz w:val="28"/>
          <w:szCs w:val="28"/>
        </w:rPr>
        <w:t xml:space="preserve">  сол</w:t>
      </w:r>
      <w:r>
        <w:rPr>
          <w:rFonts w:ascii="Times New Roman" w:hAnsi="Times New Roman"/>
          <w:spacing w:val="-5"/>
          <w:sz w:val="28"/>
          <w:szCs w:val="28"/>
        </w:rPr>
        <w:t>ь</w:t>
      </w:r>
      <w:r w:rsidRPr="001B49DB">
        <w:rPr>
          <w:rFonts w:ascii="Times New Roman" w:hAnsi="Times New Roman"/>
          <w:spacing w:val="-5"/>
          <w:sz w:val="28"/>
          <w:szCs w:val="28"/>
        </w:rPr>
        <w:t xml:space="preserve">  (хлорида натрия) от 0.5 г до 2</w:t>
      </w:r>
      <w:r>
        <w:rPr>
          <w:rFonts w:ascii="Times New Roman" w:hAnsi="Times New Roman"/>
          <w:spacing w:val="-5"/>
          <w:sz w:val="28"/>
          <w:szCs w:val="28"/>
        </w:rPr>
        <w:t xml:space="preserve"> г.</w:t>
      </w:r>
      <w:r w:rsidRPr="001B49DB">
        <w:rPr>
          <w:rFonts w:ascii="Times New Roman" w:hAnsi="Times New Roman"/>
          <w:spacing w:val="-5"/>
          <w:sz w:val="28"/>
          <w:szCs w:val="28"/>
        </w:rPr>
        <w:t xml:space="preserve"> на литр гидрокарбоната натрия до достижения </w:t>
      </w:r>
      <w:proofErr w:type="spellStart"/>
      <w:r w:rsidRPr="001B49DB">
        <w:rPr>
          <w:rFonts w:ascii="Times New Roman" w:hAnsi="Times New Roman"/>
          <w:spacing w:val="-5"/>
          <w:sz w:val="28"/>
          <w:szCs w:val="28"/>
        </w:rPr>
        <w:t>pH</w:t>
      </w:r>
      <w:proofErr w:type="spellEnd"/>
      <w:r w:rsidRPr="001B49DB">
        <w:rPr>
          <w:rFonts w:ascii="Times New Roman" w:hAnsi="Times New Roman"/>
          <w:spacing w:val="-5"/>
          <w:sz w:val="28"/>
          <w:szCs w:val="28"/>
        </w:rPr>
        <w:t xml:space="preserve"> раствора от 8-9</w:t>
      </w:r>
      <w:r>
        <w:rPr>
          <w:rFonts w:ascii="Times New Roman" w:hAnsi="Times New Roman"/>
          <w:spacing w:val="-5"/>
          <w:sz w:val="28"/>
          <w:szCs w:val="28"/>
        </w:rPr>
        <w:t>,</w:t>
      </w:r>
      <w:r w:rsidRPr="001B49DB">
        <w:rPr>
          <w:rFonts w:ascii="Times New Roman" w:hAnsi="Times New Roman"/>
          <w:spacing w:val="-5"/>
          <w:sz w:val="28"/>
          <w:szCs w:val="28"/>
        </w:rPr>
        <w:t xml:space="preserve"> </w:t>
      </w:r>
      <w:r>
        <w:rPr>
          <w:rFonts w:ascii="Times New Roman" w:hAnsi="Times New Roman"/>
          <w:spacing w:val="-5"/>
          <w:sz w:val="28"/>
          <w:szCs w:val="28"/>
        </w:rPr>
        <w:t>которая</w:t>
      </w:r>
      <w:r w:rsidRPr="001B49DB">
        <w:rPr>
          <w:rFonts w:ascii="Times New Roman" w:hAnsi="Times New Roman"/>
          <w:spacing w:val="-5"/>
          <w:sz w:val="28"/>
          <w:szCs w:val="28"/>
        </w:rPr>
        <w:t xml:space="preserve"> поддерживается  в течение всей процедуры.  В подготовленный резервуар помещаются цисты из расчета 2 г на литр воды. При помощи аквариумного компрессора поддержива</w:t>
      </w:r>
      <w:r>
        <w:rPr>
          <w:rFonts w:ascii="Times New Roman" w:hAnsi="Times New Roman"/>
          <w:spacing w:val="-5"/>
          <w:sz w:val="28"/>
          <w:szCs w:val="28"/>
        </w:rPr>
        <w:t>е</w:t>
      </w:r>
      <w:r w:rsidRPr="001B49DB">
        <w:rPr>
          <w:rFonts w:ascii="Times New Roman" w:hAnsi="Times New Roman"/>
          <w:spacing w:val="-5"/>
          <w:sz w:val="28"/>
          <w:szCs w:val="28"/>
        </w:rPr>
        <w:t>т</w:t>
      </w:r>
      <w:r>
        <w:rPr>
          <w:rFonts w:ascii="Times New Roman" w:hAnsi="Times New Roman"/>
          <w:spacing w:val="-5"/>
          <w:sz w:val="28"/>
          <w:szCs w:val="28"/>
        </w:rPr>
        <w:t>ся</w:t>
      </w:r>
      <w:r w:rsidRPr="001B49DB">
        <w:rPr>
          <w:rFonts w:ascii="Times New Roman" w:hAnsi="Times New Roman"/>
          <w:spacing w:val="-5"/>
          <w:sz w:val="28"/>
          <w:szCs w:val="28"/>
        </w:rPr>
        <w:t xml:space="preserve"> необходимый уровень аэрации на дне резервуара, чтобы яйца не оседали. Через 1час на 15 минут выключается аэрация, всплывшие оболочки цист удаляются из инкубационной емкости, в поле зрения микроскопа ведется подсчет всплывших оболочек </w:t>
      </w:r>
      <w:r>
        <w:rPr>
          <w:rFonts w:ascii="Times New Roman" w:hAnsi="Times New Roman"/>
          <w:spacing w:val="-5"/>
          <w:sz w:val="28"/>
          <w:szCs w:val="28"/>
        </w:rPr>
        <w:t>–</w:t>
      </w:r>
      <w:r w:rsidRPr="001B49DB">
        <w:rPr>
          <w:rFonts w:ascii="Times New Roman" w:hAnsi="Times New Roman"/>
          <w:spacing w:val="-5"/>
          <w:sz w:val="28"/>
          <w:szCs w:val="28"/>
        </w:rPr>
        <w:t xml:space="preserve"> </w:t>
      </w:r>
      <w:r>
        <w:rPr>
          <w:rFonts w:ascii="Times New Roman" w:hAnsi="Times New Roman"/>
          <w:spacing w:val="-5"/>
          <w:sz w:val="28"/>
          <w:szCs w:val="28"/>
        </w:rPr>
        <w:t>(</w:t>
      </w:r>
      <w:r w:rsidRPr="001B49DB">
        <w:rPr>
          <w:rFonts w:ascii="Times New Roman" w:hAnsi="Times New Roman"/>
          <w:spacing w:val="-5"/>
          <w:sz w:val="28"/>
          <w:szCs w:val="28"/>
        </w:rPr>
        <w:t>К</w:t>
      </w:r>
      <w:r>
        <w:rPr>
          <w:rFonts w:ascii="Times New Roman" w:hAnsi="Times New Roman"/>
          <w:spacing w:val="-5"/>
          <w:sz w:val="28"/>
          <w:szCs w:val="28"/>
        </w:rPr>
        <w:t>)</w:t>
      </w:r>
      <w:r w:rsidRPr="001B49DB">
        <w:rPr>
          <w:rFonts w:ascii="Times New Roman" w:hAnsi="Times New Roman"/>
          <w:spacing w:val="-5"/>
          <w:sz w:val="28"/>
          <w:szCs w:val="28"/>
        </w:rPr>
        <w:t xml:space="preserve">. </w:t>
      </w:r>
      <w:r>
        <w:rPr>
          <w:rFonts w:ascii="Times New Roman" w:hAnsi="Times New Roman"/>
          <w:spacing w:val="-5"/>
          <w:sz w:val="28"/>
          <w:szCs w:val="28"/>
        </w:rPr>
        <w:t>Далее</w:t>
      </w:r>
      <w:r w:rsidRPr="001B49DB">
        <w:rPr>
          <w:rFonts w:ascii="Times New Roman" w:hAnsi="Times New Roman"/>
          <w:spacing w:val="-5"/>
          <w:sz w:val="28"/>
          <w:szCs w:val="28"/>
        </w:rPr>
        <w:t xml:space="preserve"> процесс аэрации возобновляется.</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Pr>
          <w:rFonts w:ascii="Times New Roman" w:hAnsi="Times New Roman"/>
          <w:spacing w:val="-5"/>
          <w:sz w:val="28"/>
          <w:szCs w:val="28"/>
        </w:rPr>
        <w:t xml:space="preserve">По истечение 48 часов </w:t>
      </w:r>
      <w:r w:rsidRPr="001B49DB">
        <w:rPr>
          <w:rFonts w:ascii="Times New Roman" w:hAnsi="Times New Roman"/>
          <w:spacing w:val="-5"/>
          <w:sz w:val="28"/>
          <w:szCs w:val="28"/>
        </w:rPr>
        <w:t>выключается аэрация, через 10-15 мин</w:t>
      </w:r>
      <w:r>
        <w:rPr>
          <w:rFonts w:ascii="Times New Roman" w:hAnsi="Times New Roman"/>
          <w:spacing w:val="-5"/>
          <w:sz w:val="28"/>
          <w:szCs w:val="28"/>
        </w:rPr>
        <w:t>.</w:t>
      </w:r>
      <w:r w:rsidRPr="001B49DB">
        <w:rPr>
          <w:rFonts w:ascii="Times New Roman" w:hAnsi="Times New Roman"/>
          <w:spacing w:val="-5"/>
          <w:sz w:val="28"/>
          <w:szCs w:val="28"/>
        </w:rPr>
        <w:t xml:space="preserve"> вылупившиеся яйца всплывут на поверхность, а не вылупившиеся</w:t>
      </w:r>
      <w:r>
        <w:rPr>
          <w:rFonts w:ascii="Times New Roman" w:hAnsi="Times New Roman"/>
          <w:spacing w:val="-5"/>
          <w:sz w:val="28"/>
          <w:szCs w:val="28"/>
        </w:rPr>
        <w:t>,</w:t>
      </w:r>
      <w:r w:rsidRPr="001B49DB">
        <w:rPr>
          <w:rFonts w:ascii="Times New Roman" w:hAnsi="Times New Roman"/>
          <w:spacing w:val="-5"/>
          <w:sz w:val="28"/>
          <w:szCs w:val="28"/>
        </w:rPr>
        <w:t xml:space="preserve"> осядут на дно. </w:t>
      </w:r>
    </w:p>
    <w:p w:rsidR="00F979E6" w:rsidRPr="001B49DB"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1B49DB">
        <w:rPr>
          <w:rFonts w:ascii="Times New Roman" w:hAnsi="Times New Roman"/>
          <w:spacing w:val="-5"/>
          <w:sz w:val="28"/>
          <w:szCs w:val="28"/>
        </w:rPr>
        <w:t>2/3 части раствора с</w:t>
      </w:r>
      <w:r>
        <w:rPr>
          <w:rFonts w:ascii="Times New Roman" w:hAnsi="Times New Roman"/>
          <w:spacing w:val="-5"/>
          <w:sz w:val="28"/>
          <w:szCs w:val="28"/>
        </w:rPr>
        <w:t>о</w:t>
      </w:r>
      <w:r w:rsidRPr="001B49DB">
        <w:rPr>
          <w:rFonts w:ascii="Times New Roman" w:hAnsi="Times New Roman"/>
          <w:spacing w:val="-5"/>
          <w:sz w:val="28"/>
          <w:szCs w:val="28"/>
        </w:rPr>
        <w:t xml:space="preserve"> всплывшими мембранами (оболочками) цист сливае</w:t>
      </w:r>
      <w:r>
        <w:rPr>
          <w:rFonts w:ascii="Times New Roman" w:hAnsi="Times New Roman"/>
          <w:spacing w:val="-5"/>
          <w:sz w:val="28"/>
          <w:szCs w:val="28"/>
        </w:rPr>
        <w:t>тся</w:t>
      </w:r>
      <w:r w:rsidRPr="001B49DB">
        <w:rPr>
          <w:rFonts w:ascii="Times New Roman" w:hAnsi="Times New Roman"/>
          <w:spacing w:val="-5"/>
          <w:sz w:val="28"/>
          <w:szCs w:val="28"/>
        </w:rPr>
        <w:t xml:space="preserve">. Оставшийся раствор с осадком </w:t>
      </w:r>
      <w:r>
        <w:rPr>
          <w:rFonts w:ascii="Times New Roman" w:hAnsi="Times New Roman"/>
          <w:spacing w:val="-5"/>
          <w:sz w:val="28"/>
          <w:szCs w:val="28"/>
        </w:rPr>
        <w:t>отфильтровывается</w:t>
      </w:r>
      <w:r w:rsidRPr="001B49DB">
        <w:rPr>
          <w:rFonts w:ascii="Times New Roman" w:hAnsi="Times New Roman"/>
          <w:spacing w:val="-5"/>
          <w:sz w:val="28"/>
          <w:szCs w:val="28"/>
        </w:rPr>
        <w:t xml:space="preserve"> на синий фильтр. В поле зрения микроскопа в отраженном свете подсчитывается количество невылупившихся яиц </w:t>
      </w:r>
      <w:r>
        <w:rPr>
          <w:rFonts w:ascii="Times New Roman" w:hAnsi="Times New Roman"/>
          <w:spacing w:val="-5"/>
          <w:sz w:val="28"/>
          <w:szCs w:val="28"/>
        </w:rPr>
        <w:t>–</w:t>
      </w:r>
      <w:r w:rsidRPr="001B49DB">
        <w:rPr>
          <w:rFonts w:ascii="Times New Roman" w:hAnsi="Times New Roman"/>
          <w:spacing w:val="-5"/>
          <w:sz w:val="28"/>
          <w:szCs w:val="28"/>
        </w:rPr>
        <w:t xml:space="preserve"> </w:t>
      </w:r>
      <w:r>
        <w:rPr>
          <w:rFonts w:ascii="Times New Roman" w:hAnsi="Times New Roman"/>
          <w:spacing w:val="-5"/>
          <w:sz w:val="28"/>
          <w:szCs w:val="28"/>
        </w:rPr>
        <w:t>(</w:t>
      </w:r>
      <w:r w:rsidRPr="001B49DB">
        <w:rPr>
          <w:rFonts w:ascii="Times New Roman" w:hAnsi="Times New Roman"/>
          <w:spacing w:val="-5"/>
          <w:sz w:val="28"/>
          <w:szCs w:val="28"/>
        </w:rPr>
        <w:t>Н</w:t>
      </w:r>
      <w:r>
        <w:rPr>
          <w:rFonts w:ascii="Times New Roman" w:hAnsi="Times New Roman"/>
          <w:spacing w:val="-5"/>
          <w:sz w:val="28"/>
          <w:szCs w:val="28"/>
        </w:rPr>
        <w:t>)</w:t>
      </w:r>
      <w:r w:rsidRPr="001B49DB">
        <w:rPr>
          <w:rFonts w:ascii="Times New Roman" w:hAnsi="Times New Roman"/>
          <w:spacing w:val="-5"/>
          <w:sz w:val="28"/>
          <w:szCs w:val="28"/>
        </w:rPr>
        <w:t xml:space="preserve">. </w:t>
      </w:r>
    </w:p>
    <w:p w:rsidR="00F979E6" w:rsidRPr="001B49DB"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1B49DB">
        <w:rPr>
          <w:rFonts w:ascii="Times New Roman" w:hAnsi="Times New Roman"/>
          <w:spacing w:val="-5"/>
          <w:sz w:val="28"/>
          <w:szCs w:val="28"/>
        </w:rPr>
        <w:t>Для определения процента выклева применяются следующие формулы:</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1B49DB">
        <w:rPr>
          <w:rFonts w:ascii="Times New Roman" w:hAnsi="Times New Roman"/>
          <w:spacing w:val="-5"/>
          <w:sz w:val="28"/>
          <w:szCs w:val="28"/>
        </w:rPr>
        <w:t xml:space="preserve">S= К+Н,  </w:t>
      </w:r>
    </w:p>
    <w:p w:rsidR="00F979E6" w:rsidRPr="001B49DB"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1B49DB">
        <w:rPr>
          <w:rFonts w:ascii="Times New Roman" w:hAnsi="Times New Roman"/>
          <w:spacing w:val="-5"/>
          <w:sz w:val="28"/>
          <w:szCs w:val="28"/>
        </w:rPr>
        <w:t xml:space="preserve">где S общее количество </w:t>
      </w:r>
      <w:r>
        <w:rPr>
          <w:rFonts w:ascii="Times New Roman" w:hAnsi="Times New Roman"/>
          <w:spacing w:val="-5"/>
          <w:sz w:val="28"/>
          <w:szCs w:val="28"/>
        </w:rPr>
        <w:t>не вылупившихся яиц</w:t>
      </w:r>
      <w:r w:rsidRPr="001B49DB">
        <w:rPr>
          <w:rFonts w:ascii="Times New Roman" w:hAnsi="Times New Roman"/>
          <w:spacing w:val="-5"/>
          <w:sz w:val="28"/>
          <w:szCs w:val="28"/>
        </w:rPr>
        <w:t>;</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1B49DB">
        <w:rPr>
          <w:rFonts w:ascii="Times New Roman" w:hAnsi="Times New Roman"/>
          <w:spacing w:val="-5"/>
          <w:sz w:val="28"/>
          <w:szCs w:val="28"/>
        </w:rPr>
        <w:t>W</w:t>
      </w:r>
      <w:r w:rsidRPr="001B49DB">
        <w:rPr>
          <w:rFonts w:ascii="Times New Roman" w:hAnsi="Times New Roman"/>
          <w:spacing w:val="-5"/>
          <w:sz w:val="28"/>
          <w:szCs w:val="28"/>
          <w:vertAlign w:val="subscript"/>
        </w:rPr>
        <w:t>3</w:t>
      </w:r>
      <w:r w:rsidRPr="001B49DB">
        <w:rPr>
          <w:rFonts w:ascii="Times New Roman" w:hAnsi="Times New Roman"/>
          <w:spacing w:val="-5"/>
          <w:sz w:val="28"/>
          <w:szCs w:val="28"/>
        </w:rPr>
        <w:t>= 100- S.</w:t>
      </w:r>
    </w:p>
    <w:p w:rsidR="00F979E6" w:rsidRPr="0080286C"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80286C">
        <w:rPr>
          <w:rFonts w:ascii="Times New Roman" w:hAnsi="Times New Roman"/>
          <w:spacing w:val="-5"/>
          <w:sz w:val="28"/>
          <w:szCs w:val="28"/>
        </w:rPr>
        <w:t>Под</w:t>
      </w:r>
      <w:r>
        <w:rPr>
          <w:rFonts w:ascii="Times New Roman" w:hAnsi="Times New Roman"/>
          <w:spacing w:val="-5"/>
          <w:sz w:val="28"/>
          <w:szCs w:val="28"/>
        </w:rPr>
        <w:t>г</w:t>
      </w:r>
      <w:r w:rsidRPr="0080286C">
        <w:rPr>
          <w:rFonts w:ascii="Times New Roman" w:hAnsi="Times New Roman"/>
          <w:spacing w:val="-5"/>
          <w:sz w:val="28"/>
          <w:szCs w:val="28"/>
        </w:rPr>
        <w:t>отовка и результаты исследования приведены в таблице №</w:t>
      </w:r>
      <w:r>
        <w:rPr>
          <w:rFonts w:ascii="Times New Roman" w:hAnsi="Times New Roman"/>
          <w:spacing w:val="-5"/>
          <w:sz w:val="28"/>
          <w:szCs w:val="28"/>
        </w:rPr>
        <w:t xml:space="preserve"> </w:t>
      </w:r>
      <w:r w:rsidRPr="0080286C">
        <w:rPr>
          <w:rFonts w:ascii="Times New Roman" w:hAnsi="Times New Roman"/>
          <w:spacing w:val="-5"/>
          <w:sz w:val="28"/>
          <w:szCs w:val="28"/>
        </w:rPr>
        <w:t>4</w:t>
      </w:r>
    </w:p>
    <w:p w:rsidR="00F979E6" w:rsidRPr="0080286C"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80286C">
        <w:rPr>
          <w:rFonts w:ascii="Times New Roman" w:hAnsi="Times New Roman"/>
          <w:spacing w:val="-5"/>
          <w:sz w:val="28"/>
          <w:szCs w:val="28"/>
        </w:rPr>
        <w:t>Таблица №</w:t>
      </w:r>
      <w:r>
        <w:rPr>
          <w:rFonts w:ascii="Times New Roman" w:hAnsi="Times New Roman"/>
          <w:spacing w:val="-5"/>
          <w:sz w:val="28"/>
          <w:szCs w:val="28"/>
        </w:rPr>
        <w:t xml:space="preserve"> </w:t>
      </w:r>
      <w:r w:rsidRPr="0080286C">
        <w:rPr>
          <w:rFonts w:ascii="Times New Roman" w:hAnsi="Times New Roman"/>
          <w:spacing w:val="-5"/>
          <w:sz w:val="28"/>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1383"/>
        <w:gridCol w:w="1383"/>
        <w:gridCol w:w="1383"/>
      </w:tblGrid>
      <w:tr w:rsidR="00F979E6" w:rsidRPr="009D7865" w:rsidTr="006856A7">
        <w:trPr>
          <w:trHeight w:val="419"/>
        </w:trPr>
        <w:tc>
          <w:tcPr>
            <w:tcW w:w="535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Показатель</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Проба №</w:t>
            </w:r>
            <w:r>
              <w:rPr>
                <w:rFonts w:ascii="Times New Roman" w:hAnsi="Times New Roman"/>
                <w:spacing w:val="-5"/>
                <w:sz w:val="28"/>
                <w:szCs w:val="28"/>
              </w:rPr>
              <w:t xml:space="preserve"> 1</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Проба №</w:t>
            </w:r>
            <w:r>
              <w:rPr>
                <w:rFonts w:ascii="Times New Roman" w:hAnsi="Times New Roman"/>
                <w:spacing w:val="-5"/>
                <w:sz w:val="28"/>
                <w:szCs w:val="28"/>
              </w:rPr>
              <w:t xml:space="preserve"> </w:t>
            </w:r>
            <w:r w:rsidRPr="009D7865">
              <w:rPr>
                <w:rFonts w:ascii="Times New Roman" w:hAnsi="Times New Roman"/>
                <w:spacing w:val="-5"/>
                <w:sz w:val="28"/>
                <w:szCs w:val="28"/>
              </w:rPr>
              <w:t>2</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Проба №</w:t>
            </w:r>
            <w:r>
              <w:rPr>
                <w:rFonts w:ascii="Times New Roman" w:hAnsi="Times New Roman"/>
                <w:spacing w:val="-5"/>
                <w:sz w:val="28"/>
                <w:szCs w:val="28"/>
              </w:rPr>
              <w:t xml:space="preserve"> </w:t>
            </w:r>
            <w:r w:rsidRPr="009D7865">
              <w:rPr>
                <w:rFonts w:ascii="Times New Roman" w:hAnsi="Times New Roman"/>
                <w:spacing w:val="-5"/>
                <w:sz w:val="28"/>
                <w:szCs w:val="28"/>
              </w:rPr>
              <w:t>3</w:t>
            </w:r>
          </w:p>
        </w:tc>
      </w:tr>
      <w:tr w:rsidR="00F979E6" w:rsidRPr="009D7865" w:rsidTr="006856A7">
        <w:trPr>
          <w:trHeight w:val="419"/>
        </w:trPr>
        <w:tc>
          <w:tcPr>
            <w:tcW w:w="535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Масса 100 яиц, г</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2,35</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2,48</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2,51</w:t>
            </w:r>
          </w:p>
        </w:tc>
      </w:tr>
      <w:tr w:rsidR="00F979E6" w:rsidRPr="009D7865" w:rsidTr="006856A7">
        <w:trPr>
          <w:trHeight w:val="419"/>
        </w:trPr>
        <w:tc>
          <w:tcPr>
            <w:tcW w:w="535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Объем воды, л</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1,17</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1,24</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1,25</w:t>
            </w:r>
          </w:p>
        </w:tc>
      </w:tr>
      <w:tr w:rsidR="00F979E6" w:rsidRPr="009D7865" w:rsidTr="006856A7">
        <w:trPr>
          <w:trHeight w:val="419"/>
        </w:trPr>
        <w:tc>
          <w:tcPr>
            <w:tcW w:w="535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Масса соли, г</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35,1</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37,2</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37,5</w:t>
            </w:r>
          </w:p>
        </w:tc>
      </w:tr>
      <w:tr w:rsidR="00F979E6" w:rsidRPr="009D7865" w:rsidTr="006856A7">
        <w:trPr>
          <w:trHeight w:val="419"/>
        </w:trPr>
        <w:tc>
          <w:tcPr>
            <w:tcW w:w="535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рН после доведения с применением гидрокарбоната натрия</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8,5</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8,7</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8,6</w:t>
            </w:r>
          </w:p>
        </w:tc>
      </w:tr>
      <w:tr w:rsidR="00F979E6" w:rsidRPr="009D7865" w:rsidTr="006856A7">
        <w:trPr>
          <w:trHeight w:val="419"/>
        </w:trPr>
        <w:tc>
          <w:tcPr>
            <w:tcW w:w="535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Количество всплывших оболочек через 1 час</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13</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15</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12</w:t>
            </w:r>
          </w:p>
        </w:tc>
      </w:tr>
      <w:tr w:rsidR="00F979E6" w:rsidRPr="009D7865" w:rsidTr="006856A7">
        <w:trPr>
          <w:trHeight w:val="419"/>
        </w:trPr>
        <w:tc>
          <w:tcPr>
            <w:tcW w:w="535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Количество всплывших оболочек через 48 часов</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7</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6</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7</w:t>
            </w:r>
          </w:p>
        </w:tc>
      </w:tr>
      <w:tr w:rsidR="00F979E6" w:rsidRPr="009D7865" w:rsidTr="006856A7">
        <w:trPr>
          <w:trHeight w:val="419"/>
        </w:trPr>
        <w:tc>
          <w:tcPr>
            <w:tcW w:w="535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Количество невылупившихся яиц</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32</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37</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35</w:t>
            </w:r>
          </w:p>
        </w:tc>
      </w:tr>
      <w:tr w:rsidR="00F979E6" w:rsidRPr="009D7865" w:rsidTr="006856A7">
        <w:trPr>
          <w:trHeight w:val="419"/>
        </w:trPr>
        <w:tc>
          <w:tcPr>
            <w:tcW w:w="535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Количество осевших и всплывших яиц</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39</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43</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42</w:t>
            </w:r>
          </w:p>
        </w:tc>
      </w:tr>
      <w:tr w:rsidR="00F979E6" w:rsidRPr="009D7865" w:rsidTr="006856A7">
        <w:trPr>
          <w:trHeight w:val="419"/>
        </w:trPr>
        <w:tc>
          <w:tcPr>
            <w:tcW w:w="535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Процент выклева</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61</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57</w:t>
            </w:r>
          </w:p>
        </w:tc>
        <w:tc>
          <w:tcPr>
            <w:tcW w:w="1406"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58</w:t>
            </w:r>
          </w:p>
        </w:tc>
      </w:tr>
    </w:tbl>
    <w:p w:rsidR="00F979E6" w:rsidRPr="0080286C"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80286C">
        <w:rPr>
          <w:rFonts w:ascii="Times New Roman" w:hAnsi="Times New Roman"/>
          <w:spacing w:val="-5"/>
          <w:sz w:val="28"/>
          <w:szCs w:val="28"/>
        </w:rPr>
        <w:t>Среднее значение – 58,66 %.</w:t>
      </w:r>
    </w:p>
    <w:p w:rsidR="005F238A" w:rsidRDefault="005F238A" w:rsidP="00F979E6">
      <w:pPr>
        <w:ind w:firstLine="708"/>
        <w:rPr>
          <w:rFonts w:ascii="Times New Roman" w:hAnsi="Times New Roman"/>
          <w:b/>
          <w:sz w:val="28"/>
          <w:szCs w:val="28"/>
        </w:rPr>
      </w:pPr>
    </w:p>
    <w:p w:rsidR="00F979E6" w:rsidRPr="005F238A" w:rsidRDefault="005F238A" w:rsidP="00F979E6">
      <w:pPr>
        <w:ind w:firstLine="708"/>
        <w:rPr>
          <w:rFonts w:ascii="Times New Roman" w:hAnsi="Times New Roman"/>
          <w:sz w:val="28"/>
          <w:szCs w:val="28"/>
        </w:rPr>
      </w:pPr>
      <w:r w:rsidRPr="005F238A">
        <w:rPr>
          <w:rFonts w:ascii="Times New Roman" w:hAnsi="Times New Roman"/>
          <w:sz w:val="28"/>
          <w:szCs w:val="28"/>
        </w:rPr>
        <w:t>Эксперт: ХХХХХХ</w:t>
      </w:r>
    </w:p>
    <w:p w:rsidR="005F238A" w:rsidRDefault="005F238A" w:rsidP="00F979E6">
      <w:pPr>
        <w:ind w:firstLine="708"/>
        <w:rPr>
          <w:rFonts w:ascii="Times New Roman" w:hAnsi="Times New Roman"/>
          <w:b/>
          <w:sz w:val="28"/>
          <w:szCs w:val="28"/>
        </w:rPr>
      </w:pPr>
    </w:p>
    <w:p w:rsidR="005F238A" w:rsidRDefault="005F238A" w:rsidP="00F979E6">
      <w:pPr>
        <w:ind w:firstLine="708"/>
        <w:rPr>
          <w:rFonts w:ascii="Times New Roman" w:hAnsi="Times New Roman"/>
          <w:b/>
          <w:sz w:val="28"/>
          <w:szCs w:val="28"/>
        </w:rPr>
      </w:pPr>
    </w:p>
    <w:p w:rsidR="00F979E6" w:rsidRPr="0080286C" w:rsidRDefault="005F238A" w:rsidP="00F979E6">
      <w:pPr>
        <w:ind w:firstLine="708"/>
        <w:rPr>
          <w:rFonts w:ascii="Times New Roman" w:hAnsi="Times New Roman"/>
          <w:b/>
          <w:sz w:val="28"/>
          <w:szCs w:val="28"/>
        </w:rPr>
      </w:pPr>
      <w:r>
        <w:rPr>
          <w:rFonts w:ascii="Times New Roman" w:hAnsi="Times New Roman"/>
          <w:b/>
          <w:sz w:val="28"/>
          <w:szCs w:val="28"/>
        </w:rPr>
        <w:lastRenderedPageBreak/>
        <w:t xml:space="preserve">4. </w:t>
      </w:r>
      <w:r w:rsidR="00F979E6" w:rsidRPr="0080286C">
        <w:rPr>
          <w:rFonts w:ascii="Times New Roman" w:hAnsi="Times New Roman"/>
          <w:b/>
          <w:sz w:val="28"/>
          <w:szCs w:val="28"/>
        </w:rPr>
        <w:t>Определение стоимости.</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1B49DB">
        <w:rPr>
          <w:rFonts w:ascii="Times New Roman" w:hAnsi="Times New Roman"/>
          <w:spacing w:val="-5"/>
          <w:sz w:val="28"/>
          <w:szCs w:val="28"/>
        </w:rPr>
        <w:t xml:space="preserve">Определение рыночной стоимости осуществляется тремя подходами: затратным, доходным и сравнительны. </w:t>
      </w:r>
      <w:proofErr w:type="gramStart"/>
      <w:r w:rsidRPr="001B49DB">
        <w:rPr>
          <w:rFonts w:ascii="Times New Roman" w:hAnsi="Times New Roman"/>
          <w:spacing w:val="-5"/>
          <w:sz w:val="28"/>
          <w:szCs w:val="28"/>
        </w:rPr>
        <w:t>Однако,  при</w:t>
      </w:r>
      <w:proofErr w:type="gramEnd"/>
      <w:r w:rsidRPr="001B49DB">
        <w:rPr>
          <w:rFonts w:ascii="Times New Roman" w:hAnsi="Times New Roman"/>
          <w:spacing w:val="-5"/>
          <w:sz w:val="28"/>
          <w:szCs w:val="28"/>
        </w:rPr>
        <w:t xml:space="preserve"> определении стоимости продовольственных товаров используется метод сравнительного подхода</w:t>
      </w:r>
      <w:r>
        <w:rPr>
          <w:rFonts w:ascii="Times New Roman" w:hAnsi="Times New Roman"/>
          <w:spacing w:val="-5"/>
          <w:sz w:val="28"/>
          <w:szCs w:val="28"/>
        </w:rPr>
        <w:t xml:space="preserve"> </w:t>
      </w:r>
      <w:r w:rsidRPr="001B49DB">
        <w:rPr>
          <w:rFonts w:ascii="Times New Roman" w:hAnsi="Times New Roman"/>
          <w:spacing w:val="-5"/>
          <w:sz w:val="28"/>
          <w:szCs w:val="28"/>
        </w:rPr>
        <w:t>- метод сравнительного анализа продаж (САП)</w:t>
      </w:r>
      <w:r>
        <w:rPr>
          <w:rFonts w:ascii="Times New Roman" w:hAnsi="Times New Roman"/>
          <w:spacing w:val="-5"/>
          <w:sz w:val="28"/>
          <w:szCs w:val="28"/>
        </w:rPr>
        <w:t xml:space="preserve"> или с использованием информации предложения</w:t>
      </w:r>
      <w:r w:rsidRPr="001B49DB">
        <w:rPr>
          <w:rFonts w:ascii="Times New Roman" w:hAnsi="Times New Roman"/>
          <w:spacing w:val="-5"/>
          <w:sz w:val="28"/>
          <w:szCs w:val="28"/>
        </w:rPr>
        <w:t xml:space="preserve">. </w:t>
      </w:r>
    </w:p>
    <w:p w:rsidR="00F979E6" w:rsidRPr="001B49DB"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1B49DB">
        <w:rPr>
          <w:rFonts w:ascii="Times New Roman" w:hAnsi="Times New Roman"/>
          <w:spacing w:val="-5"/>
          <w:sz w:val="28"/>
          <w:szCs w:val="28"/>
        </w:rPr>
        <w:t>Метод оценки стоимости объекта путем сравнения недавних продаж сопоставимых объектов с оцениваемым объектом после осуществления соответствующих корректировок, учитывающих различия между ними – корректировки с учетом процента выклева, влажности, посторонних примесей, объем</w:t>
      </w:r>
      <w:r>
        <w:rPr>
          <w:rFonts w:ascii="Times New Roman" w:hAnsi="Times New Roman"/>
          <w:spacing w:val="-5"/>
          <w:sz w:val="28"/>
          <w:szCs w:val="28"/>
        </w:rPr>
        <w:t>а</w:t>
      </w:r>
      <w:r w:rsidRPr="001B49DB">
        <w:rPr>
          <w:rFonts w:ascii="Times New Roman" w:hAnsi="Times New Roman"/>
          <w:spacing w:val="-5"/>
          <w:sz w:val="28"/>
          <w:szCs w:val="28"/>
        </w:rPr>
        <w:t xml:space="preserve"> упаковочной единицы, скидки на </w:t>
      </w:r>
      <w:proofErr w:type="spellStart"/>
      <w:r w:rsidRPr="001B49DB">
        <w:rPr>
          <w:rFonts w:ascii="Times New Roman" w:hAnsi="Times New Roman"/>
          <w:spacing w:val="-5"/>
          <w:sz w:val="28"/>
          <w:szCs w:val="28"/>
        </w:rPr>
        <w:t>уторгование</w:t>
      </w:r>
      <w:proofErr w:type="spellEnd"/>
      <w:r w:rsidRPr="001B49DB">
        <w:rPr>
          <w:rFonts w:ascii="Times New Roman" w:hAnsi="Times New Roman"/>
          <w:spacing w:val="-5"/>
          <w:sz w:val="28"/>
          <w:szCs w:val="28"/>
        </w:rPr>
        <w:t>, скидки на объем поставки, корректировка на дату исследования и предоставления ценовой информации.</w:t>
      </w:r>
    </w:p>
    <w:p w:rsidR="00F979E6" w:rsidRPr="001B49DB"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1B49DB">
        <w:rPr>
          <w:rFonts w:ascii="Times New Roman" w:hAnsi="Times New Roman"/>
          <w:spacing w:val="-5"/>
          <w:sz w:val="28"/>
          <w:szCs w:val="28"/>
        </w:rPr>
        <w:t xml:space="preserve"> Этот метод основан на принципе замещения, то есть предполагается, что рациональный покупатель не заплатит за конкретную собственность больше, чем обойдется приобретение другой сходной собственности, обладающей такой </w:t>
      </w:r>
      <w:proofErr w:type="gramStart"/>
      <w:r w:rsidRPr="001B49DB">
        <w:rPr>
          <w:rFonts w:ascii="Times New Roman" w:hAnsi="Times New Roman"/>
          <w:spacing w:val="-5"/>
          <w:sz w:val="28"/>
          <w:szCs w:val="28"/>
        </w:rPr>
        <w:t>же  полезностью</w:t>
      </w:r>
      <w:proofErr w:type="gramEnd"/>
      <w:r w:rsidRPr="001B49DB">
        <w:rPr>
          <w:rFonts w:ascii="Times New Roman" w:hAnsi="Times New Roman"/>
          <w:spacing w:val="-5"/>
          <w:sz w:val="28"/>
          <w:szCs w:val="28"/>
        </w:rPr>
        <w:t>.</w:t>
      </w:r>
    </w:p>
    <w:p w:rsidR="00F979E6" w:rsidRPr="001B49DB" w:rsidRDefault="00F979E6" w:rsidP="00F979E6">
      <w:pPr>
        <w:shd w:val="clear" w:color="auto" w:fill="FFFFFF"/>
        <w:spacing w:after="0" w:line="240" w:lineRule="auto"/>
        <w:ind w:right="-2" w:firstLine="708"/>
        <w:jc w:val="both"/>
        <w:rPr>
          <w:rFonts w:ascii="Times New Roman" w:hAnsi="Times New Roman"/>
          <w:spacing w:val="-5"/>
          <w:sz w:val="28"/>
          <w:szCs w:val="28"/>
        </w:rPr>
      </w:pPr>
      <w:proofErr w:type="gramStart"/>
      <w:r w:rsidRPr="001B49DB">
        <w:rPr>
          <w:rFonts w:ascii="Times New Roman" w:hAnsi="Times New Roman"/>
          <w:spacing w:val="-5"/>
          <w:sz w:val="28"/>
          <w:szCs w:val="28"/>
        </w:rPr>
        <w:t>—  процента</w:t>
      </w:r>
      <w:proofErr w:type="gramEnd"/>
      <w:r w:rsidRPr="001B49DB">
        <w:rPr>
          <w:rFonts w:ascii="Times New Roman" w:hAnsi="Times New Roman"/>
          <w:spacing w:val="-5"/>
          <w:sz w:val="28"/>
          <w:szCs w:val="28"/>
        </w:rPr>
        <w:t xml:space="preserve"> содержания посторонних примесей, влаги, определение процента выклева ;</w:t>
      </w:r>
    </w:p>
    <w:p w:rsidR="00F979E6" w:rsidRPr="001B49DB" w:rsidRDefault="00F979E6" w:rsidP="00F979E6">
      <w:pPr>
        <w:shd w:val="clear" w:color="auto" w:fill="FFFFFF"/>
        <w:spacing w:after="0" w:line="240" w:lineRule="auto"/>
        <w:ind w:right="-2" w:firstLine="708"/>
        <w:jc w:val="both"/>
        <w:rPr>
          <w:rFonts w:ascii="Times New Roman" w:hAnsi="Times New Roman"/>
          <w:spacing w:val="-5"/>
          <w:sz w:val="28"/>
          <w:szCs w:val="28"/>
        </w:rPr>
      </w:pPr>
      <w:proofErr w:type="gramStart"/>
      <w:r w:rsidRPr="001B49DB">
        <w:rPr>
          <w:rFonts w:ascii="Times New Roman" w:hAnsi="Times New Roman"/>
          <w:spacing w:val="-5"/>
          <w:sz w:val="28"/>
          <w:szCs w:val="28"/>
        </w:rPr>
        <w:t>—  исследование</w:t>
      </w:r>
      <w:proofErr w:type="gramEnd"/>
      <w:r w:rsidRPr="001B49DB">
        <w:rPr>
          <w:rFonts w:ascii="Times New Roman" w:hAnsi="Times New Roman"/>
          <w:spacing w:val="-5"/>
          <w:sz w:val="28"/>
          <w:szCs w:val="28"/>
        </w:rPr>
        <w:t xml:space="preserve"> ценовой информации (Интернет источники, прайсы, счет фактуры, товарно-транспортные накладные, контракты, договора и т.д.)</w:t>
      </w:r>
      <w:r>
        <w:rPr>
          <w:rFonts w:ascii="Times New Roman" w:hAnsi="Times New Roman"/>
          <w:spacing w:val="-5"/>
          <w:sz w:val="28"/>
          <w:szCs w:val="28"/>
        </w:rPr>
        <w:t>;</w:t>
      </w:r>
    </w:p>
    <w:p w:rsidR="00F979E6" w:rsidRPr="001B49DB" w:rsidRDefault="00F979E6" w:rsidP="00F979E6">
      <w:pPr>
        <w:shd w:val="clear" w:color="auto" w:fill="FFFFFF"/>
        <w:spacing w:after="0" w:line="240" w:lineRule="auto"/>
        <w:ind w:right="-2" w:firstLine="708"/>
        <w:jc w:val="both"/>
        <w:rPr>
          <w:rFonts w:ascii="Times New Roman" w:hAnsi="Times New Roman"/>
          <w:spacing w:val="-5"/>
          <w:sz w:val="28"/>
          <w:szCs w:val="28"/>
        </w:rPr>
      </w:pPr>
      <w:r>
        <w:rPr>
          <w:rFonts w:ascii="Times New Roman" w:hAnsi="Times New Roman"/>
          <w:spacing w:val="-5"/>
          <w:sz w:val="28"/>
          <w:szCs w:val="28"/>
        </w:rPr>
        <w:t xml:space="preserve">— </w:t>
      </w:r>
      <w:r w:rsidRPr="001B49DB">
        <w:rPr>
          <w:rFonts w:ascii="Times New Roman" w:hAnsi="Times New Roman"/>
          <w:spacing w:val="-5"/>
          <w:sz w:val="28"/>
          <w:szCs w:val="28"/>
        </w:rPr>
        <w:t>расче</w:t>
      </w:r>
      <w:r>
        <w:rPr>
          <w:rFonts w:ascii="Times New Roman" w:hAnsi="Times New Roman"/>
          <w:spacing w:val="-5"/>
          <w:sz w:val="28"/>
          <w:szCs w:val="28"/>
        </w:rPr>
        <w:t>т</w:t>
      </w:r>
      <w:r w:rsidRPr="001B49DB">
        <w:rPr>
          <w:rFonts w:ascii="Times New Roman" w:hAnsi="Times New Roman"/>
          <w:spacing w:val="-5"/>
          <w:sz w:val="28"/>
          <w:szCs w:val="28"/>
        </w:rPr>
        <w:t xml:space="preserve"> стоимост</w:t>
      </w:r>
      <w:r>
        <w:rPr>
          <w:rFonts w:ascii="Times New Roman" w:hAnsi="Times New Roman"/>
          <w:spacing w:val="-5"/>
          <w:sz w:val="28"/>
          <w:szCs w:val="28"/>
        </w:rPr>
        <w:t>и</w:t>
      </w:r>
      <w:r w:rsidRPr="001B49DB">
        <w:rPr>
          <w:rFonts w:ascii="Times New Roman" w:hAnsi="Times New Roman"/>
          <w:spacing w:val="-5"/>
          <w:sz w:val="28"/>
          <w:szCs w:val="28"/>
        </w:rPr>
        <w:t xml:space="preserve"> с учетом фактического состояния объекта исследования; </w:t>
      </w:r>
    </w:p>
    <w:p w:rsidR="00F979E6" w:rsidRPr="001B49DB" w:rsidRDefault="00F979E6" w:rsidP="00F979E6">
      <w:pPr>
        <w:shd w:val="clear" w:color="auto" w:fill="FFFFFF"/>
        <w:spacing w:after="0" w:line="240" w:lineRule="auto"/>
        <w:ind w:right="-2" w:firstLine="708"/>
        <w:jc w:val="both"/>
        <w:rPr>
          <w:rFonts w:ascii="Times New Roman" w:hAnsi="Times New Roman"/>
          <w:spacing w:val="-5"/>
          <w:sz w:val="28"/>
          <w:szCs w:val="28"/>
        </w:rPr>
      </w:pPr>
      <w:r>
        <w:rPr>
          <w:rFonts w:ascii="Times New Roman" w:hAnsi="Times New Roman"/>
          <w:spacing w:val="-5"/>
          <w:sz w:val="28"/>
          <w:szCs w:val="28"/>
        </w:rPr>
        <w:t xml:space="preserve">— </w:t>
      </w:r>
      <w:r w:rsidRPr="001B49DB">
        <w:rPr>
          <w:rFonts w:ascii="Times New Roman" w:hAnsi="Times New Roman"/>
          <w:spacing w:val="-5"/>
          <w:sz w:val="28"/>
          <w:szCs w:val="28"/>
        </w:rPr>
        <w:t>внесение итоговых поправок на дату, объем поставки, характер упаковки;</w:t>
      </w:r>
    </w:p>
    <w:p w:rsidR="00F979E6" w:rsidRPr="001B49DB" w:rsidRDefault="00F979E6" w:rsidP="00F979E6">
      <w:pPr>
        <w:shd w:val="clear" w:color="auto" w:fill="FFFFFF"/>
        <w:spacing w:after="0" w:line="240" w:lineRule="auto"/>
        <w:ind w:right="-2" w:firstLine="708"/>
        <w:jc w:val="both"/>
        <w:rPr>
          <w:rFonts w:ascii="Times New Roman" w:hAnsi="Times New Roman"/>
          <w:spacing w:val="-5"/>
          <w:sz w:val="28"/>
          <w:szCs w:val="28"/>
        </w:rPr>
      </w:pPr>
      <w:r>
        <w:rPr>
          <w:rFonts w:ascii="Times New Roman" w:hAnsi="Times New Roman"/>
          <w:spacing w:val="-5"/>
          <w:sz w:val="28"/>
          <w:szCs w:val="28"/>
        </w:rPr>
        <w:t xml:space="preserve">— </w:t>
      </w:r>
      <w:r w:rsidRPr="001B49DB">
        <w:rPr>
          <w:rFonts w:ascii="Times New Roman" w:hAnsi="Times New Roman"/>
          <w:spacing w:val="-5"/>
          <w:sz w:val="28"/>
          <w:szCs w:val="28"/>
        </w:rPr>
        <w:t>определение итоговой стоимости.</w:t>
      </w:r>
    </w:p>
    <w:p w:rsidR="00F979E6" w:rsidRPr="00A70A0F" w:rsidRDefault="00F979E6" w:rsidP="00F979E6">
      <w:pPr>
        <w:shd w:val="clear" w:color="auto" w:fill="FFFFFF"/>
        <w:tabs>
          <w:tab w:val="left" w:pos="2765"/>
        </w:tabs>
        <w:spacing w:after="0" w:line="240" w:lineRule="auto"/>
        <w:ind w:right="-2"/>
        <w:jc w:val="both"/>
        <w:rPr>
          <w:rFonts w:ascii="Times New Roman" w:hAnsi="Times New Roman"/>
          <w:color w:val="000000"/>
          <w:sz w:val="28"/>
          <w:szCs w:val="28"/>
        </w:rPr>
      </w:pPr>
      <w:r w:rsidRPr="00A70A0F">
        <w:rPr>
          <w:rFonts w:ascii="Times New Roman" w:hAnsi="Times New Roman"/>
          <w:color w:val="000000"/>
          <w:sz w:val="28"/>
          <w:szCs w:val="28"/>
        </w:rPr>
        <w:tab/>
      </w:r>
    </w:p>
    <w:p w:rsidR="00F979E6" w:rsidRPr="001B49DB"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1B49DB">
        <w:rPr>
          <w:rFonts w:ascii="Times New Roman" w:hAnsi="Times New Roman"/>
          <w:spacing w:val="-5"/>
          <w:sz w:val="28"/>
          <w:szCs w:val="28"/>
        </w:rPr>
        <w:t>Проводится перерасчет массы исследуемого продукта на чистый вес без посторонних включений по формуле:</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1B49DB">
        <w:rPr>
          <w:rFonts w:ascii="Times New Roman" w:hAnsi="Times New Roman"/>
          <w:spacing w:val="-5"/>
          <w:sz w:val="28"/>
          <w:szCs w:val="28"/>
        </w:rPr>
        <w:t>ЧВ</w:t>
      </w:r>
      <w:proofErr w:type="gramStart"/>
      <w:r w:rsidRPr="001B49DB">
        <w:rPr>
          <w:rFonts w:ascii="Times New Roman" w:hAnsi="Times New Roman"/>
          <w:spacing w:val="-5"/>
          <w:sz w:val="28"/>
          <w:szCs w:val="28"/>
        </w:rPr>
        <w:t>=  ОВ</w:t>
      </w:r>
      <w:proofErr w:type="gramEnd"/>
      <w:r w:rsidRPr="001B49DB">
        <w:rPr>
          <w:rFonts w:ascii="Times New Roman" w:hAnsi="Times New Roman"/>
          <w:spacing w:val="-5"/>
          <w:sz w:val="28"/>
          <w:szCs w:val="28"/>
        </w:rPr>
        <w:t xml:space="preserve"> х (100- w </w:t>
      </w:r>
      <w:r w:rsidRPr="001B49DB">
        <w:rPr>
          <w:rFonts w:ascii="Times New Roman" w:hAnsi="Times New Roman"/>
          <w:spacing w:val="-5"/>
          <w:sz w:val="28"/>
          <w:szCs w:val="28"/>
          <w:vertAlign w:val="subscript"/>
        </w:rPr>
        <w:t>1</w:t>
      </w:r>
      <w:r w:rsidRPr="001B49DB">
        <w:rPr>
          <w:rFonts w:ascii="Times New Roman" w:hAnsi="Times New Roman"/>
          <w:spacing w:val="-5"/>
          <w:sz w:val="28"/>
          <w:szCs w:val="28"/>
        </w:rPr>
        <w:t xml:space="preserve">)/100, </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1B49DB">
        <w:rPr>
          <w:rFonts w:ascii="Times New Roman" w:hAnsi="Times New Roman"/>
          <w:spacing w:val="-5"/>
          <w:sz w:val="28"/>
          <w:szCs w:val="28"/>
        </w:rPr>
        <w:t xml:space="preserve">где ЧВ – вес продукта без примесей, ОВ – вес </w:t>
      </w:r>
      <w:proofErr w:type="gramStart"/>
      <w:r w:rsidRPr="001B49DB">
        <w:rPr>
          <w:rFonts w:ascii="Times New Roman" w:hAnsi="Times New Roman"/>
          <w:spacing w:val="-5"/>
          <w:sz w:val="28"/>
          <w:szCs w:val="28"/>
        </w:rPr>
        <w:t>продукта</w:t>
      </w:r>
      <w:proofErr w:type="gramEnd"/>
      <w:r w:rsidRPr="001B49DB">
        <w:rPr>
          <w:rFonts w:ascii="Times New Roman" w:hAnsi="Times New Roman"/>
          <w:spacing w:val="-5"/>
          <w:sz w:val="28"/>
          <w:szCs w:val="28"/>
        </w:rPr>
        <w:t xml:space="preserve"> представленного на исследование, w </w:t>
      </w:r>
      <w:r w:rsidRPr="001B49DB">
        <w:rPr>
          <w:rFonts w:ascii="Times New Roman" w:hAnsi="Times New Roman"/>
          <w:spacing w:val="-5"/>
          <w:sz w:val="28"/>
          <w:szCs w:val="28"/>
          <w:vertAlign w:val="subscript"/>
        </w:rPr>
        <w:t>1</w:t>
      </w:r>
      <w:r w:rsidRPr="001B49DB">
        <w:rPr>
          <w:rFonts w:ascii="Times New Roman" w:hAnsi="Times New Roman"/>
          <w:spacing w:val="-5"/>
          <w:sz w:val="28"/>
          <w:szCs w:val="28"/>
        </w:rPr>
        <w:t xml:space="preserve"> – процентное содержание посторонних примесей </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Pr>
          <w:rFonts w:ascii="Times New Roman" w:hAnsi="Times New Roman"/>
          <w:spacing w:val="-5"/>
          <w:sz w:val="28"/>
          <w:szCs w:val="28"/>
        </w:rPr>
        <w:t xml:space="preserve"> Результаты расчета приведены в таблице № 5</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Pr>
          <w:rFonts w:ascii="Times New Roman" w:hAnsi="Times New Roman"/>
          <w:spacing w:val="-5"/>
          <w:sz w:val="28"/>
          <w:szCs w:val="28"/>
        </w:rPr>
        <w:t>Таблица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2"/>
        <w:gridCol w:w="1389"/>
        <w:gridCol w:w="1364"/>
      </w:tblGrid>
      <w:tr w:rsidR="00F979E6" w:rsidRPr="009D7865" w:rsidTr="006856A7">
        <w:tc>
          <w:tcPr>
            <w:tcW w:w="6771"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Масса продукта, представленного на исследование, кг</w:t>
            </w:r>
          </w:p>
        </w:tc>
        <w:tc>
          <w:tcPr>
            <w:tcW w:w="1417"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1</w:t>
            </w:r>
          </w:p>
        </w:tc>
        <w:tc>
          <w:tcPr>
            <w:tcW w:w="138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52000</w:t>
            </w:r>
          </w:p>
        </w:tc>
      </w:tr>
      <w:tr w:rsidR="00F979E6" w:rsidRPr="009D7865" w:rsidTr="006856A7">
        <w:tc>
          <w:tcPr>
            <w:tcW w:w="6771"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Процентное содержание посторонних примесей, %</w:t>
            </w:r>
          </w:p>
        </w:tc>
        <w:tc>
          <w:tcPr>
            <w:tcW w:w="1417"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1</w:t>
            </w:r>
          </w:p>
        </w:tc>
        <w:tc>
          <w:tcPr>
            <w:tcW w:w="138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1</w:t>
            </w:r>
          </w:p>
        </w:tc>
      </w:tr>
      <w:tr w:rsidR="00F979E6" w:rsidRPr="009D7865" w:rsidTr="006856A7">
        <w:tc>
          <w:tcPr>
            <w:tcW w:w="6771"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Чистый вес продукта, кг</w:t>
            </w:r>
          </w:p>
        </w:tc>
        <w:tc>
          <w:tcPr>
            <w:tcW w:w="1417"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0,99</w:t>
            </w:r>
          </w:p>
        </w:tc>
        <w:tc>
          <w:tcPr>
            <w:tcW w:w="1383"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51480</w:t>
            </w:r>
          </w:p>
        </w:tc>
      </w:tr>
    </w:tbl>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Pr>
          <w:rFonts w:ascii="Times New Roman" w:hAnsi="Times New Roman"/>
          <w:spacing w:val="-5"/>
          <w:sz w:val="28"/>
          <w:szCs w:val="28"/>
        </w:rPr>
        <w:t xml:space="preserve"> В качестве ценовой информации выбраны следующие данные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31"/>
        <w:gridCol w:w="3148"/>
      </w:tblGrid>
      <w:tr w:rsidR="00F979E6" w:rsidRPr="0080286C" w:rsidTr="006856A7">
        <w:trPr>
          <w:tblCellSpacing w:w="0" w:type="dxa"/>
        </w:trPr>
        <w:tc>
          <w:tcPr>
            <w:tcW w:w="0" w:type="auto"/>
            <w:vAlign w:val="center"/>
          </w:tcPr>
          <w:p w:rsidR="00F979E6" w:rsidRPr="0080286C" w:rsidRDefault="00F979E6" w:rsidP="006856A7">
            <w:pPr>
              <w:shd w:val="clear" w:color="auto" w:fill="FFFFFF"/>
              <w:spacing w:after="0" w:line="240" w:lineRule="auto"/>
              <w:ind w:right="-2" w:firstLine="708"/>
              <w:jc w:val="both"/>
              <w:rPr>
                <w:rFonts w:ascii="Times New Roman" w:hAnsi="Times New Roman"/>
                <w:spacing w:val="-5"/>
                <w:sz w:val="28"/>
                <w:szCs w:val="28"/>
              </w:rPr>
            </w:pPr>
            <w:r>
              <w:rPr>
                <w:rFonts w:ascii="Times New Roman" w:hAnsi="Times New Roman"/>
                <w:spacing w:val="-5"/>
                <w:sz w:val="28"/>
                <w:szCs w:val="28"/>
              </w:rPr>
              <w:t>(</w:t>
            </w:r>
            <w:r w:rsidRPr="0080286C">
              <w:rPr>
                <w:rFonts w:ascii="Times New Roman" w:hAnsi="Times New Roman"/>
                <w:spacing w:val="-5"/>
                <w:sz w:val="28"/>
                <w:szCs w:val="28"/>
              </w:rPr>
              <w:t>E-</w:t>
            </w:r>
            <w:proofErr w:type="spellStart"/>
            <w:r w:rsidRPr="0080286C">
              <w:rPr>
                <w:rFonts w:ascii="Times New Roman" w:hAnsi="Times New Roman"/>
                <w:spacing w:val="-5"/>
                <w:sz w:val="28"/>
                <w:szCs w:val="28"/>
              </w:rPr>
              <w:t>mail</w:t>
            </w:r>
            <w:proofErr w:type="spellEnd"/>
            <w:r w:rsidRPr="0080286C">
              <w:rPr>
                <w:rFonts w:ascii="Times New Roman" w:hAnsi="Times New Roman"/>
                <w:spacing w:val="-5"/>
                <w:sz w:val="28"/>
                <w:szCs w:val="28"/>
              </w:rPr>
              <w:t>:</w:t>
            </w:r>
          </w:p>
        </w:tc>
        <w:tc>
          <w:tcPr>
            <w:tcW w:w="0" w:type="auto"/>
            <w:vAlign w:val="center"/>
          </w:tcPr>
          <w:p w:rsidR="00F979E6" w:rsidRPr="0080286C" w:rsidRDefault="00F979E6" w:rsidP="006856A7">
            <w:pPr>
              <w:shd w:val="clear" w:color="auto" w:fill="FFFFFF"/>
              <w:spacing w:after="0" w:line="240" w:lineRule="auto"/>
              <w:ind w:right="-2" w:firstLine="708"/>
              <w:jc w:val="both"/>
              <w:rPr>
                <w:rFonts w:ascii="Times New Roman" w:hAnsi="Times New Roman"/>
                <w:spacing w:val="-5"/>
                <w:sz w:val="28"/>
                <w:szCs w:val="28"/>
              </w:rPr>
            </w:pPr>
            <w:hyperlink r:id="rId6" w:history="1">
              <w:r w:rsidRPr="0080286C">
                <w:rPr>
                  <w:rFonts w:ascii="Times New Roman" w:hAnsi="Times New Roman"/>
                  <w:spacing w:val="-5"/>
                  <w:sz w:val="28"/>
                  <w:szCs w:val="28"/>
                </w:rPr>
                <w:t>altai-partner@mail.ru</w:t>
              </w:r>
            </w:hyperlink>
            <w:r>
              <w:rPr>
                <w:rFonts w:ascii="Times New Roman" w:hAnsi="Times New Roman"/>
                <w:spacing w:val="-5"/>
                <w:sz w:val="28"/>
                <w:szCs w:val="28"/>
              </w:rPr>
              <w:t>)</w:t>
            </w:r>
          </w:p>
        </w:tc>
      </w:tr>
    </w:tbl>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597E1D">
        <w:rPr>
          <w:rFonts w:ascii="Times New Roman" w:hAnsi="Times New Roman"/>
          <w:spacing w:val="-5"/>
          <w:sz w:val="28"/>
          <w:szCs w:val="28"/>
        </w:rPr>
        <w:t xml:space="preserve">Продажа Цисты Артемии </w:t>
      </w:r>
      <w:proofErr w:type="spellStart"/>
      <w:r w:rsidRPr="00597E1D">
        <w:rPr>
          <w:rFonts w:ascii="Times New Roman" w:hAnsi="Times New Roman"/>
          <w:spacing w:val="-5"/>
          <w:sz w:val="28"/>
          <w:szCs w:val="28"/>
        </w:rPr>
        <w:t>Салина</w:t>
      </w:r>
      <w:proofErr w:type="spellEnd"/>
      <w:r w:rsidRPr="00597E1D">
        <w:rPr>
          <w:rFonts w:ascii="Times New Roman" w:hAnsi="Times New Roman"/>
          <w:spacing w:val="-5"/>
          <w:sz w:val="28"/>
          <w:szCs w:val="28"/>
        </w:rPr>
        <w:t xml:space="preserve"> (</w:t>
      </w:r>
      <w:proofErr w:type="spellStart"/>
      <w:r w:rsidRPr="00597E1D">
        <w:rPr>
          <w:rFonts w:ascii="Times New Roman" w:hAnsi="Times New Roman"/>
          <w:spacing w:val="-5"/>
          <w:sz w:val="28"/>
          <w:szCs w:val="28"/>
        </w:rPr>
        <w:t>Cysts</w:t>
      </w:r>
      <w:proofErr w:type="spellEnd"/>
      <w:r w:rsidRPr="00597E1D">
        <w:rPr>
          <w:rFonts w:ascii="Times New Roman" w:hAnsi="Times New Roman"/>
          <w:spacing w:val="-5"/>
          <w:sz w:val="28"/>
          <w:szCs w:val="28"/>
        </w:rPr>
        <w:t xml:space="preserve"> </w:t>
      </w:r>
      <w:proofErr w:type="spellStart"/>
      <w:r w:rsidRPr="00597E1D">
        <w:rPr>
          <w:rFonts w:ascii="Times New Roman" w:hAnsi="Times New Roman"/>
          <w:spacing w:val="-5"/>
          <w:sz w:val="28"/>
          <w:szCs w:val="28"/>
        </w:rPr>
        <w:t>Artemia</w:t>
      </w:r>
      <w:proofErr w:type="spellEnd"/>
      <w:r w:rsidRPr="00597E1D">
        <w:rPr>
          <w:rFonts w:ascii="Times New Roman" w:hAnsi="Times New Roman"/>
          <w:spacing w:val="-5"/>
          <w:sz w:val="28"/>
          <w:szCs w:val="28"/>
        </w:rPr>
        <w:t xml:space="preserve"> </w:t>
      </w:r>
      <w:proofErr w:type="spellStart"/>
      <w:r w:rsidRPr="00597E1D">
        <w:rPr>
          <w:rFonts w:ascii="Times New Roman" w:hAnsi="Times New Roman"/>
          <w:spacing w:val="-5"/>
          <w:sz w:val="28"/>
          <w:szCs w:val="28"/>
        </w:rPr>
        <w:t>Salina</w:t>
      </w:r>
      <w:proofErr w:type="spellEnd"/>
      <w:r w:rsidRPr="00597E1D">
        <w:rPr>
          <w:rFonts w:ascii="Times New Roman" w:hAnsi="Times New Roman"/>
          <w:spacing w:val="-5"/>
          <w:sz w:val="28"/>
          <w:szCs w:val="28"/>
        </w:rPr>
        <w:t xml:space="preserve">) </w:t>
      </w:r>
      <w:r w:rsidRPr="00597E1D">
        <w:rPr>
          <w:rFonts w:ascii="Times New Roman" w:hAnsi="Times New Roman"/>
          <w:spacing w:val="-5"/>
          <w:sz w:val="28"/>
          <w:szCs w:val="28"/>
        </w:rPr>
        <w:br/>
        <w:t>Корм для различных пород рыб и креветок</w:t>
      </w:r>
      <w:r>
        <w:rPr>
          <w:rFonts w:ascii="Times New Roman" w:hAnsi="Times New Roman"/>
          <w:spacing w:val="-5"/>
          <w:sz w:val="28"/>
          <w:szCs w:val="28"/>
        </w:rPr>
        <w:t xml:space="preserve">: </w:t>
      </w:r>
      <w:r w:rsidRPr="00597E1D">
        <w:rPr>
          <w:rFonts w:ascii="Times New Roman" w:hAnsi="Times New Roman"/>
          <w:spacing w:val="-5"/>
          <w:sz w:val="28"/>
          <w:szCs w:val="28"/>
        </w:rPr>
        <w:t>Вылов 201</w:t>
      </w:r>
      <w:r>
        <w:rPr>
          <w:rFonts w:ascii="Times New Roman" w:hAnsi="Times New Roman"/>
          <w:spacing w:val="-5"/>
          <w:sz w:val="28"/>
          <w:szCs w:val="28"/>
        </w:rPr>
        <w:t>6</w:t>
      </w:r>
      <w:r w:rsidRPr="00597E1D">
        <w:rPr>
          <w:rFonts w:ascii="Times New Roman" w:hAnsi="Times New Roman"/>
          <w:spacing w:val="-5"/>
          <w:sz w:val="28"/>
          <w:szCs w:val="28"/>
        </w:rPr>
        <w:t>г.</w:t>
      </w:r>
      <w:r>
        <w:rPr>
          <w:rFonts w:ascii="Times New Roman" w:hAnsi="Times New Roman"/>
          <w:spacing w:val="-5"/>
          <w:sz w:val="28"/>
          <w:szCs w:val="28"/>
        </w:rPr>
        <w:t>:</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Pr>
          <w:rFonts w:ascii="Times New Roman" w:hAnsi="Times New Roman"/>
          <w:spacing w:val="-5"/>
          <w:sz w:val="28"/>
          <w:szCs w:val="28"/>
        </w:rPr>
        <w:t xml:space="preserve">1) </w:t>
      </w:r>
      <w:r w:rsidRPr="00597E1D">
        <w:rPr>
          <w:rFonts w:ascii="Times New Roman" w:hAnsi="Times New Roman"/>
          <w:spacing w:val="-5"/>
          <w:sz w:val="28"/>
          <w:szCs w:val="28"/>
        </w:rPr>
        <w:t>выклев</w:t>
      </w:r>
      <w:r>
        <w:rPr>
          <w:rFonts w:ascii="Times New Roman" w:hAnsi="Times New Roman"/>
          <w:spacing w:val="-5"/>
          <w:sz w:val="28"/>
          <w:szCs w:val="28"/>
        </w:rPr>
        <w:t xml:space="preserve"> +</w:t>
      </w:r>
      <w:proofErr w:type="gramStart"/>
      <w:r>
        <w:rPr>
          <w:rFonts w:ascii="Times New Roman" w:hAnsi="Times New Roman"/>
          <w:spacing w:val="-5"/>
          <w:sz w:val="28"/>
          <w:szCs w:val="28"/>
        </w:rPr>
        <w:t>70,</w:t>
      </w:r>
      <w:r w:rsidRPr="00597E1D">
        <w:rPr>
          <w:rFonts w:ascii="Times New Roman" w:hAnsi="Times New Roman"/>
          <w:spacing w:val="-5"/>
          <w:sz w:val="28"/>
          <w:szCs w:val="28"/>
        </w:rPr>
        <w:t>вла</w:t>
      </w:r>
      <w:r>
        <w:rPr>
          <w:rFonts w:ascii="Times New Roman" w:hAnsi="Times New Roman"/>
          <w:spacing w:val="-5"/>
          <w:sz w:val="28"/>
          <w:szCs w:val="28"/>
        </w:rPr>
        <w:t>жность</w:t>
      </w:r>
      <w:proofErr w:type="gramEnd"/>
      <w:r>
        <w:rPr>
          <w:rFonts w:ascii="Times New Roman" w:hAnsi="Times New Roman"/>
          <w:spacing w:val="-5"/>
          <w:sz w:val="28"/>
          <w:szCs w:val="28"/>
        </w:rPr>
        <w:t xml:space="preserve"> 50% - цена 250 руб. 1 кг, </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Pr>
          <w:rFonts w:ascii="Times New Roman" w:hAnsi="Times New Roman"/>
          <w:spacing w:val="-5"/>
          <w:sz w:val="28"/>
          <w:szCs w:val="28"/>
        </w:rPr>
        <w:t xml:space="preserve">2)  выклев +70, влажность 50 %, цена 275 руб.  РФ за 1кг, </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Pr>
          <w:rFonts w:ascii="Times New Roman" w:hAnsi="Times New Roman"/>
          <w:spacing w:val="-5"/>
          <w:sz w:val="28"/>
          <w:szCs w:val="28"/>
        </w:rPr>
        <w:t>3) выклев +80, влажность 50 %, цена 310 руб. РФ за 1 кг.</w:t>
      </w:r>
      <w:r w:rsidRPr="00597E1D">
        <w:rPr>
          <w:rFonts w:ascii="Times New Roman" w:hAnsi="Times New Roman"/>
          <w:spacing w:val="-5"/>
          <w:sz w:val="28"/>
          <w:szCs w:val="28"/>
        </w:rPr>
        <w:br/>
      </w:r>
      <w:r>
        <w:rPr>
          <w:rFonts w:ascii="Times New Roman" w:hAnsi="Times New Roman"/>
          <w:spacing w:val="-5"/>
          <w:sz w:val="28"/>
          <w:szCs w:val="28"/>
        </w:rPr>
        <w:t xml:space="preserve"> </w:t>
      </w:r>
    </w:p>
    <w:p w:rsidR="00F979E6" w:rsidRPr="001B49DB" w:rsidRDefault="00F979E6" w:rsidP="00F979E6">
      <w:pPr>
        <w:shd w:val="clear" w:color="auto" w:fill="FFFFFF"/>
        <w:spacing w:after="0" w:line="240" w:lineRule="auto"/>
        <w:ind w:right="-2" w:firstLine="708"/>
        <w:jc w:val="both"/>
        <w:rPr>
          <w:rFonts w:ascii="Times New Roman" w:hAnsi="Times New Roman"/>
          <w:spacing w:val="-5"/>
          <w:sz w:val="28"/>
          <w:szCs w:val="28"/>
        </w:rPr>
      </w:pPr>
      <w:r>
        <w:rPr>
          <w:rFonts w:ascii="Times New Roman" w:hAnsi="Times New Roman"/>
          <w:spacing w:val="-5"/>
          <w:sz w:val="28"/>
          <w:szCs w:val="28"/>
        </w:rPr>
        <w:lastRenderedPageBreak/>
        <w:t>Так как,</w:t>
      </w:r>
      <w:r w:rsidRPr="001B49DB">
        <w:rPr>
          <w:rFonts w:ascii="Times New Roman" w:hAnsi="Times New Roman"/>
          <w:spacing w:val="-5"/>
          <w:sz w:val="28"/>
          <w:szCs w:val="28"/>
        </w:rPr>
        <w:t xml:space="preserve"> выклев исследуемых рачков отличается в меньшую сторону </w:t>
      </w:r>
      <w:r w:rsidR="00021EC4" w:rsidRPr="001B49DB">
        <w:rPr>
          <w:rFonts w:ascii="Times New Roman" w:hAnsi="Times New Roman"/>
          <w:spacing w:val="-5"/>
          <w:sz w:val="28"/>
          <w:szCs w:val="28"/>
        </w:rPr>
        <w:t>от выклева рачков</w:t>
      </w:r>
      <w:r w:rsidRPr="001B49DB">
        <w:rPr>
          <w:rFonts w:ascii="Times New Roman" w:hAnsi="Times New Roman"/>
          <w:spacing w:val="-5"/>
          <w:sz w:val="28"/>
          <w:szCs w:val="28"/>
        </w:rPr>
        <w:t xml:space="preserve"> Артемия </w:t>
      </w:r>
      <w:proofErr w:type="spellStart"/>
      <w:r w:rsidRPr="001B49DB">
        <w:rPr>
          <w:rFonts w:ascii="Times New Roman" w:hAnsi="Times New Roman"/>
          <w:spacing w:val="-5"/>
          <w:sz w:val="28"/>
          <w:szCs w:val="28"/>
        </w:rPr>
        <w:t>Салина</w:t>
      </w:r>
      <w:proofErr w:type="spellEnd"/>
      <w:r w:rsidRPr="001B49DB">
        <w:rPr>
          <w:rFonts w:ascii="Times New Roman" w:hAnsi="Times New Roman"/>
          <w:spacing w:val="-5"/>
          <w:sz w:val="28"/>
          <w:szCs w:val="28"/>
        </w:rPr>
        <w:t xml:space="preserve"> </w:t>
      </w:r>
      <w:r>
        <w:rPr>
          <w:rFonts w:ascii="Times New Roman" w:hAnsi="Times New Roman"/>
          <w:spacing w:val="-5"/>
          <w:sz w:val="28"/>
          <w:szCs w:val="28"/>
        </w:rPr>
        <w:t xml:space="preserve">согласно маркировочным данным к аналогичному </w:t>
      </w:r>
      <w:r w:rsidR="00021EC4">
        <w:rPr>
          <w:rFonts w:ascii="Times New Roman" w:hAnsi="Times New Roman"/>
          <w:spacing w:val="-5"/>
          <w:sz w:val="28"/>
          <w:szCs w:val="28"/>
        </w:rPr>
        <w:t xml:space="preserve">продукту, взятому </w:t>
      </w:r>
      <w:r w:rsidR="00021EC4" w:rsidRPr="001B49DB">
        <w:rPr>
          <w:rFonts w:ascii="Times New Roman" w:hAnsi="Times New Roman"/>
          <w:spacing w:val="-5"/>
          <w:sz w:val="28"/>
          <w:szCs w:val="28"/>
        </w:rPr>
        <w:t>для</w:t>
      </w:r>
      <w:r w:rsidRPr="001B49DB">
        <w:rPr>
          <w:rFonts w:ascii="Times New Roman" w:hAnsi="Times New Roman"/>
          <w:spacing w:val="-5"/>
          <w:sz w:val="28"/>
          <w:szCs w:val="28"/>
        </w:rPr>
        <w:t xml:space="preserve"> определения рыночной стоимости, </w:t>
      </w:r>
      <w:r>
        <w:rPr>
          <w:rFonts w:ascii="Times New Roman" w:hAnsi="Times New Roman"/>
          <w:spacing w:val="-5"/>
          <w:sz w:val="28"/>
          <w:szCs w:val="28"/>
        </w:rPr>
        <w:t xml:space="preserve">то проводим </w:t>
      </w:r>
      <w:r w:rsidRPr="001B49DB">
        <w:rPr>
          <w:rFonts w:ascii="Times New Roman" w:hAnsi="Times New Roman"/>
          <w:spacing w:val="-5"/>
          <w:sz w:val="28"/>
          <w:szCs w:val="28"/>
        </w:rPr>
        <w:t>расчет корректировок:</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1B49DB">
        <w:rPr>
          <w:rFonts w:ascii="Times New Roman" w:hAnsi="Times New Roman"/>
          <w:spacing w:val="-5"/>
          <w:sz w:val="28"/>
          <w:szCs w:val="28"/>
        </w:rPr>
        <w:t>Сив</w:t>
      </w:r>
      <w:r>
        <w:rPr>
          <w:rFonts w:ascii="Times New Roman" w:hAnsi="Times New Roman"/>
          <w:spacing w:val="-5"/>
          <w:sz w:val="28"/>
          <w:szCs w:val="28"/>
        </w:rPr>
        <w:t xml:space="preserve"> </w:t>
      </w:r>
      <w:r w:rsidRPr="001B49DB">
        <w:rPr>
          <w:rFonts w:ascii="Times New Roman" w:hAnsi="Times New Roman"/>
          <w:spacing w:val="-5"/>
          <w:sz w:val="28"/>
          <w:szCs w:val="28"/>
        </w:rPr>
        <w:t>= (w</w:t>
      </w:r>
      <w:r w:rsidRPr="001B49DB">
        <w:rPr>
          <w:rFonts w:ascii="Times New Roman" w:hAnsi="Times New Roman"/>
          <w:spacing w:val="-5"/>
          <w:sz w:val="28"/>
          <w:szCs w:val="28"/>
          <w:vertAlign w:val="subscript"/>
        </w:rPr>
        <w:t>3</w:t>
      </w:r>
      <w:r>
        <w:rPr>
          <w:rFonts w:ascii="Times New Roman" w:hAnsi="Times New Roman"/>
          <w:spacing w:val="-5"/>
          <w:sz w:val="28"/>
          <w:szCs w:val="28"/>
          <w:vertAlign w:val="subscript"/>
        </w:rPr>
        <w:t xml:space="preserve"> </w:t>
      </w:r>
      <w:r w:rsidRPr="001B49DB">
        <w:rPr>
          <w:rFonts w:ascii="Times New Roman" w:hAnsi="Times New Roman"/>
          <w:spacing w:val="-5"/>
          <w:sz w:val="28"/>
          <w:szCs w:val="28"/>
        </w:rPr>
        <w:t xml:space="preserve">х </w:t>
      </w:r>
      <w:proofErr w:type="gramStart"/>
      <w:r w:rsidRPr="001B49DB">
        <w:rPr>
          <w:rFonts w:ascii="Times New Roman" w:hAnsi="Times New Roman"/>
          <w:spacing w:val="-5"/>
          <w:sz w:val="28"/>
          <w:szCs w:val="28"/>
        </w:rPr>
        <w:t>Ср)/</w:t>
      </w:r>
      <w:proofErr w:type="spellStart"/>
      <w:proofErr w:type="gramEnd"/>
      <w:r w:rsidRPr="001B49DB">
        <w:rPr>
          <w:rFonts w:ascii="Times New Roman" w:hAnsi="Times New Roman"/>
          <w:spacing w:val="-5"/>
          <w:sz w:val="28"/>
          <w:szCs w:val="28"/>
        </w:rPr>
        <w:t>Вр</w:t>
      </w:r>
      <w:proofErr w:type="spellEnd"/>
      <w:r w:rsidRPr="001B49DB">
        <w:rPr>
          <w:rFonts w:ascii="Times New Roman" w:hAnsi="Times New Roman"/>
          <w:spacing w:val="-5"/>
          <w:sz w:val="28"/>
          <w:szCs w:val="28"/>
        </w:rPr>
        <w:t xml:space="preserve">, </w:t>
      </w:r>
    </w:p>
    <w:p w:rsidR="00F979E6" w:rsidRPr="001B49DB"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1B49DB">
        <w:rPr>
          <w:rFonts w:ascii="Times New Roman" w:hAnsi="Times New Roman"/>
          <w:spacing w:val="-5"/>
          <w:sz w:val="28"/>
          <w:szCs w:val="28"/>
        </w:rPr>
        <w:t>где Сив</w:t>
      </w:r>
      <w:r>
        <w:rPr>
          <w:rFonts w:ascii="Times New Roman" w:hAnsi="Times New Roman"/>
          <w:spacing w:val="-5"/>
          <w:sz w:val="28"/>
          <w:szCs w:val="28"/>
        </w:rPr>
        <w:t xml:space="preserve"> </w:t>
      </w:r>
      <w:r w:rsidRPr="001B49DB">
        <w:rPr>
          <w:rFonts w:ascii="Times New Roman" w:hAnsi="Times New Roman"/>
          <w:spacing w:val="-5"/>
          <w:sz w:val="28"/>
          <w:szCs w:val="28"/>
        </w:rPr>
        <w:t xml:space="preserve">- скорректированная стоимость </w:t>
      </w:r>
      <w:r>
        <w:rPr>
          <w:rFonts w:ascii="Times New Roman" w:hAnsi="Times New Roman"/>
          <w:spacing w:val="-5"/>
          <w:sz w:val="28"/>
          <w:szCs w:val="28"/>
        </w:rPr>
        <w:t xml:space="preserve">за 1 кг. </w:t>
      </w:r>
      <w:r w:rsidRPr="001B49DB">
        <w:rPr>
          <w:rFonts w:ascii="Times New Roman" w:hAnsi="Times New Roman"/>
          <w:spacing w:val="-5"/>
          <w:sz w:val="28"/>
          <w:szCs w:val="28"/>
        </w:rPr>
        <w:t xml:space="preserve">с учетом выклева, </w:t>
      </w:r>
      <w:proofErr w:type="spellStart"/>
      <w:r w:rsidRPr="001B49DB">
        <w:rPr>
          <w:rFonts w:ascii="Times New Roman" w:hAnsi="Times New Roman"/>
          <w:spacing w:val="-5"/>
          <w:sz w:val="28"/>
          <w:szCs w:val="28"/>
        </w:rPr>
        <w:t>Вр</w:t>
      </w:r>
      <w:proofErr w:type="spellEnd"/>
      <w:r w:rsidRPr="001B49DB">
        <w:rPr>
          <w:rFonts w:ascii="Times New Roman" w:hAnsi="Times New Roman"/>
          <w:spacing w:val="-5"/>
          <w:sz w:val="28"/>
          <w:szCs w:val="28"/>
        </w:rPr>
        <w:t xml:space="preserve"> - </w:t>
      </w:r>
      <w:r w:rsidR="00021EC4" w:rsidRPr="001B49DB">
        <w:rPr>
          <w:rFonts w:ascii="Times New Roman" w:hAnsi="Times New Roman"/>
          <w:spacing w:val="-5"/>
          <w:sz w:val="28"/>
          <w:szCs w:val="28"/>
        </w:rPr>
        <w:t>выклев рачков</w:t>
      </w:r>
      <w:r w:rsidRPr="001B49DB">
        <w:rPr>
          <w:rFonts w:ascii="Times New Roman" w:hAnsi="Times New Roman"/>
          <w:spacing w:val="-5"/>
          <w:sz w:val="28"/>
          <w:szCs w:val="28"/>
        </w:rPr>
        <w:t xml:space="preserve"> Артемия </w:t>
      </w:r>
      <w:proofErr w:type="spellStart"/>
      <w:r w:rsidRPr="001B49DB">
        <w:rPr>
          <w:rFonts w:ascii="Times New Roman" w:hAnsi="Times New Roman"/>
          <w:spacing w:val="-5"/>
          <w:sz w:val="28"/>
          <w:szCs w:val="28"/>
        </w:rPr>
        <w:t>Салина</w:t>
      </w:r>
      <w:proofErr w:type="spellEnd"/>
      <w:r w:rsidRPr="001B49DB">
        <w:rPr>
          <w:rFonts w:ascii="Times New Roman" w:hAnsi="Times New Roman"/>
          <w:spacing w:val="-5"/>
          <w:sz w:val="28"/>
          <w:szCs w:val="28"/>
        </w:rPr>
        <w:t xml:space="preserve"> взятых как объект сравнения для определения рыночной стоимости, w</w:t>
      </w:r>
      <w:r w:rsidRPr="001B49DB">
        <w:rPr>
          <w:rFonts w:ascii="Times New Roman" w:hAnsi="Times New Roman"/>
          <w:spacing w:val="-5"/>
          <w:sz w:val="28"/>
          <w:szCs w:val="28"/>
          <w:vertAlign w:val="subscript"/>
        </w:rPr>
        <w:t>3</w:t>
      </w:r>
      <w:r w:rsidRPr="001B49DB">
        <w:rPr>
          <w:rFonts w:ascii="Times New Roman" w:hAnsi="Times New Roman"/>
          <w:spacing w:val="-5"/>
          <w:sz w:val="28"/>
          <w:szCs w:val="28"/>
        </w:rPr>
        <w:t xml:space="preserve"> – процент </w:t>
      </w:r>
      <w:r w:rsidR="00021EC4" w:rsidRPr="001B49DB">
        <w:rPr>
          <w:rFonts w:ascii="Times New Roman" w:hAnsi="Times New Roman"/>
          <w:spacing w:val="-5"/>
          <w:sz w:val="28"/>
          <w:szCs w:val="28"/>
        </w:rPr>
        <w:t>выклева в</w:t>
      </w:r>
      <w:r w:rsidRPr="001B49DB">
        <w:rPr>
          <w:rFonts w:ascii="Times New Roman" w:hAnsi="Times New Roman"/>
          <w:spacing w:val="-5"/>
          <w:sz w:val="28"/>
          <w:szCs w:val="28"/>
        </w:rPr>
        <w:t xml:space="preserve"> исследуемом </w:t>
      </w:r>
      <w:r w:rsidR="00E63BFF" w:rsidRPr="001B49DB">
        <w:rPr>
          <w:rFonts w:ascii="Times New Roman" w:hAnsi="Times New Roman"/>
          <w:spacing w:val="-5"/>
          <w:sz w:val="28"/>
          <w:szCs w:val="28"/>
        </w:rPr>
        <w:t>объекте</w:t>
      </w:r>
      <w:r w:rsidR="00E63BFF">
        <w:rPr>
          <w:rFonts w:ascii="Times New Roman" w:hAnsi="Times New Roman"/>
          <w:spacing w:val="-5"/>
          <w:sz w:val="28"/>
          <w:szCs w:val="28"/>
        </w:rPr>
        <w:t>, Ср</w:t>
      </w:r>
      <w:r>
        <w:rPr>
          <w:rFonts w:ascii="Times New Roman" w:hAnsi="Times New Roman"/>
          <w:spacing w:val="-5"/>
          <w:sz w:val="28"/>
          <w:szCs w:val="28"/>
        </w:rPr>
        <w:t xml:space="preserve">- </w:t>
      </w:r>
      <w:r w:rsidRPr="001B49DB">
        <w:rPr>
          <w:rFonts w:ascii="Times New Roman" w:hAnsi="Times New Roman"/>
          <w:spacing w:val="-5"/>
          <w:sz w:val="28"/>
          <w:szCs w:val="28"/>
        </w:rPr>
        <w:t xml:space="preserve">предлагаемая </w:t>
      </w:r>
      <w:r>
        <w:rPr>
          <w:rFonts w:ascii="Times New Roman" w:hAnsi="Times New Roman"/>
          <w:spacing w:val="-5"/>
          <w:sz w:val="28"/>
          <w:szCs w:val="28"/>
        </w:rPr>
        <w:t>средняя</w:t>
      </w:r>
      <w:r w:rsidRPr="001B49DB">
        <w:rPr>
          <w:rFonts w:ascii="Times New Roman" w:hAnsi="Times New Roman"/>
          <w:spacing w:val="-5"/>
          <w:sz w:val="28"/>
          <w:szCs w:val="28"/>
        </w:rPr>
        <w:t xml:space="preserve"> рыночная </w:t>
      </w:r>
      <w:bookmarkStart w:id="0" w:name="_GoBack"/>
      <w:bookmarkEnd w:id="0"/>
      <w:r w:rsidR="00E63BFF" w:rsidRPr="001B49DB">
        <w:rPr>
          <w:rFonts w:ascii="Times New Roman" w:hAnsi="Times New Roman"/>
          <w:spacing w:val="-5"/>
          <w:sz w:val="28"/>
          <w:szCs w:val="28"/>
        </w:rPr>
        <w:t>стоимость</w:t>
      </w:r>
      <w:r w:rsidR="00E63BFF">
        <w:rPr>
          <w:rFonts w:ascii="Times New Roman" w:hAnsi="Times New Roman"/>
          <w:spacing w:val="-5"/>
          <w:sz w:val="28"/>
          <w:szCs w:val="28"/>
        </w:rPr>
        <w:t xml:space="preserve"> </w:t>
      </w:r>
      <w:r w:rsidR="00E63BFF" w:rsidRPr="001B49DB">
        <w:rPr>
          <w:rFonts w:ascii="Times New Roman" w:hAnsi="Times New Roman"/>
          <w:spacing w:val="-5"/>
          <w:sz w:val="28"/>
          <w:szCs w:val="28"/>
        </w:rPr>
        <w:t>1</w:t>
      </w:r>
      <w:r w:rsidRPr="001B49DB">
        <w:rPr>
          <w:rFonts w:ascii="Times New Roman" w:hAnsi="Times New Roman"/>
          <w:spacing w:val="-5"/>
          <w:sz w:val="28"/>
          <w:szCs w:val="28"/>
        </w:rPr>
        <w:t xml:space="preserve"> кг рачков Артемия </w:t>
      </w:r>
      <w:proofErr w:type="spellStart"/>
      <w:r w:rsidRPr="001B49DB">
        <w:rPr>
          <w:rFonts w:ascii="Times New Roman" w:hAnsi="Times New Roman"/>
          <w:spacing w:val="-5"/>
          <w:sz w:val="28"/>
          <w:szCs w:val="28"/>
        </w:rPr>
        <w:t>Салина</w:t>
      </w:r>
      <w:proofErr w:type="spellEnd"/>
      <w:r w:rsidRPr="001B49DB">
        <w:rPr>
          <w:rFonts w:ascii="Times New Roman" w:hAnsi="Times New Roman"/>
          <w:spacing w:val="-5"/>
          <w:sz w:val="28"/>
          <w:szCs w:val="28"/>
        </w:rPr>
        <w:t xml:space="preserve"> на рынке.</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Pr>
          <w:rFonts w:ascii="Times New Roman" w:hAnsi="Times New Roman"/>
          <w:spacing w:val="-5"/>
          <w:sz w:val="28"/>
          <w:szCs w:val="28"/>
        </w:rPr>
        <w:t>Расчет корректировки на выклев приведен в таблице № 6.</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Pr>
          <w:rFonts w:ascii="Times New Roman" w:hAnsi="Times New Roman"/>
          <w:spacing w:val="-5"/>
          <w:sz w:val="28"/>
          <w:szCs w:val="28"/>
        </w:rPr>
        <w:t>Таблица № 6.</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530"/>
        <w:gridCol w:w="1530"/>
        <w:gridCol w:w="1530"/>
        <w:gridCol w:w="1530"/>
      </w:tblGrid>
      <w:tr w:rsidR="00F979E6" w:rsidRPr="009D7865" w:rsidTr="006856A7">
        <w:tc>
          <w:tcPr>
            <w:tcW w:w="3528"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Наименование</w:t>
            </w:r>
          </w:p>
        </w:tc>
        <w:tc>
          <w:tcPr>
            <w:tcW w:w="1530"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Исследуемый объект</w:t>
            </w:r>
          </w:p>
        </w:tc>
        <w:tc>
          <w:tcPr>
            <w:tcW w:w="1530"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 xml:space="preserve">Ценовая </w:t>
            </w:r>
            <w:proofErr w:type="spellStart"/>
            <w:proofErr w:type="gramStart"/>
            <w:r w:rsidRPr="009D7865">
              <w:rPr>
                <w:rFonts w:ascii="Times New Roman" w:hAnsi="Times New Roman"/>
                <w:spacing w:val="-5"/>
                <w:sz w:val="28"/>
                <w:szCs w:val="28"/>
              </w:rPr>
              <w:t>информа</w:t>
            </w:r>
            <w:r>
              <w:rPr>
                <w:rFonts w:ascii="Times New Roman" w:hAnsi="Times New Roman"/>
                <w:spacing w:val="-5"/>
                <w:sz w:val="28"/>
                <w:szCs w:val="28"/>
              </w:rPr>
              <w:t>-</w:t>
            </w:r>
            <w:r w:rsidRPr="009D7865">
              <w:rPr>
                <w:rFonts w:ascii="Times New Roman" w:hAnsi="Times New Roman"/>
                <w:spacing w:val="-5"/>
                <w:sz w:val="28"/>
                <w:szCs w:val="28"/>
              </w:rPr>
              <w:t>ция</w:t>
            </w:r>
            <w:proofErr w:type="spellEnd"/>
            <w:proofErr w:type="gramEnd"/>
            <w:r w:rsidRPr="009D7865">
              <w:rPr>
                <w:rFonts w:ascii="Times New Roman" w:hAnsi="Times New Roman"/>
                <w:spacing w:val="-5"/>
                <w:sz w:val="28"/>
                <w:szCs w:val="28"/>
              </w:rPr>
              <w:t xml:space="preserve"> №</w:t>
            </w:r>
            <w:r>
              <w:rPr>
                <w:rFonts w:ascii="Times New Roman" w:hAnsi="Times New Roman"/>
                <w:spacing w:val="-5"/>
                <w:sz w:val="28"/>
                <w:szCs w:val="28"/>
              </w:rPr>
              <w:t xml:space="preserve"> </w:t>
            </w:r>
            <w:r w:rsidRPr="009D7865">
              <w:rPr>
                <w:rFonts w:ascii="Times New Roman" w:hAnsi="Times New Roman"/>
                <w:spacing w:val="-5"/>
                <w:sz w:val="28"/>
                <w:szCs w:val="28"/>
              </w:rPr>
              <w:t>1</w:t>
            </w:r>
          </w:p>
        </w:tc>
        <w:tc>
          <w:tcPr>
            <w:tcW w:w="1530"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 xml:space="preserve">Ценовая </w:t>
            </w:r>
            <w:proofErr w:type="spellStart"/>
            <w:proofErr w:type="gramStart"/>
            <w:r w:rsidRPr="009D7865">
              <w:rPr>
                <w:rFonts w:ascii="Times New Roman" w:hAnsi="Times New Roman"/>
                <w:spacing w:val="-5"/>
                <w:sz w:val="28"/>
                <w:szCs w:val="28"/>
              </w:rPr>
              <w:t>информа</w:t>
            </w:r>
            <w:r>
              <w:rPr>
                <w:rFonts w:ascii="Times New Roman" w:hAnsi="Times New Roman"/>
                <w:spacing w:val="-5"/>
                <w:sz w:val="28"/>
                <w:szCs w:val="28"/>
              </w:rPr>
              <w:t>-</w:t>
            </w:r>
            <w:r w:rsidRPr="009D7865">
              <w:rPr>
                <w:rFonts w:ascii="Times New Roman" w:hAnsi="Times New Roman"/>
                <w:spacing w:val="-5"/>
                <w:sz w:val="28"/>
                <w:szCs w:val="28"/>
              </w:rPr>
              <w:t>ция</w:t>
            </w:r>
            <w:proofErr w:type="spellEnd"/>
            <w:proofErr w:type="gramEnd"/>
            <w:r w:rsidRPr="009D7865">
              <w:rPr>
                <w:rFonts w:ascii="Times New Roman" w:hAnsi="Times New Roman"/>
                <w:spacing w:val="-5"/>
                <w:sz w:val="28"/>
                <w:szCs w:val="28"/>
              </w:rPr>
              <w:t xml:space="preserve"> №</w:t>
            </w:r>
            <w:r>
              <w:rPr>
                <w:rFonts w:ascii="Times New Roman" w:hAnsi="Times New Roman"/>
                <w:spacing w:val="-5"/>
                <w:sz w:val="28"/>
                <w:szCs w:val="28"/>
              </w:rPr>
              <w:t xml:space="preserve"> </w:t>
            </w:r>
            <w:r w:rsidRPr="009D7865">
              <w:rPr>
                <w:rFonts w:ascii="Times New Roman" w:hAnsi="Times New Roman"/>
                <w:spacing w:val="-5"/>
                <w:sz w:val="28"/>
                <w:szCs w:val="28"/>
              </w:rPr>
              <w:t>2</w:t>
            </w:r>
          </w:p>
        </w:tc>
        <w:tc>
          <w:tcPr>
            <w:tcW w:w="1530"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 xml:space="preserve">Ценовая </w:t>
            </w:r>
            <w:proofErr w:type="spellStart"/>
            <w:proofErr w:type="gramStart"/>
            <w:r w:rsidRPr="009D7865">
              <w:rPr>
                <w:rFonts w:ascii="Times New Roman" w:hAnsi="Times New Roman"/>
                <w:spacing w:val="-5"/>
                <w:sz w:val="28"/>
                <w:szCs w:val="28"/>
              </w:rPr>
              <w:t>информа</w:t>
            </w:r>
            <w:r>
              <w:rPr>
                <w:rFonts w:ascii="Times New Roman" w:hAnsi="Times New Roman"/>
                <w:spacing w:val="-5"/>
                <w:sz w:val="28"/>
                <w:szCs w:val="28"/>
              </w:rPr>
              <w:t>-</w:t>
            </w:r>
            <w:r w:rsidRPr="009D7865">
              <w:rPr>
                <w:rFonts w:ascii="Times New Roman" w:hAnsi="Times New Roman"/>
                <w:spacing w:val="-5"/>
                <w:sz w:val="28"/>
                <w:szCs w:val="28"/>
              </w:rPr>
              <w:t>ция</w:t>
            </w:r>
            <w:proofErr w:type="spellEnd"/>
            <w:proofErr w:type="gramEnd"/>
            <w:r w:rsidRPr="009D7865">
              <w:rPr>
                <w:rFonts w:ascii="Times New Roman" w:hAnsi="Times New Roman"/>
                <w:spacing w:val="-5"/>
                <w:sz w:val="28"/>
                <w:szCs w:val="28"/>
              </w:rPr>
              <w:t xml:space="preserve"> №</w:t>
            </w:r>
            <w:r>
              <w:rPr>
                <w:rFonts w:ascii="Times New Roman" w:hAnsi="Times New Roman"/>
                <w:spacing w:val="-5"/>
                <w:sz w:val="28"/>
                <w:szCs w:val="28"/>
              </w:rPr>
              <w:t xml:space="preserve"> </w:t>
            </w:r>
            <w:r w:rsidRPr="009D7865">
              <w:rPr>
                <w:rFonts w:ascii="Times New Roman" w:hAnsi="Times New Roman"/>
                <w:spacing w:val="-5"/>
                <w:sz w:val="28"/>
                <w:szCs w:val="28"/>
              </w:rPr>
              <w:t>3</w:t>
            </w:r>
          </w:p>
        </w:tc>
      </w:tr>
      <w:tr w:rsidR="00F979E6" w:rsidRPr="009D7865" w:rsidTr="006856A7">
        <w:tc>
          <w:tcPr>
            <w:tcW w:w="3528"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Процент выклева (w</w:t>
            </w:r>
            <w:r w:rsidRPr="009D7865">
              <w:rPr>
                <w:rFonts w:ascii="Times New Roman" w:hAnsi="Times New Roman"/>
                <w:spacing w:val="-5"/>
                <w:sz w:val="28"/>
                <w:szCs w:val="28"/>
                <w:vertAlign w:val="subscript"/>
              </w:rPr>
              <w:t>3)</w:t>
            </w:r>
          </w:p>
        </w:tc>
        <w:tc>
          <w:tcPr>
            <w:tcW w:w="1530"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58,66</w:t>
            </w:r>
          </w:p>
        </w:tc>
        <w:tc>
          <w:tcPr>
            <w:tcW w:w="1530"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p>
        </w:tc>
        <w:tc>
          <w:tcPr>
            <w:tcW w:w="1530"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p>
        </w:tc>
        <w:tc>
          <w:tcPr>
            <w:tcW w:w="1530"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p>
        </w:tc>
      </w:tr>
      <w:tr w:rsidR="00F979E6" w:rsidRPr="009D7865" w:rsidTr="006856A7">
        <w:tc>
          <w:tcPr>
            <w:tcW w:w="3528"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Выклев рачков (ценовая информация) (</w:t>
            </w:r>
            <w:proofErr w:type="spellStart"/>
            <w:r w:rsidRPr="009D7865">
              <w:rPr>
                <w:rFonts w:ascii="Times New Roman" w:hAnsi="Times New Roman"/>
                <w:spacing w:val="-5"/>
                <w:sz w:val="28"/>
                <w:szCs w:val="28"/>
              </w:rPr>
              <w:t>Вр</w:t>
            </w:r>
            <w:proofErr w:type="spellEnd"/>
            <w:r w:rsidRPr="009D7865">
              <w:rPr>
                <w:rFonts w:ascii="Times New Roman" w:hAnsi="Times New Roman"/>
                <w:spacing w:val="-5"/>
                <w:sz w:val="28"/>
                <w:szCs w:val="28"/>
              </w:rPr>
              <w:t>)</w:t>
            </w:r>
          </w:p>
        </w:tc>
        <w:tc>
          <w:tcPr>
            <w:tcW w:w="1530"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p>
        </w:tc>
        <w:tc>
          <w:tcPr>
            <w:tcW w:w="1530"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70</w:t>
            </w:r>
          </w:p>
        </w:tc>
        <w:tc>
          <w:tcPr>
            <w:tcW w:w="1530"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70</w:t>
            </w:r>
          </w:p>
        </w:tc>
        <w:tc>
          <w:tcPr>
            <w:tcW w:w="1530"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80</w:t>
            </w:r>
          </w:p>
        </w:tc>
      </w:tr>
      <w:tr w:rsidR="00F979E6" w:rsidRPr="009D7865" w:rsidTr="006856A7">
        <w:tc>
          <w:tcPr>
            <w:tcW w:w="3528"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 xml:space="preserve"> Стоимость рыночная (Ср) руб. РФ</w:t>
            </w:r>
          </w:p>
        </w:tc>
        <w:tc>
          <w:tcPr>
            <w:tcW w:w="1530"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p>
        </w:tc>
        <w:tc>
          <w:tcPr>
            <w:tcW w:w="1530"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250</w:t>
            </w:r>
          </w:p>
        </w:tc>
        <w:tc>
          <w:tcPr>
            <w:tcW w:w="1530"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275</w:t>
            </w:r>
          </w:p>
        </w:tc>
        <w:tc>
          <w:tcPr>
            <w:tcW w:w="1530"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310</w:t>
            </w:r>
          </w:p>
        </w:tc>
      </w:tr>
      <w:tr w:rsidR="00F979E6" w:rsidRPr="009D7865" w:rsidTr="006856A7">
        <w:tc>
          <w:tcPr>
            <w:tcW w:w="3528"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 xml:space="preserve">Стоимость объекта исследования (Сив) скорректированная по выклеву, </w:t>
            </w:r>
            <w:proofErr w:type="spellStart"/>
            <w:r w:rsidRPr="009D7865">
              <w:rPr>
                <w:rFonts w:ascii="Times New Roman" w:hAnsi="Times New Roman"/>
                <w:spacing w:val="-5"/>
                <w:sz w:val="28"/>
                <w:szCs w:val="28"/>
              </w:rPr>
              <w:t>руб</w:t>
            </w:r>
            <w:proofErr w:type="spellEnd"/>
            <w:r w:rsidRPr="009D7865">
              <w:rPr>
                <w:rFonts w:ascii="Times New Roman" w:hAnsi="Times New Roman"/>
                <w:spacing w:val="-5"/>
                <w:sz w:val="28"/>
                <w:szCs w:val="28"/>
              </w:rPr>
              <w:t xml:space="preserve"> РФ</w:t>
            </w:r>
          </w:p>
        </w:tc>
        <w:tc>
          <w:tcPr>
            <w:tcW w:w="1530"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p>
        </w:tc>
        <w:tc>
          <w:tcPr>
            <w:tcW w:w="1530"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209,5</w:t>
            </w:r>
          </w:p>
        </w:tc>
        <w:tc>
          <w:tcPr>
            <w:tcW w:w="1530"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230,45</w:t>
            </w:r>
          </w:p>
        </w:tc>
        <w:tc>
          <w:tcPr>
            <w:tcW w:w="1530" w:type="dxa"/>
            <w:shd w:val="clear" w:color="auto" w:fill="auto"/>
          </w:tcPr>
          <w:p w:rsidR="00F979E6" w:rsidRPr="009D7865" w:rsidRDefault="00F979E6"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227,30</w:t>
            </w:r>
          </w:p>
        </w:tc>
      </w:tr>
    </w:tbl>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p>
    <w:p w:rsidR="00F979E6" w:rsidRPr="006D26A5"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6D26A5">
        <w:rPr>
          <w:rFonts w:ascii="Times New Roman" w:hAnsi="Times New Roman"/>
          <w:spacing w:val="-5"/>
          <w:sz w:val="28"/>
          <w:szCs w:val="28"/>
        </w:rPr>
        <w:t>После чего проводится корректировка на влажность по следующей формуле:</w:t>
      </w:r>
    </w:p>
    <w:p w:rsidR="00F979E6" w:rsidRPr="008E7D23" w:rsidRDefault="00F979E6" w:rsidP="00F979E6">
      <w:pPr>
        <w:shd w:val="clear" w:color="auto" w:fill="FFFFFF"/>
        <w:spacing w:after="0" w:line="240" w:lineRule="auto"/>
        <w:ind w:right="-2" w:firstLine="708"/>
        <w:jc w:val="both"/>
        <w:rPr>
          <w:rFonts w:ascii="Times New Roman" w:hAnsi="Times New Roman"/>
          <w:spacing w:val="-5"/>
          <w:sz w:val="28"/>
          <w:szCs w:val="28"/>
        </w:rPr>
      </w:pPr>
      <w:r w:rsidRPr="001B49DB">
        <w:rPr>
          <w:rFonts w:ascii="Times New Roman" w:hAnsi="Times New Roman"/>
          <w:spacing w:val="-5"/>
          <w:sz w:val="28"/>
          <w:szCs w:val="28"/>
        </w:rPr>
        <w:t>С</w:t>
      </w:r>
      <w:r>
        <w:rPr>
          <w:rFonts w:ascii="Times New Roman" w:hAnsi="Times New Roman"/>
          <w:spacing w:val="-5"/>
          <w:sz w:val="28"/>
          <w:szCs w:val="28"/>
        </w:rPr>
        <w:t xml:space="preserve"> </w:t>
      </w:r>
      <w:r w:rsidRPr="001B49DB">
        <w:rPr>
          <w:rFonts w:ascii="Times New Roman" w:hAnsi="Times New Roman"/>
          <w:spacing w:val="-5"/>
          <w:sz w:val="28"/>
          <w:szCs w:val="28"/>
        </w:rPr>
        <w:t xml:space="preserve">= (Сив </w:t>
      </w:r>
      <w:proofErr w:type="gramStart"/>
      <w:r w:rsidRPr="001B49DB">
        <w:rPr>
          <w:rFonts w:ascii="Times New Roman" w:hAnsi="Times New Roman"/>
          <w:spacing w:val="-5"/>
          <w:sz w:val="28"/>
          <w:szCs w:val="28"/>
        </w:rPr>
        <w:t xml:space="preserve">х </w:t>
      </w:r>
      <w:r>
        <w:rPr>
          <w:rFonts w:ascii="Times New Roman" w:hAnsi="Times New Roman"/>
          <w:spacing w:val="-5"/>
          <w:sz w:val="28"/>
          <w:szCs w:val="28"/>
        </w:rPr>
        <w:t xml:space="preserve"> (</w:t>
      </w:r>
      <w:proofErr w:type="gramEnd"/>
      <w:r>
        <w:rPr>
          <w:rFonts w:ascii="Times New Roman" w:hAnsi="Times New Roman"/>
          <w:spacing w:val="-5"/>
          <w:sz w:val="28"/>
          <w:szCs w:val="28"/>
        </w:rPr>
        <w:t>100-</w:t>
      </w:r>
      <w:r w:rsidRPr="001B49DB">
        <w:rPr>
          <w:rFonts w:ascii="Times New Roman" w:hAnsi="Times New Roman"/>
          <w:spacing w:val="-5"/>
          <w:sz w:val="28"/>
          <w:szCs w:val="28"/>
        </w:rPr>
        <w:t>w</w:t>
      </w:r>
      <w:r w:rsidRPr="0007726C">
        <w:rPr>
          <w:rFonts w:ascii="Times New Roman" w:hAnsi="Times New Roman"/>
          <w:spacing w:val="-5"/>
          <w:sz w:val="28"/>
          <w:szCs w:val="28"/>
          <w:vertAlign w:val="subscript"/>
        </w:rPr>
        <w:t>2</w:t>
      </w:r>
      <w:r w:rsidRPr="001B49DB">
        <w:rPr>
          <w:rFonts w:ascii="Times New Roman" w:hAnsi="Times New Roman"/>
          <w:spacing w:val="-5"/>
          <w:sz w:val="28"/>
          <w:szCs w:val="28"/>
        </w:rPr>
        <w:t>)/</w:t>
      </w:r>
      <w:r>
        <w:rPr>
          <w:rFonts w:ascii="Times New Roman" w:hAnsi="Times New Roman"/>
          <w:spacing w:val="-5"/>
          <w:sz w:val="28"/>
          <w:szCs w:val="28"/>
        </w:rPr>
        <w:t>(100-</w:t>
      </w:r>
      <w:r w:rsidRPr="001B49DB">
        <w:rPr>
          <w:rFonts w:ascii="Times New Roman" w:hAnsi="Times New Roman"/>
          <w:spacing w:val="-5"/>
          <w:sz w:val="28"/>
          <w:szCs w:val="28"/>
        </w:rPr>
        <w:t xml:space="preserve"> </w:t>
      </w:r>
      <w:proofErr w:type="spellStart"/>
      <w:r w:rsidRPr="001B49DB">
        <w:rPr>
          <w:rFonts w:ascii="Times New Roman" w:hAnsi="Times New Roman"/>
          <w:spacing w:val="-5"/>
          <w:sz w:val="28"/>
          <w:szCs w:val="28"/>
        </w:rPr>
        <w:t>w</w:t>
      </w:r>
      <w:r w:rsidRPr="0007726C">
        <w:rPr>
          <w:rFonts w:ascii="Times New Roman" w:hAnsi="Times New Roman"/>
          <w:spacing w:val="-5"/>
          <w:sz w:val="28"/>
          <w:szCs w:val="28"/>
          <w:vertAlign w:val="subscript"/>
        </w:rPr>
        <w:t>р</w:t>
      </w:r>
      <w:proofErr w:type="spellEnd"/>
      <w:r>
        <w:rPr>
          <w:rFonts w:ascii="Times New Roman" w:hAnsi="Times New Roman"/>
          <w:spacing w:val="-5"/>
          <w:sz w:val="28"/>
          <w:szCs w:val="28"/>
        </w:rPr>
        <w:t>)</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Pr>
          <w:rFonts w:ascii="Times New Roman" w:hAnsi="Times New Roman"/>
          <w:spacing w:val="-5"/>
          <w:sz w:val="28"/>
          <w:szCs w:val="28"/>
          <w:vertAlign w:val="subscript"/>
        </w:rPr>
        <w:t xml:space="preserve"> </w:t>
      </w:r>
      <w:r w:rsidRPr="008E7D23">
        <w:rPr>
          <w:rFonts w:ascii="Times New Roman" w:hAnsi="Times New Roman"/>
          <w:spacing w:val="-5"/>
          <w:sz w:val="28"/>
          <w:szCs w:val="28"/>
        </w:rPr>
        <w:t>Результаты рас</w:t>
      </w:r>
      <w:r>
        <w:rPr>
          <w:rFonts w:ascii="Times New Roman" w:hAnsi="Times New Roman"/>
          <w:spacing w:val="-5"/>
          <w:sz w:val="28"/>
          <w:szCs w:val="28"/>
        </w:rPr>
        <w:t>ч</w:t>
      </w:r>
      <w:r w:rsidRPr="008E7D23">
        <w:rPr>
          <w:rFonts w:ascii="Times New Roman" w:hAnsi="Times New Roman"/>
          <w:spacing w:val="-5"/>
          <w:sz w:val="28"/>
          <w:szCs w:val="28"/>
        </w:rPr>
        <w:t xml:space="preserve">ета приведены в таблице </w:t>
      </w:r>
      <w:r>
        <w:rPr>
          <w:rFonts w:ascii="Times New Roman" w:hAnsi="Times New Roman"/>
          <w:spacing w:val="-5"/>
          <w:sz w:val="28"/>
          <w:szCs w:val="28"/>
        </w:rPr>
        <w:t>№ 7</w:t>
      </w: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r>
        <w:rPr>
          <w:rFonts w:ascii="Times New Roman" w:hAnsi="Times New Roman"/>
          <w:spacing w:val="-5"/>
          <w:sz w:val="28"/>
          <w:szCs w:val="28"/>
        </w:rPr>
        <w:t>Таблица № 7</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1540"/>
        <w:gridCol w:w="1540"/>
        <w:gridCol w:w="1540"/>
        <w:gridCol w:w="1541"/>
      </w:tblGrid>
      <w:tr w:rsidR="005F238A" w:rsidRPr="009D7865" w:rsidTr="006856A7">
        <w:tc>
          <w:tcPr>
            <w:tcW w:w="3708"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Наименование</w:t>
            </w:r>
          </w:p>
        </w:tc>
        <w:tc>
          <w:tcPr>
            <w:tcW w:w="1540"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Исследуемый объект</w:t>
            </w:r>
          </w:p>
        </w:tc>
        <w:tc>
          <w:tcPr>
            <w:tcW w:w="1540"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 xml:space="preserve">Ценовая </w:t>
            </w:r>
            <w:proofErr w:type="spellStart"/>
            <w:proofErr w:type="gramStart"/>
            <w:r w:rsidRPr="009D7865">
              <w:rPr>
                <w:rFonts w:ascii="Times New Roman" w:hAnsi="Times New Roman"/>
                <w:spacing w:val="-5"/>
                <w:sz w:val="28"/>
                <w:szCs w:val="28"/>
              </w:rPr>
              <w:t>информа</w:t>
            </w:r>
            <w:r>
              <w:rPr>
                <w:rFonts w:ascii="Times New Roman" w:hAnsi="Times New Roman"/>
                <w:spacing w:val="-5"/>
                <w:sz w:val="28"/>
                <w:szCs w:val="28"/>
              </w:rPr>
              <w:t>-</w:t>
            </w:r>
            <w:r w:rsidRPr="009D7865">
              <w:rPr>
                <w:rFonts w:ascii="Times New Roman" w:hAnsi="Times New Roman"/>
                <w:spacing w:val="-5"/>
                <w:sz w:val="28"/>
                <w:szCs w:val="28"/>
              </w:rPr>
              <w:t>ция</w:t>
            </w:r>
            <w:proofErr w:type="spellEnd"/>
            <w:proofErr w:type="gramEnd"/>
            <w:r w:rsidRPr="009D7865">
              <w:rPr>
                <w:rFonts w:ascii="Times New Roman" w:hAnsi="Times New Roman"/>
                <w:spacing w:val="-5"/>
                <w:sz w:val="28"/>
                <w:szCs w:val="28"/>
              </w:rPr>
              <w:t xml:space="preserve"> №</w:t>
            </w:r>
            <w:r>
              <w:rPr>
                <w:rFonts w:ascii="Times New Roman" w:hAnsi="Times New Roman"/>
                <w:spacing w:val="-5"/>
                <w:sz w:val="28"/>
                <w:szCs w:val="28"/>
              </w:rPr>
              <w:t xml:space="preserve"> </w:t>
            </w:r>
            <w:r w:rsidRPr="009D7865">
              <w:rPr>
                <w:rFonts w:ascii="Times New Roman" w:hAnsi="Times New Roman"/>
                <w:spacing w:val="-5"/>
                <w:sz w:val="28"/>
                <w:szCs w:val="28"/>
              </w:rPr>
              <w:t>1</w:t>
            </w:r>
          </w:p>
        </w:tc>
        <w:tc>
          <w:tcPr>
            <w:tcW w:w="1540"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 xml:space="preserve">Ценовая </w:t>
            </w:r>
            <w:proofErr w:type="spellStart"/>
            <w:proofErr w:type="gramStart"/>
            <w:r w:rsidRPr="009D7865">
              <w:rPr>
                <w:rFonts w:ascii="Times New Roman" w:hAnsi="Times New Roman"/>
                <w:spacing w:val="-5"/>
                <w:sz w:val="28"/>
                <w:szCs w:val="28"/>
              </w:rPr>
              <w:t>информа</w:t>
            </w:r>
            <w:r>
              <w:rPr>
                <w:rFonts w:ascii="Times New Roman" w:hAnsi="Times New Roman"/>
                <w:spacing w:val="-5"/>
                <w:sz w:val="28"/>
                <w:szCs w:val="28"/>
              </w:rPr>
              <w:t>-</w:t>
            </w:r>
            <w:r w:rsidRPr="009D7865">
              <w:rPr>
                <w:rFonts w:ascii="Times New Roman" w:hAnsi="Times New Roman"/>
                <w:spacing w:val="-5"/>
                <w:sz w:val="28"/>
                <w:szCs w:val="28"/>
              </w:rPr>
              <w:t>ция</w:t>
            </w:r>
            <w:proofErr w:type="spellEnd"/>
            <w:proofErr w:type="gramEnd"/>
            <w:r w:rsidRPr="009D7865">
              <w:rPr>
                <w:rFonts w:ascii="Times New Roman" w:hAnsi="Times New Roman"/>
                <w:spacing w:val="-5"/>
                <w:sz w:val="28"/>
                <w:szCs w:val="28"/>
              </w:rPr>
              <w:t xml:space="preserve"> №</w:t>
            </w:r>
            <w:r>
              <w:rPr>
                <w:rFonts w:ascii="Times New Roman" w:hAnsi="Times New Roman"/>
                <w:spacing w:val="-5"/>
                <w:sz w:val="28"/>
                <w:szCs w:val="28"/>
              </w:rPr>
              <w:t xml:space="preserve"> </w:t>
            </w:r>
            <w:r w:rsidRPr="009D7865">
              <w:rPr>
                <w:rFonts w:ascii="Times New Roman" w:hAnsi="Times New Roman"/>
                <w:spacing w:val="-5"/>
                <w:sz w:val="28"/>
                <w:szCs w:val="28"/>
              </w:rPr>
              <w:t>2</w:t>
            </w:r>
          </w:p>
        </w:tc>
        <w:tc>
          <w:tcPr>
            <w:tcW w:w="1541"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 xml:space="preserve">Ценовая </w:t>
            </w:r>
            <w:proofErr w:type="spellStart"/>
            <w:proofErr w:type="gramStart"/>
            <w:r w:rsidRPr="009D7865">
              <w:rPr>
                <w:rFonts w:ascii="Times New Roman" w:hAnsi="Times New Roman"/>
                <w:spacing w:val="-5"/>
                <w:sz w:val="28"/>
                <w:szCs w:val="28"/>
              </w:rPr>
              <w:t>информа</w:t>
            </w:r>
            <w:r>
              <w:rPr>
                <w:rFonts w:ascii="Times New Roman" w:hAnsi="Times New Roman"/>
                <w:spacing w:val="-5"/>
                <w:sz w:val="28"/>
                <w:szCs w:val="28"/>
              </w:rPr>
              <w:t>-</w:t>
            </w:r>
            <w:r w:rsidRPr="009D7865">
              <w:rPr>
                <w:rFonts w:ascii="Times New Roman" w:hAnsi="Times New Roman"/>
                <w:spacing w:val="-5"/>
                <w:sz w:val="28"/>
                <w:szCs w:val="28"/>
              </w:rPr>
              <w:t>ция</w:t>
            </w:r>
            <w:proofErr w:type="spellEnd"/>
            <w:proofErr w:type="gramEnd"/>
            <w:r w:rsidRPr="009D7865">
              <w:rPr>
                <w:rFonts w:ascii="Times New Roman" w:hAnsi="Times New Roman"/>
                <w:spacing w:val="-5"/>
                <w:sz w:val="28"/>
                <w:szCs w:val="28"/>
              </w:rPr>
              <w:t xml:space="preserve"> №</w:t>
            </w:r>
            <w:r>
              <w:rPr>
                <w:rFonts w:ascii="Times New Roman" w:hAnsi="Times New Roman"/>
                <w:spacing w:val="-5"/>
                <w:sz w:val="28"/>
                <w:szCs w:val="28"/>
              </w:rPr>
              <w:t xml:space="preserve"> </w:t>
            </w:r>
            <w:r w:rsidRPr="009D7865">
              <w:rPr>
                <w:rFonts w:ascii="Times New Roman" w:hAnsi="Times New Roman"/>
                <w:spacing w:val="-5"/>
                <w:sz w:val="28"/>
                <w:szCs w:val="28"/>
              </w:rPr>
              <w:t>3</w:t>
            </w:r>
          </w:p>
        </w:tc>
      </w:tr>
      <w:tr w:rsidR="005F238A" w:rsidRPr="009D7865" w:rsidTr="006856A7">
        <w:tc>
          <w:tcPr>
            <w:tcW w:w="3708"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Влажность (w</w:t>
            </w:r>
            <w:r w:rsidRPr="009D7865">
              <w:rPr>
                <w:rFonts w:ascii="Times New Roman" w:hAnsi="Times New Roman"/>
                <w:spacing w:val="-5"/>
                <w:sz w:val="28"/>
                <w:szCs w:val="28"/>
                <w:vertAlign w:val="subscript"/>
              </w:rPr>
              <w:t>2</w:t>
            </w:r>
            <w:r w:rsidRPr="009D7865">
              <w:rPr>
                <w:rFonts w:ascii="Times New Roman" w:hAnsi="Times New Roman"/>
                <w:spacing w:val="-5"/>
                <w:sz w:val="28"/>
                <w:szCs w:val="28"/>
              </w:rPr>
              <w:t>), %</w:t>
            </w:r>
          </w:p>
        </w:tc>
        <w:tc>
          <w:tcPr>
            <w:tcW w:w="1540"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66,45</w:t>
            </w:r>
          </w:p>
        </w:tc>
        <w:tc>
          <w:tcPr>
            <w:tcW w:w="1540"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p>
        </w:tc>
        <w:tc>
          <w:tcPr>
            <w:tcW w:w="1540"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p>
        </w:tc>
        <w:tc>
          <w:tcPr>
            <w:tcW w:w="1541"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p>
        </w:tc>
      </w:tr>
      <w:tr w:rsidR="005F238A" w:rsidRPr="009D7865" w:rsidTr="006856A7">
        <w:tc>
          <w:tcPr>
            <w:tcW w:w="3708"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Выклев рачков (ценовая информация) (</w:t>
            </w:r>
            <w:proofErr w:type="spellStart"/>
            <w:r w:rsidRPr="009D7865">
              <w:rPr>
                <w:rFonts w:ascii="Times New Roman" w:hAnsi="Times New Roman"/>
                <w:spacing w:val="-5"/>
                <w:sz w:val="28"/>
                <w:szCs w:val="28"/>
              </w:rPr>
              <w:t>w</w:t>
            </w:r>
            <w:r w:rsidRPr="009D7865">
              <w:rPr>
                <w:rFonts w:ascii="Times New Roman" w:hAnsi="Times New Roman"/>
                <w:spacing w:val="-5"/>
                <w:sz w:val="28"/>
                <w:szCs w:val="28"/>
                <w:vertAlign w:val="subscript"/>
              </w:rPr>
              <w:t>р</w:t>
            </w:r>
            <w:proofErr w:type="spellEnd"/>
            <w:r w:rsidRPr="009D7865">
              <w:rPr>
                <w:rFonts w:ascii="Times New Roman" w:hAnsi="Times New Roman"/>
                <w:spacing w:val="-5"/>
                <w:sz w:val="28"/>
                <w:szCs w:val="28"/>
              </w:rPr>
              <w:t>)</w:t>
            </w:r>
          </w:p>
        </w:tc>
        <w:tc>
          <w:tcPr>
            <w:tcW w:w="1540"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p>
        </w:tc>
        <w:tc>
          <w:tcPr>
            <w:tcW w:w="1540"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50</w:t>
            </w:r>
          </w:p>
        </w:tc>
        <w:tc>
          <w:tcPr>
            <w:tcW w:w="1540"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50</w:t>
            </w:r>
          </w:p>
        </w:tc>
        <w:tc>
          <w:tcPr>
            <w:tcW w:w="1541"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50</w:t>
            </w:r>
          </w:p>
        </w:tc>
      </w:tr>
      <w:tr w:rsidR="005F238A" w:rsidRPr="009D7865" w:rsidTr="006856A7">
        <w:tc>
          <w:tcPr>
            <w:tcW w:w="3708"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 xml:space="preserve">Стоимость объекта исследования (Сив) скорректированная по выклеву, </w:t>
            </w:r>
            <w:proofErr w:type="spellStart"/>
            <w:r w:rsidRPr="009D7865">
              <w:rPr>
                <w:rFonts w:ascii="Times New Roman" w:hAnsi="Times New Roman"/>
                <w:spacing w:val="-5"/>
                <w:sz w:val="28"/>
                <w:szCs w:val="28"/>
              </w:rPr>
              <w:t>руб</w:t>
            </w:r>
            <w:proofErr w:type="spellEnd"/>
            <w:r w:rsidRPr="009D7865">
              <w:rPr>
                <w:rFonts w:ascii="Times New Roman" w:hAnsi="Times New Roman"/>
                <w:spacing w:val="-5"/>
                <w:sz w:val="28"/>
                <w:szCs w:val="28"/>
              </w:rPr>
              <w:t xml:space="preserve"> РФ</w:t>
            </w:r>
          </w:p>
        </w:tc>
        <w:tc>
          <w:tcPr>
            <w:tcW w:w="1540"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p>
        </w:tc>
        <w:tc>
          <w:tcPr>
            <w:tcW w:w="1540"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209,5</w:t>
            </w:r>
          </w:p>
        </w:tc>
        <w:tc>
          <w:tcPr>
            <w:tcW w:w="1540"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230,45</w:t>
            </w:r>
          </w:p>
        </w:tc>
        <w:tc>
          <w:tcPr>
            <w:tcW w:w="1541"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227,30</w:t>
            </w:r>
          </w:p>
        </w:tc>
      </w:tr>
      <w:tr w:rsidR="005F238A" w:rsidRPr="009D7865" w:rsidTr="006856A7">
        <w:tc>
          <w:tcPr>
            <w:tcW w:w="3708"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 xml:space="preserve">Стоимость с учетом корректировки на влажность после корректировки на выклев (С), </w:t>
            </w:r>
            <w:proofErr w:type="spellStart"/>
            <w:r w:rsidRPr="009D7865">
              <w:rPr>
                <w:rFonts w:ascii="Times New Roman" w:hAnsi="Times New Roman"/>
                <w:spacing w:val="-5"/>
                <w:sz w:val="28"/>
                <w:szCs w:val="28"/>
              </w:rPr>
              <w:t>руб</w:t>
            </w:r>
            <w:proofErr w:type="spellEnd"/>
            <w:r w:rsidRPr="009D7865">
              <w:rPr>
                <w:rFonts w:ascii="Times New Roman" w:hAnsi="Times New Roman"/>
                <w:spacing w:val="-5"/>
                <w:sz w:val="28"/>
                <w:szCs w:val="28"/>
              </w:rPr>
              <w:t xml:space="preserve"> РФ </w:t>
            </w:r>
          </w:p>
        </w:tc>
        <w:tc>
          <w:tcPr>
            <w:tcW w:w="1540"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p>
        </w:tc>
        <w:tc>
          <w:tcPr>
            <w:tcW w:w="1540"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140,57</w:t>
            </w:r>
          </w:p>
        </w:tc>
        <w:tc>
          <w:tcPr>
            <w:tcW w:w="1540"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154,63</w:t>
            </w:r>
          </w:p>
        </w:tc>
        <w:tc>
          <w:tcPr>
            <w:tcW w:w="1541" w:type="dxa"/>
            <w:shd w:val="clear" w:color="auto" w:fill="auto"/>
          </w:tcPr>
          <w:p w:rsidR="005F238A" w:rsidRPr="009D7865" w:rsidRDefault="005F238A" w:rsidP="006856A7">
            <w:pPr>
              <w:spacing w:after="0" w:line="240" w:lineRule="auto"/>
              <w:ind w:right="-2"/>
              <w:jc w:val="both"/>
              <w:rPr>
                <w:rFonts w:ascii="Times New Roman" w:hAnsi="Times New Roman"/>
                <w:spacing w:val="-5"/>
                <w:sz w:val="28"/>
                <w:szCs w:val="28"/>
              </w:rPr>
            </w:pPr>
            <w:r w:rsidRPr="009D7865">
              <w:rPr>
                <w:rFonts w:ascii="Times New Roman" w:hAnsi="Times New Roman"/>
                <w:spacing w:val="-5"/>
                <w:sz w:val="28"/>
                <w:szCs w:val="28"/>
              </w:rPr>
              <w:t>152,52</w:t>
            </w:r>
          </w:p>
        </w:tc>
      </w:tr>
    </w:tbl>
    <w:p w:rsidR="005F238A" w:rsidRPr="006D26A5" w:rsidRDefault="005F238A" w:rsidP="005F238A">
      <w:pPr>
        <w:shd w:val="clear" w:color="auto" w:fill="FFFFFF"/>
        <w:spacing w:after="0" w:line="240" w:lineRule="auto"/>
        <w:ind w:right="-2" w:firstLine="708"/>
        <w:jc w:val="both"/>
        <w:rPr>
          <w:rFonts w:ascii="Times New Roman" w:hAnsi="Times New Roman"/>
          <w:spacing w:val="-5"/>
          <w:sz w:val="28"/>
          <w:szCs w:val="28"/>
        </w:rPr>
      </w:pPr>
      <w:r>
        <w:rPr>
          <w:rFonts w:ascii="Times New Roman" w:hAnsi="Times New Roman"/>
          <w:spacing w:val="-5"/>
          <w:sz w:val="28"/>
          <w:szCs w:val="28"/>
        </w:rPr>
        <w:t xml:space="preserve"> Средняя скорректированная стоимость 1 кг. – 149,24 руб. РФ</w:t>
      </w:r>
    </w:p>
    <w:p w:rsidR="005F238A" w:rsidRDefault="005F238A" w:rsidP="005F238A">
      <w:pPr>
        <w:shd w:val="clear" w:color="auto" w:fill="FFFFFF"/>
        <w:spacing w:after="0" w:line="240" w:lineRule="auto"/>
        <w:ind w:right="-2" w:firstLine="708"/>
        <w:jc w:val="both"/>
        <w:rPr>
          <w:rFonts w:ascii="Times New Roman" w:hAnsi="Times New Roman"/>
          <w:spacing w:val="-5"/>
          <w:sz w:val="28"/>
          <w:szCs w:val="28"/>
        </w:rPr>
      </w:pPr>
    </w:p>
    <w:p w:rsidR="005F238A" w:rsidRPr="006D26A5" w:rsidRDefault="005F238A" w:rsidP="005F238A">
      <w:pPr>
        <w:shd w:val="clear" w:color="auto" w:fill="FFFFFF"/>
        <w:spacing w:after="0" w:line="240" w:lineRule="auto"/>
        <w:ind w:right="-2" w:firstLine="708"/>
        <w:jc w:val="both"/>
        <w:rPr>
          <w:rFonts w:ascii="Times New Roman" w:hAnsi="Times New Roman"/>
          <w:spacing w:val="-5"/>
          <w:sz w:val="28"/>
          <w:szCs w:val="28"/>
        </w:rPr>
      </w:pPr>
      <w:r w:rsidRPr="006D26A5">
        <w:rPr>
          <w:rFonts w:ascii="Times New Roman" w:hAnsi="Times New Roman"/>
          <w:spacing w:val="-5"/>
          <w:sz w:val="28"/>
          <w:szCs w:val="28"/>
        </w:rPr>
        <w:t>Для определения стоимости всей представленной массы применяется следующая формула:</w:t>
      </w:r>
    </w:p>
    <w:p w:rsidR="005F238A" w:rsidRDefault="005F238A" w:rsidP="005F238A">
      <w:pPr>
        <w:shd w:val="clear" w:color="auto" w:fill="FFFFFF"/>
        <w:spacing w:after="0" w:line="240" w:lineRule="auto"/>
        <w:ind w:right="-2" w:firstLine="708"/>
        <w:jc w:val="both"/>
        <w:rPr>
          <w:rFonts w:ascii="Times New Roman" w:hAnsi="Times New Roman"/>
          <w:spacing w:val="-5"/>
          <w:sz w:val="28"/>
          <w:szCs w:val="28"/>
        </w:rPr>
      </w:pPr>
      <w:r w:rsidRPr="006D26A5">
        <w:rPr>
          <w:rFonts w:ascii="Times New Roman" w:hAnsi="Times New Roman"/>
          <w:spacing w:val="-5"/>
          <w:sz w:val="28"/>
          <w:szCs w:val="28"/>
        </w:rPr>
        <w:t xml:space="preserve">Со = </w:t>
      </w:r>
      <w:r w:rsidRPr="001B49DB">
        <w:rPr>
          <w:rFonts w:ascii="Times New Roman" w:hAnsi="Times New Roman"/>
          <w:spacing w:val="-5"/>
          <w:sz w:val="28"/>
          <w:szCs w:val="28"/>
        </w:rPr>
        <w:t>ЧВ</w:t>
      </w:r>
      <w:r>
        <w:rPr>
          <w:rFonts w:ascii="Times New Roman" w:hAnsi="Times New Roman"/>
          <w:spacing w:val="-5"/>
          <w:sz w:val="28"/>
          <w:szCs w:val="28"/>
        </w:rPr>
        <w:t xml:space="preserve"> х </w:t>
      </w:r>
      <w:r w:rsidRPr="001B49DB">
        <w:rPr>
          <w:rFonts w:ascii="Times New Roman" w:hAnsi="Times New Roman"/>
          <w:spacing w:val="-5"/>
          <w:sz w:val="28"/>
          <w:szCs w:val="28"/>
        </w:rPr>
        <w:t>С</w:t>
      </w:r>
    </w:p>
    <w:p w:rsidR="00C337C4" w:rsidRDefault="00C337C4" w:rsidP="005F238A">
      <w:pPr>
        <w:shd w:val="clear" w:color="auto" w:fill="FFFFFF"/>
        <w:spacing w:after="0" w:line="240" w:lineRule="auto"/>
        <w:ind w:right="-2" w:firstLine="708"/>
        <w:jc w:val="both"/>
        <w:rPr>
          <w:rFonts w:ascii="Times New Roman" w:hAnsi="Times New Roman"/>
          <w:spacing w:val="-5"/>
          <w:sz w:val="28"/>
          <w:szCs w:val="28"/>
        </w:rPr>
      </w:pPr>
    </w:p>
    <w:p w:rsidR="005F238A" w:rsidRDefault="005F238A" w:rsidP="005F238A">
      <w:pPr>
        <w:shd w:val="clear" w:color="auto" w:fill="FFFFFF"/>
        <w:spacing w:after="0" w:line="240" w:lineRule="auto"/>
        <w:ind w:right="-2" w:firstLine="708"/>
        <w:jc w:val="both"/>
        <w:rPr>
          <w:rFonts w:ascii="Times New Roman" w:hAnsi="Times New Roman"/>
          <w:spacing w:val="-5"/>
          <w:sz w:val="28"/>
          <w:szCs w:val="28"/>
        </w:rPr>
      </w:pPr>
      <w:r>
        <w:rPr>
          <w:rFonts w:ascii="Times New Roman" w:hAnsi="Times New Roman"/>
          <w:spacing w:val="-5"/>
          <w:sz w:val="28"/>
          <w:szCs w:val="28"/>
        </w:rPr>
        <w:t>Со – 7 682 875 руб. РФ (51480х149,24</w:t>
      </w:r>
      <w:r w:rsidR="00C337C4">
        <w:rPr>
          <w:rFonts w:ascii="Times New Roman" w:hAnsi="Times New Roman"/>
          <w:spacing w:val="-5"/>
          <w:sz w:val="28"/>
          <w:szCs w:val="28"/>
        </w:rPr>
        <w:t>); официальный</w:t>
      </w:r>
      <w:r>
        <w:rPr>
          <w:rFonts w:ascii="Times New Roman" w:hAnsi="Times New Roman"/>
          <w:spacing w:val="-5"/>
          <w:sz w:val="28"/>
          <w:szCs w:val="28"/>
        </w:rPr>
        <w:t xml:space="preserve"> </w:t>
      </w:r>
      <w:r w:rsidR="00C337C4">
        <w:rPr>
          <w:rFonts w:ascii="Times New Roman" w:hAnsi="Times New Roman"/>
          <w:spacing w:val="-5"/>
          <w:sz w:val="28"/>
          <w:szCs w:val="28"/>
        </w:rPr>
        <w:t>курс тенге</w:t>
      </w:r>
      <w:r>
        <w:rPr>
          <w:rFonts w:ascii="Times New Roman" w:hAnsi="Times New Roman"/>
          <w:spacing w:val="-5"/>
          <w:sz w:val="28"/>
          <w:szCs w:val="28"/>
        </w:rPr>
        <w:t xml:space="preserve"> к рублю </w:t>
      </w:r>
      <w:r w:rsidR="00C337C4">
        <w:rPr>
          <w:rFonts w:ascii="Times New Roman" w:hAnsi="Times New Roman"/>
          <w:spacing w:val="-5"/>
          <w:sz w:val="28"/>
          <w:szCs w:val="28"/>
        </w:rPr>
        <w:t>РФ на</w:t>
      </w:r>
      <w:r>
        <w:rPr>
          <w:rFonts w:ascii="Times New Roman" w:hAnsi="Times New Roman"/>
          <w:spacing w:val="-5"/>
          <w:sz w:val="28"/>
          <w:szCs w:val="28"/>
        </w:rPr>
        <w:t xml:space="preserve"> дату производства исследования – 5,5 тенге за 1 рубль, стоимость – 42255814 тенге.</w:t>
      </w:r>
    </w:p>
    <w:p w:rsidR="00C337C4" w:rsidRDefault="005F238A" w:rsidP="00C337C4">
      <w:pPr>
        <w:pStyle w:val="Default"/>
        <w:ind w:firstLine="708"/>
        <w:jc w:val="both"/>
        <w:rPr>
          <w:sz w:val="28"/>
          <w:szCs w:val="28"/>
        </w:rPr>
      </w:pPr>
      <w:r>
        <w:rPr>
          <w:spacing w:val="-5"/>
          <w:sz w:val="28"/>
          <w:szCs w:val="28"/>
        </w:rPr>
        <w:t xml:space="preserve">С учетом средней скидки на оптовую партию (среднее значение 27,5) </w:t>
      </w:r>
      <w:r w:rsidR="00C337C4">
        <w:rPr>
          <w:spacing w:val="-5"/>
          <w:sz w:val="28"/>
          <w:szCs w:val="28"/>
        </w:rPr>
        <w:t xml:space="preserve">с учетом </w:t>
      </w:r>
      <w:r w:rsidR="00C337C4">
        <w:rPr>
          <w:sz w:val="28"/>
          <w:szCs w:val="28"/>
        </w:rPr>
        <w:t xml:space="preserve">скидки на нанесение маркировки 5 % [ист.9, доля информационной выразительности в общей доле потребительной стоимости для товаров с низким уровнем эстетических показателей качества в общей доле потребительной стоимости] рыночная стоимость может составлять 28522674 тенге. </w:t>
      </w:r>
    </w:p>
    <w:p w:rsidR="00003530" w:rsidRDefault="00003530" w:rsidP="00C337C4">
      <w:pPr>
        <w:pStyle w:val="Default"/>
        <w:ind w:firstLine="708"/>
        <w:jc w:val="both"/>
        <w:rPr>
          <w:sz w:val="28"/>
          <w:szCs w:val="28"/>
        </w:rPr>
      </w:pPr>
    </w:p>
    <w:p w:rsidR="00C337C4" w:rsidRDefault="00C337C4" w:rsidP="00003530">
      <w:pPr>
        <w:pStyle w:val="Default"/>
        <w:ind w:firstLine="708"/>
        <w:rPr>
          <w:sz w:val="28"/>
          <w:szCs w:val="28"/>
        </w:rPr>
      </w:pPr>
      <w:proofErr w:type="gramStart"/>
      <w:r>
        <w:rPr>
          <w:sz w:val="28"/>
          <w:szCs w:val="28"/>
        </w:rPr>
        <w:t xml:space="preserve">Эксперт: </w:t>
      </w:r>
      <w:r w:rsidR="00003530">
        <w:rPr>
          <w:sz w:val="28"/>
          <w:szCs w:val="28"/>
        </w:rPr>
        <w:t xml:space="preserve">  </w:t>
      </w:r>
      <w:proofErr w:type="gramEnd"/>
      <w:r w:rsidR="00003530">
        <w:rPr>
          <w:sz w:val="28"/>
          <w:szCs w:val="28"/>
        </w:rPr>
        <w:t xml:space="preserve">                                                          </w:t>
      </w:r>
      <w:r>
        <w:rPr>
          <w:sz w:val="28"/>
          <w:szCs w:val="28"/>
        </w:rPr>
        <w:t xml:space="preserve">ХХХХХХХХХХ </w:t>
      </w:r>
    </w:p>
    <w:p w:rsidR="00003530" w:rsidRDefault="00003530" w:rsidP="00C337C4">
      <w:pPr>
        <w:pStyle w:val="Default"/>
        <w:rPr>
          <w:sz w:val="28"/>
          <w:szCs w:val="28"/>
        </w:rPr>
      </w:pPr>
    </w:p>
    <w:p w:rsidR="00C337C4" w:rsidRDefault="00C337C4" w:rsidP="00003530">
      <w:pPr>
        <w:pStyle w:val="Default"/>
        <w:jc w:val="center"/>
        <w:rPr>
          <w:sz w:val="28"/>
          <w:szCs w:val="28"/>
        </w:rPr>
      </w:pPr>
      <w:r>
        <w:rPr>
          <w:sz w:val="28"/>
          <w:szCs w:val="28"/>
        </w:rPr>
        <w:t>Вывод</w:t>
      </w:r>
    </w:p>
    <w:p w:rsidR="00003530" w:rsidRDefault="00003530" w:rsidP="00C337C4">
      <w:pPr>
        <w:pStyle w:val="Default"/>
        <w:rPr>
          <w:sz w:val="28"/>
          <w:szCs w:val="28"/>
        </w:rPr>
      </w:pPr>
    </w:p>
    <w:p w:rsidR="00C337C4" w:rsidRDefault="00C337C4" w:rsidP="00C337C4">
      <w:pPr>
        <w:pStyle w:val="Default"/>
        <w:rPr>
          <w:sz w:val="28"/>
          <w:szCs w:val="28"/>
        </w:rPr>
      </w:pPr>
      <w:r>
        <w:rPr>
          <w:sz w:val="28"/>
          <w:szCs w:val="28"/>
        </w:rPr>
        <w:t xml:space="preserve">1.Содержание в представленном продукте цисты рачка Артемия посторонних примесей составляет 1 %, влажности 66,45 %, выклев- 58,66 %. </w:t>
      </w:r>
    </w:p>
    <w:p w:rsidR="00003530" w:rsidRDefault="00003530" w:rsidP="00C337C4">
      <w:pPr>
        <w:pStyle w:val="Default"/>
        <w:rPr>
          <w:sz w:val="28"/>
          <w:szCs w:val="28"/>
        </w:rPr>
      </w:pPr>
    </w:p>
    <w:p w:rsidR="00C337C4" w:rsidRDefault="00C337C4" w:rsidP="00003530">
      <w:pPr>
        <w:pStyle w:val="Default"/>
        <w:ind w:firstLine="708"/>
        <w:rPr>
          <w:rFonts w:ascii="Calibri" w:hAnsi="Calibri" w:cs="Calibri"/>
          <w:sz w:val="22"/>
          <w:szCs w:val="22"/>
        </w:rPr>
      </w:pPr>
      <w:proofErr w:type="gramStart"/>
      <w:r>
        <w:rPr>
          <w:sz w:val="28"/>
          <w:szCs w:val="28"/>
        </w:rPr>
        <w:t xml:space="preserve">Эксперт: </w:t>
      </w:r>
      <w:r w:rsidR="00003530">
        <w:rPr>
          <w:sz w:val="28"/>
          <w:szCs w:val="28"/>
        </w:rPr>
        <w:t xml:space="preserve">  </w:t>
      </w:r>
      <w:proofErr w:type="gramEnd"/>
      <w:r w:rsidR="00003530">
        <w:rPr>
          <w:sz w:val="28"/>
          <w:szCs w:val="28"/>
        </w:rPr>
        <w:t xml:space="preserve">                                                           </w:t>
      </w:r>
      <w:r>
        <w:rPr>
          <w:sz w:val="28"/>
          <w:szCs w:val="28"/>
        </w:rPr>
        <w:t xml:space="preserve">ХХХХХХХХХХ </w:t>
      </w:r>
      <w:r>
        <w:rPr>
          <w:rFonts w:ascii="Calibri" w:hAnsi="Calibri" w:cs="Calibri"/>
          <w:sz w:val="22"/>
          <w:szCs w:val="22"/>
        </w:rPr>
        <w:t xml:space="preserve"> </w:t>
      </w:r>
    </w:p>
    <w:p w:rsidR="00003530" w:rsidRDefault="00003530" w:rsidP="00003530">
      <w:pPr>
        <w:pStyle w:val="Default"/>
        <w:rPr>
          <w:rFonts w:ascii="Calibri" w:hAnsi="Calibri" w:cs="Calibri"/>
          <w:sz w:val="22"/>
          <w:szCs w:val="22"/>
        </w:rPr>
      </w:pPr>
    </w:p>
    <w:p w:rsidR="00003530" w:rsidRPr="00255BE9" w:rsidRDefault="00003530" w:rsidP="00255BE9">
      <w:pPr>
        <w:pStyle w:val="Default"/>
        <w:jc w:val="both"/>
        <w:rPr>
          <w:sz w:val="28"/>
          <w:szCs w:val="28"/>
        </w:rPr>
      </w:pPr>
      <w:r w:rsidRPr="00255BE9">
        <w:rPr>
          <w:sz w:val="28"/>
          <w:szCs w:val="28"/>
        </w:rPr>
        <w:t xml:space="preserve">2. Рыночная </w:t>
      </w:r>
      <w:r w:rsidR="00255BE9" w:rsidRPr="00255BE9">
        <w:rPr>
          <w:sz w:val="28"/>
          <w:szCs w:val="28"/>
        </w:rPr>
        <w:t>с</w:t>
      </w:r>
      <w:r w:rsidRPr="00255BE9">
        <w:rPr>
          <w:sz w:val="28"/>
          <w:szCs w:val="28"/>
        </w:rPr>
        <w:t>тоимо</w:t>
      </w:r>
      <w:r w:rsidR="00255BE9" w:rsidRPr="00255BE9">
        <w:rPr>
          <w:sz w:val="28"/>
          <w:szCs w:val="28"/>
        </w:rPr>
        <w:t>с</w:t>
      </w:r>
      <w:r w:rsidRPr="00255BE9">
        <w:rPr>
          <w:sz w:val="28"/>
          <w:szCs w:val="28"/>
        </w:rPr>
        <w:t>ть</w:t>
      </w:r>
      <w:r w:rsidR="00255BE9" w:rsidRPr="00255BE9">
        <w:rPr>
          <w:sz w:val="28"/>
          <w:szCs w:val="28"/>
        </w:rPr>
        <w:t xml:space="preserve"> 52 тонн яйца </w:t>
      </w:r>
      <w:proofErr w:type="spellStart"/>
      <w:r w:rsidR="00255BE9" w:rsidRPr="00255BE9">
        <w:rPr>
          <w:sz w:val="28"/>
          <w:szCs w:val="28"/>
        </w:rPr>
        <w:t>жаброночного</w:t>
      </w:r>
      <w:proofErr w:type="spellEnd"/>
      <w:r w:rsidR="00255BE9" w:rsidRPr="00255BE9">
        <w:rPr>
          <w:sz w:val="28"/>
          <w:szCs w:val="28"/>
        </w:rPr>
        <w:t xml:space="preserve"> рачка Артемия </w:t>
      </w:r>
      <w:proofErr w:type="spellStart"/>
      <w:r w:rsidR="00255BE9" w:rsidRPr="00255BE9">
        <w:rPr>
          <w:sz w:val="28"/>
          <w:szCs w:val="28"/>
        </w:rPr>
        <w:t>Салина</w:t>
      </w:r>
      <w:proofErr w:type="spellEnd"/>
      <w:r w:rsidR="00255BE9" w:rsidRPr="00255BE9">
        <w:rPr>
          <w:sz w:val="28"/>
          <w:szCs w:val="28"/>
        </w:rPr>
        <w:t>, может составлять 28522674 тенге.</w:t>
      </w:r>
    </w:p>
    <w:p w:rsidR="00255BE9" w:rsidRDefault="00255BE9" w:rsidP="00255BE9">
      <w:pPr>
        <w:pStyle w:val="Default"/>
        <w:ind w:firstLine="708"/>
        <w:rPr>
          <w:sz w:val="28"/>
          <w:szCs w:val="28"/>
        </w:rPr>
      </w:pPr>
    </w:p>
    <w:p w:rsidR="00255BE9" w:rsidRDefault="00255BE9" w:rsidP="00255BE9">
      <w:pPr>
        <w:pStyle w:val="Default"/>
        <w:ind w:firstLine="708"/>
        <w:rPr>
          <w:sz w:val="28"/>
          <w:szCs w:val="28"/>
        </w:rPr>
      </w:pPr>
    </w:p>
    <w:p w:rsidR="00255BE9" w:rsidRDefault="00255BE9" w:rsidP="00255BE9">
      <w:pPr>
        <w:pStyle w:val="Default"/>
        <w:ind w:firstLine="708"/>
        <w:rPr>
          <w:rFonts w:ascii="Calibri" w:hAnsi="Calibri" w:cs="Calibri"/>
          <w:sz w:val="22"/>
          <w:szCs w:val="22"/>
        </w:rPr>
      </w:pPr>
      <w:proofErr w:type="gramStart"/>
      <w:r>
        <w:rPr>
          <w:sz w:val="28"/>
          <w:szCs w:val="28"/>
        </w:rPr>
        <w:t xml:space="preserve">Эксперт:   </w:t>
      </w:r>
      <w:proofErr w:type="gramEnd"/>
      <w:r>
        <w:rPr>
          <w:sz w:val="28"/>
          <w:szCs w:val="28"/>
        </w:rPr>
        <w:t xml:space="preserve">                                                           ХХХХХХХХХХ </w:t>
      </w:r>
      <w:r>
        <w:rPr>
          <w:rFonts w:ascii="Calibri" w:hAnsi="Calibri" w:cs="Calibri"/>
          <w:sz w:val="22"/>
          <w:szCs w:val="22"/>
        </w:rPr>
        <w:t xml:space="preserve"> </w:t>
      </w:r>
    </w:p>
    <w:p w:rsidR="00255BE9" w:rsidRPr="00255BE9" w:rsidRDefault="00255BE9" w:rsidP="00255BE9">
      <w:pPr>
        <w:pStyle w:val="Default"/>
        <w:jc w:val="both"/>
        <w:rPr>
          <w:sz w:val="28"/>
          <w:szCs w:val="28"/>
        </w:rPr>
      </w:pPr>
    </w:p>
    <w:p w:rsidR="00C337C4" w:rsidRDefault="00C337C4" w:rsidP="00C337C4">
      <w:pPr>
        <w:pStyle w:val="Default"/>
        <w:pageBreakBefore/>
        <w:rPr>
          <w:color w:val="auto"/>
          <w:sz w:val="28"/>
          <w:szCs w:val="28"/>
        </w:rPr>
      </w:pPr>
      <w:r>
        <w:rPr>
          <w:color w:val="auto"/>
          <w:sz w:val="28"/>
          <w:szCs w:val="28"/>
        </w:rPr>
        <w:lastRenderedPageBreak/>
        <w:t xml:space="preserve">. Рыночная стоимость 52 тонн яйца </w:t>
      </w:r>
      <w:proofErr w:type="spellStart"/>
      <w:r>
        <w:rPr>
          <w:color w:val="auto"/>
          <w:sz w:val="28"/>
          <w:szCs w:val="28"/>
        </w:rPr>
        <w:t>жаброногого</w:t>
      </w:r>
      <w:proofErr w:type="spellEnd"/>
      <w:r>
        <w:rPr>
          <w:color w:val="auto"/>
          <w:sz w:val="28"/>
          <w:szCs w:val="28"/>
        </w:rPr>
        <w:t xml:space="preserve"> рачка Артемия </w:t>
      </w:r>
      <w:proofErr w:type="spellStart"/>
      <w:r>
        <w:rPr>
          <w:color w:val="auto"/>
          <w:sz w:val="28"/>
          <w:szCs w:val="28"/>
        </w:rPr>
        <w:t>Салина</w:t>
      </w:r>
      <w:proofErr w:type="spellEnd"/>
      <w:r>
        <w:rPr>
          <w:color w:val="auto"/>
          <w:sz w:val="28"/>
          <w:szCs w:val="28"/>
        </w:rPr>
        <w:t xml:space="preserve">, может составлять 28522674 тенге. </w:t>
      </w:r>
    </w:p>
    <w:p w:rsidR="00F979E6" w:rsidRDefault="00C337C4" w:rsidP="00C337C4">
      <w:pPr>
        <w:shd w:val="clear" w:color="auto" w:fill="FFFFFF"/>
        <w:spacing w:after="0" w:line="240" w:lineRule="auto"/>
        <w:ind w:right="-2" w:firstLine="708"/>
        <w:jc w:val="both"/>
        <w:rPr>
          <w:rFonts w:ascii="Times New Roman" w:hAnsi="Times New Roman"/>
          <w:b/>
          <w:sz w:val="28"/>
          <w:szCs w:val="28"/>
        </w:rPr>
      </w:pPr>
      <w:r>
        <w:rPr>
          <w:sz w:val="28"/>
          <w:szCs w:val="28"/>
        </w:rPr>
        <w:t>Эксперт: ХХХХХХХХХХ</w:t>
      </w:r>
    </w:p>
    <w:p w:rsidR="00F979E6" w:rsidRDefault="00F979E6" w:rsidP="00F979E6">
      <w:pPr>
        <w:ind w:firstLine="708"/>
        <w:rPr>
          <w:rFonts w:ascii="Times New Roman" w:hAnsi="Times New Roman"/>
          <w:b/>
          <w:sz w:val="28"/>
          <w:szCs w:val="28"/>
        </w:rPr>
      </w:pPr>
    </w:p>
    <w:p w:rsidR="00F979E6" w:rsidRPr="0080286C" w:rsidRDefault="00F979E6" w:rsidP="00F979E6">
      <w:pPr>
        <w:shd w:val="clear" w:color="auto" w:fill="FFFFFF"/>
        <w:spacing w:after="0" w:line="240" w:lineRule="auto"/>
        <w:ind w:right="-2" w:firstLine="708"/>
        <w:jc w:val="both"/>
        <w:rPr>
          <w:rFonts w:ascii="Times New Roman" w:hAnsi="Times New Roman"/>
          <w:spacing w:val="-5"/>
          <w:sz w:val="28"/>
          <w:szCs w:val="28"/>
        </w:rPr>
      </w:pPr>
    </w:p>
    <w:p w:rsidR="00F979E6" w:rsidRDefault="00F979E6" w:rsidP="00F979E6">
      <w:pPr>
        <w:shd w:val="clear" w:color="auto" w:fill="FFFFFF"/>
        <w:spacing w:after="0" w:line="240" w:lineRule="auto"/>
        <w:ind w:right="-2" w:firstLine="708"/>
        <w:jc w:val="both"/>
        <w:rPr>
          <w:rFonts w:ascii="Times New Roman" w:hAnsi="Times New Roman"/>
          <w:spacing w:val="-5"/>
          <w:sz w:val="28"/>
          <w:szCs w:val="28"/>
        </w:rPr>
      </w:pPr>
    </w:p>
    <w:p w:rsidR="004F2CF4" w:rsidRDefault="004F2CF4" w:rsidP="004F2CF4">
      <w:pPr>
        <w:spacing w:before="100" w:beforeAutospacing="1" w:after="100" w:afterAutospacing="1" w:line="240" w:lineRule="auto"/>
        <w:ind w:left="360"/>
        <w:jc w:val="center"/>
        <w:rPr>
          <w:rFonts w:ascii="Times New Roman" w:hAnsi="Times New Roman"/>
          <w:b/>
          <w:bCs/>
          <w:sz w:val="28"/>
          <w:szCs w:val="28"/>
        </w:rPr>
      </w:pPr>
    </w:p>
    <w:p w:rsidR="004F2CF4" w:rsidRPr="004F2CF4" w:rsidRDefault="004F2CF4" w:rsidP="004F2CF4">
      <w:pPr>
        <w:spacing w:before="100" w:beforeAutospacing="1" w:after="100" w:afterAutospacing="1" w:line="240" w:lineRule="auto"/>
        <w:ind w:left="360"/>
        <w:jc w:val="center"/>
        <w:rPr>
          <w:rFonts w:ascii="Times New Roman" w:eastAsia="Times New Roman" w:hAnsi="Times New Roman"/>
          <w:sz w:val="28"/>
          <w:szCs w:val="28"/>
          <w:lang w:eastAsia="ru-RU"/>
        </w:rPr>
      </w:pPr>
    </w:p>
    <w:p w:rsidR="006E57E6" w:rsidRPr="0098243B" w:rsidRDefault="006E57E6" w:rsidP="0098243B">
      <w:pPr>
        <w:jc w:val="both"/>
        <w:rPr>
          <w:rFonts w:ascii="Times New Roman" w:hAnsi="Times New Roman"/>
          <w:sz w:val="28"/>
          <w:szCs w:val="28"/>
        </w:rPr>
      </w:pPr>
    </w:p>
    <w:p w:rsidR="00065200" w:rsidRPr="0098243B" w:rsidRDefault="00065200" w:rsidP="0098243B">
      <w:pPr>
        <w:jc w:val="both"/>
        <w:rPr>
          <w:rFonts w:ascii="Times New Roman" w:hAnsi="Times New Roman"/>
          <w:sz w:val="28"/>
          <w:szCs w:val="28"/>
        </w:rPr>
      </w:pPr>
    </w:p>
    <w:sectPr w:rsidR="00065200" w:rsidRPr="0098243B" w:rsidSect="00C2133F">
      <w:footerReference w:type="even" r:id="rId7"/>
      <w:footerReference w:type="default" r:id="rId8"/>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6D9" w:rsidRDefault="000B26D9" w:rsidP="00C2133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91BF8">
      <w:rPr>
        <w:rStyle w:val="aa"/>
        <w:noProof/>
      </w:rPr>
      <w:t>12</w:t>
    </w:r>
    <w:r>
      <w:rPr>
        <w:rStyle w:val="aa"/>
      </w:rPr>
      <w:fldChar w:fldCharType="end"/>
    </w:r>
  </w:p>
  <w:p w:rsidR="000B26D9" w:rsidRDefault="000B26D9" w:rsidP="00C2133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6D9" w:rsidRDefault="000B26D9" w:rsidP="00C2133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63BFF">
      <w:rPr>
        <w:rStyle w:val="aa"/>
        <w:noProof/>
      </w:rPr>
      <w:t>22</w:t>
    </w:r>
    <w:r>
      <w:rPr>
        <w:rStyle w:val="aa"/>
      </w:rPr>
      <w:fldChar w:fldCharType="end"/>
    </w:r>
  </w:p>
  <w:p w:rsidR="000B26D9" w:rsidRDefault="000B26D9" w:rsidP="00C2133F">
    <w:pPr>
      <w:pStyle w:val="a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FD70A8"/>
    <w:multiLevelType w:val="hybridMultilevel"/>
    <w:tmpl w:val="46B045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90F34"/>
    <w:multiLevelType w:val="hybridMultilevel"/>
    <w:tmpl w:val="E0666334"/>
    <w:lvl w:ilvl="0" w:tplc="A52868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53D078A"/>
    <w:multiLevelType w:val="hybridMultilevel"/>
    <w:tmpl w:val="B66CF4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DD21ECB"/>
    <w:multiLevelType w:val="singleLevel"/>
    <w:tmpl w:val="072A59A0"/>
    <w:lvl w:ilvl="0">
      <w:start w:val="4"/>
      <w:numFmt w:val="bullet"/>
      <w:lvlText w:val="—"/>
      <w:lvlJc w:val="left"/>
      <w:pPr>
        <w:tabs>
          <w:tab w:val="num" w:pos="360"/>
        </w:tabs>
        <w:ind w:left="360" w:hanging="360"/>
      </w:pPr>
      <w:rPr>
        <w:rFonts w:hint="default"/>
      </w:rPr>
    </w:lvl>
  </w:abstractNum>
  <w:abstractNum w:abstractNumId="5" w15:restartNumberingAfterBreak="0">
    <w:nsid w:val="3C43208B"/>
    <w:multiLevelType w:val="hybridMultilevel"/>
    <w:tmpl w:val="462801A8"/>
    <w:lvl w:ilvl="0" w:tplc="CC6CF172">
      <w:start w:val="3"/>
      <w:numFmt w:val="decimal"/>
      <w:lvlText w:val="%1."/>
      <w:lvlJc w:val="left"/>
      <w:pPr>
        <w:tabs>
          <w:tab w:val="num" w:pos="720"/>
        </w:tabs>
        <w:ind w:left="720" w:hanging="360"/>
      </w:pPr>
      <w:rPr>
        <w:rFonts w:hint="default"/>
        <w:sz w:val="27"/>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3FB408B"/>
    <w:multiLevelType w:val="hybridMultilevel"/>
    <w:tmpl w:val="137CE3E2"/>
    <w:lvl w:ilvl="0" w:tplc="47A023EA">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46C95FB2"/>
    <w:multiLevelType w:val="hybridMultilevel"/>
    <w:tmpl w:val="E0E429C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47BE020F"/>
    <w:multiLevelType w:val="multilevel"/>
    <w:tmpl w:val="645E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D87CC1"/>
    <w:multiLevelType w:val="hybridMultilevel"/>
    <w:tmpl w:val="9648D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993D22"/>
    <w:multiLevelType w:val="hybridMultilevel"/>
    <w:tmpl w:val="E5FEF51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68EF5C07"/>
    <w:multiLevelType w:val="hybridMultilevel"/>
    <w:tmpl w:val="66E272A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6DF8058B"/>
    <w:multiLevelType w:val="hybridMultilevel"/>
    <w:tmpl w:val="B3566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CB7187"/>
    <w:multiLevelType w:val="hybridMultilevel"/>
    <w:tmpl w:val="A6D611DA"/>
    <w:lvl w:ilvl="0" w:tplc="1BB2E436">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10"/>
  </w:num>
  <w:num w:numId="2">
    <w:abstractNumId w:val="13"/>
  </w:num>
  <w:num w:numId="3">
    <w:abstractNumId w:val="3"/>
  </w:num>
  <w:num w:numId="4">
    <w:abstractNumId w:val="12"/>
  </w:num>
  <w:num w:numId="5">
    <w:abstractNumId w:val="9"/>
  </w:num>
  <w:num w:numId="6">
    <w:abstractNumId w:val="7"/>
  </w:num>
  <w:num w:numId="7">
    <w:abstractNumId w:val="2"/>
  </w:num>
  <w:num w:numId="8">
    <w:abstractNumId w:val="4"/>
  </w:num>
  <w:num w:numId="9">
    <w:abstractNumId w:val="11"/>
  </w:num>
  <w:num w:numId="10">
    <w:abstractNumId w:val="8"/>
  </w:num>
  <w:num w:numId="11">
    <w:abstractNumId w:val="5"/>
  </w:num>
  <w:num w:numId="12">
    <w:abstractNumId w:val="1"/>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9F"/>
    <w:rsid w:val="00003530"/>
    <w:rsid w:val="00021EC4"/>
    <w:rsid w:val="00065200"/>
    <w:rsid w:val="000B26D9"/>
    <w:rsid w:val="0021041E"/>
    <w:rsid w:val="00255BE9"/>
    <w:rsid w:val="00347D17"/>
    <w:rsid w:val="00391BF8"/>
    <w:rsid w:val="004F2CF4"/>
    <w:rsid w:val="0058459F"/>
    <w:rsid w:val="005F238A"/>
    <w:rsid w:val="006E57E6"/>
    <w:rsid w:val="007D00B8"/>
    <w:rsid w:val="0098243B"/>
    <w:rsid w:val="00A35DBA"/>
    <w:rsid w:val="00C2133F"/>
    <w:rsid w:val="00C337C4"/>
    <w:rsid w:val="00C54B42"/>
    <w:rsid w:val="00C75076"/>
    <w:rsid w:val="00D93986"/>
    <w:rsid w:val="00DB7B4A"/>
    <w:rsid w:val="00DF0FCC"/>
    <w:rsid w:val="00E63BFF"/>
    <w:rsid w:val="00E9205F"/>
    <w:rsid w:val="00F9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943A4-E802-4674-A1F0-EF60C644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7E6"/>
    <w:pPr>
      <w:spacing w:after="200" w:line="276" w:lineRule="auto"/>
    </w:pPr>
    <w:rPr>
      <w:rFonts w:ascii="Calibri" w:eastAsia="Calibri" w:hAnsi="Calibri" w:cs="Times New Roman"/>
    </w:rPr>
  </w:style>
  <w:style w:type="paragraph" w:styleId="3">
    <w:name w:val="heading 3"/>
    <w:basedOn w:val="a"/>
    <w:link w:val="30"/>
    <w:qFormat/>
    <w:rsid w:val="006E57E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E57E6"/>
    <w:rPr>
      <w:rFonts w:ascii="Times New Roman" w:eastAsia="Times New Roman" w:hAnsi="Times New Roman" w:cs="Times New Roman"/>
      <w:b/>
      <w:bCs/>
      <w:sz w:val="27"/>
      <w:szCs w:val="27"/>
      <w:lang w:eastAsia="ru-RU"/>
    </w:rPr>
  </w:style>
  <w:style w:type="paragraph" w:styleId="a3">
    <w:name w:val="Body Text Indent"/>
    <w:basedOn w:val="a"/>
    <w:link w:val="a4"/>
    <w:uiPriority w:val="99"/>
    <w:unhideWhenUsed/>
    <w:rsid w:val="006E57E6"/>
    <w:pPr>
      <w:spacing w:after="120"/>
      <w:ind w:left="283"/>
    </w:pPr>
    <w:rPr>
      <w:lang w:val="x-none"/>
    </w:rPr>
  </w:style>
  <w:style w:type="character" w:customStyle="1" w:styleId="a4">
    <w:name w:val="Основной текст с отступом Знак"/>
    <w:basedOn w:val="a0"/>
    <w:link w:val="a3"/>
    <w:uiPriority w:val="99"/>
    <w:rsid w:val="006E57E6"/>
    <w:rPr>
      <w:rFonts w:ascii="Calibri" w:eastAsia="Calibri" w:hAnsi="Calibri" w:cs="Times New Roman"/>
      <w:lang w:val="x-none"/>
    </w:rPr>
  </w:style>
  <w:style w:type="character" w:styleId="a5">
    <w:name w:val="Hyperlink"/>
    <w:rsid w:val="006E57E6"/>
    <w:rPr>
      <w:color w:val="0000FF"/>
      <w:u w:val="single"/>
    </w:rPr>
  </w:style>
  <w:style w:type="paragraph" w:styleId="a6">
    <w:name w:val="Normal (Web)"/>
    <w:basedOn w:val="a"/>
    <w:uiPriority w:val="99"/>
    <w:rsid w:val="006E57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kstob">
    <w:name w:val="tekstob"/>
    <w:basedOn w:val="a"/>
    <w:rsid w:val="006E57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a"/>
    <w:rsid w:val="006E57E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6E57E6"/>
    <w:rPr>
      <w:b/>
      <w:bCs/>
    </w:rPr>
  </w:style>
  <w:style w:type="paragraph" w:styleId="a8">
    <w:name w:val="footer"/>
    <w:basedOn w:val="a"/>
    <w:link w:val="a9"/>
    <w:rsid w:val="006E57E6"/>
    <w:pPr>
      <w:tabs>
        <w:tab w:val="center" w:pos="4677"/>
        <w:tab w:val="right" w:pos="9355"/>
      </w:tabs>
    </w:pPr>
  </w:style>
  <w:style w:type="character" w:customStyle="1" w:styleId="a9">
    <w:name w:val="Нижний колонтитул Знак"/>
    <w:basedOn w:val="a0"/>
    <w:link w:val="a8"/>
    <w:rsid w:val="006E57E6"/>
    <w:rPr>
      <w:rFonts w:ascii="Calibri" w:eastAsia="Calibri" w:hAnsi="Calibri" w:cs="Times New Roman"/>
    </w:rPr>
  </w:style>
  <w:style w:type="character" w:styleId="aa">
    <w:name w:val="page number"/>
    <w:basedOn w:val="a0"/>
    <w:rsid w:val="006E57E6"/>
  </w:style>
  <w:style w:type="character" w:customStyle="1" w:styleId="s0">
    <w:name w:val="s0"/>
    <w:basedOn w:val="a0"/>
    <w:rsid w:val="006E57E6"/>
  </w:style>
  <w:style w:type="paragraph" w:customStyle="1" w:styleId="j13">
    <w:name w:val="j13"/>
    <w:basedOn w:val="a"/>
    <w:rsid w:val="006E57E6"/>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 Spacing"/>
    <w:link w:val="ac"/>
    <w:qFormat/>
    <w:rsid w:val="006E57E6"/>
    <w:pPr>
      <w:spacing w:after="0" w:line="240" w:lineRule="auto"/>
    </w:pPr>
    <w:rPr>
      <w:rFonts w:ascii="Arial" w:eastAsia="Times New Roman" w:hAnsi="Arial" w:cs="Times New Roman"/>
      <w:lang w:eastAsia="ru-RU"/>
    </w:rPr>
  </w:style>
  <w:style w:type="character" w:customStyle="1" w:styleId="ac">
    <w:name w:val="Без интервала Знак"/>
    <w:link w:val="ab"/>
    <w:rsid w:val="006E57E6"/>
    <w:rPr>
      <w:rFonts w:ascii="Arial" w:eastAsia="Times New Roman" w:hAnsi="Arial" w:cs="Times New Roman"/>
      <w:lang w:eastAsia="ru-RU"/>
    </w:rPr>
  </w:style>
  <w:style w:type="paragraph" w:customStyle="1" w:styleId="31">
    <w:name w:val="Основной текст 31"/>
    <w:basedOn w:val="a"/>
    <w:rsid w:val="006E57E6"/>
    <w:pPr>
      <w:widowControl w:val="0"/>
      <w:spacing w:after="120" w:line="240" w:lineRule="auto"/>
      <w:ind w:left="283"/>
    </w:pPr>
    <w:rPr>
      <w:rFonts w:ascii="Times New Roman" w:eastAsia="Times New Roman" w:hAnsi="Times New Roman"/>
      <w:sz w:val="24"/>
      <w:szCs w:val="20"/>
      <w:lang w:eastAsia="ru-RU"/>
    </w:rPr>
  </w:style>
  <w:style w:type="paragraph" w:customStyle="1" w:styleId="Default">
    <w:name w:val="Default"/>
    <w:rsid w:val="00E9205F"/>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A35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tai-partner@mail.ru" TargetMode="External"/><Relationship Id="rId5" Type="http://schemas.openxmlformats.org/officeDocument/2006/relationships/hyperlink" Target="http://www.adilet.zan.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5673</Words>
  <Characters>32338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2020-11-16T10:31:00Z</dcterms:created>
  <dcterms:modified xsi:type="dcterms:W3CDTF">2020-11-16T11:18:00Z</dcterms:modified>
</cp:coreProperties>
</file>