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0A" w:rsidRPr="005E1F0A" w:rsidRDefault="005E1F0A" w:rsidP="005E1F0A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</w:t>
      </w:r>
      <w:r w:rsidRPr="005E1F0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5E1F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ЮСТИЦИИ РЕСПУБЛИКИ КАЗАХСТАН </w:t>
      </w:r>
    </w:p>
    <w:p w:rsidR="005E1F0A" w:rsidRPr="005E1F0A" w:rsidRDefault="005E1F0A" w:rsidP="005E1F0A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b/>
          <w:color w:val="000000"/>
          <w:sz w:val="28"/>
          <w:szCs w:val="28"/>
        </w:rPr>
        <w:t>РГКП</w:t>
      </w:r>
      <w:r w:rsidRPr="005E1F0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«</w:t>
      </w:r>
      <w:r w:rsidRPr="005E1F0A">
        <w:rPr>
          <w:rFonts w:ascii="Times New Roman" w:hAnsi="Times New Roman" w:cs="Times New Roman"/>
          <w:b/>
          <w:color w:val="000000"/>
          <w:sz w:val="28"/>
          <w:szCs w:val="28"/>
        </w:rPr>
        <w:t>ЦЕНТР СУДЕБНЫХ ЭКСПЕРТИЗ»</w:t>
      </w: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_GoBack"/>
      <w:bookmarkEnd w:id="0"/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b/>
          <w:color w:val="000000"/>
          <w:sz w:val="28"/>
          <w:szCs w:val="28"/>
        </w:rPr>
        <w:t>МЕТОДИКА</w:t>
      </w:r>
    </w:p>
    <w:p w:rsidR="005E1F0A" w:rsidRPr="005E1F0A" w:rsidRDefault="005E1F0A" w:rsidP="005E1F0A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ОПРЕДЕЛЕНИЮ </w:t>
      </w:r>
      <w:r w:rsidRPr="005E1F0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ВИДОВ, ОБЪЕМОВ И </w:t>
      </w:r>
      <w:r w:rsidRPr="005E1F0A">
        <w:rPr>
          <w:rFonts w:ascii="Times New Roman" w:hAnsi="Times New Roman" w:cs="Times New Roman"/>
          <w:b/>
          <w:color w:val="000000"/>
          <w:sz w:val="28"/>
          <w:szCs w:val="28"/>
        </w:rPr>
        <w:t>СТОИМОСТИ СТРОИТЕЛЬНО-МОНТАЖНЫХ РАБОТ ПО ЗАВЕРШЕННОМУ СТРОИТЕЛЬСТВУ ЗДАНИЙ И СООРУЖЕНИЙ</w:t>
      </w:r>
    </w:p>
    <w:p w:rsidR="005E1F0A" w:rsidRPr="005E1F0A" w:rsidRDefault="005E1F0A" w:rsidP="005E1F0A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1F0A" w:rsidRPr="005E1F0A" w:rsidRDefault="005E1F0A" w:rsidP="005E1F0A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E1F0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Шифр 11.1-11.2</w:t>
      </w:r>
    </w:p>
    <w:p w:rsidR="005E1F0A" w:rsidRPr="005E1F0A" w:rsidRDefault="005E1F0A" w:rsidP="005E1F0A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E1F0A" w:rsidRPr="005E1F0A" w:rsidRDefault="005E1F0A" w:rsidP="005E1F0A">
      <w:pPr>
        <w:pStyle w:val="22"/>
        <w:shd w:val="clear" w:color="auto" w:fill="auto"/>
        <w:spacing w:line="240" w:lineRule="auto"/>
        <w:ind w:left="3540" w:firstLine="708"/>
        <w:jc w:val="left"/>
        <w:rPr>
          <w:rFonts w:ascii="Times New Roman" w:hAnsi="Times New Roman" w:cs="Times New Roman"/>
          <w:color w:val="000000"/>
          <w:sz w:val="28"/>
          <w:szCs w:val="28"/>
        </w:rPr>
        <w:sectPr w:rsidR="005E1F0A" w:rsidRPr="005E1F0A" w:rsidSect="0063236A">
          <w:footerReference w:type="default" r:id="rId5"/>
          <w:pgSz w:w="11906" w:h="16838"/>
          <w:pgMar w:top="1134" w:right="907" w:bottom="1134" w:left="1361" w:header="709" w:footer="709" w:gutter="0"/>
          <w:cols w:space="708"/>
          <w:docGrid w:linePitch="360"/>
        </w:sect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Астана, 201</w:t>
      </w:r>
      <w:r w:rsidRPr="005E1F0A">
        <w:rPr>
          <w:rFonts w:ascii="Times New Roman" w:hAnsi="Times New Roman" w:cs="Times New Roman"/>
          <w:color w:val="000000"/>
          <w:sz w:val="28"/>
          <w:szCs w:val="28"/>
          <w:lang w:val="kk-KZ"/>
        </w:rPr>
        <w:t>8</w:t>
      </w:r>
    </w:p>
    <w:p w:rsidR="005E1F0A" w:rsidRPr="005E1F0A" w:rsidRDefault="005E1F0A" w:rsidP="005E1F0A">
      <w:pPr>
        <w:pStyle w:val="22"/>
        <w:shd w:val="clear" w:color="auto" w:fill="auto"/>
        <w:spacing w:line="240" w:lineRule="auto"/>
        <w:ind w:left="3540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 методики</w:t>
      </w:r>
    </w:p>
    <w:p w:rsidR="005E1F0A" w:rsidRPr="005E1F0A" w:rsidRDefault="005E1F0A" w:rsidP="005E1F0A">
      <w:pPr>
        <w:pStyle w:val="22"/>
        <w:shd w:val="clear" w:color="auto" w:fill="auto"/>
        <w:spacing w:line="240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5E1F0A" w:rsidRPr="005E1F0A" w:rsidTr="005E1F0A">
        <w:tc>
          <w:tcPr>
            <w:tcW w:w="3823" w:type="dxa"/>
            <w:shd w:val="clear" w:color="auto" w:fill="auto"/>
          </w:tcPr>
          <w:p w:rsidR="005E1F0A" w:rsidRPr="005E1F0A" w:rsidRDefault="005E1F0A" w:rsidP="005F24FC">
            <w:pPr>
              <w:pStyle w:val="22"/>
              <w:numPr>
                <w:ilvl w:val="0"/>
                <w:numId w:val="5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805" w:type="dxa"/>
            <w:shd w:val="clear" w:color="auto" w:fill="auto"/>
          </w:tcPr>
          <w:p w:rsidR="005E1F0A" w:rsidRPr="005E1F0A" w:rsidRDefault="005E1F0A" w:rsidP="005F24FC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Методика, определение видов, объемов и стоимости строительно-монтажных работ по завершенному строительству зданий и сооружений</w:t>
            </w:r>
          </w:p>
        </w:tc>
      </w:tr>
      <w:tr w:rsidR="005E1F0A" w:rsidRPr="005E1F0A" w:rsidTr="005E1F0A">
        <w:tc>
          <w:tcPr>
            <w:tcW w:w="3823" w:type="dxa"/>
            <w:shd w:val="clear" w:color="auto" w:fill="auto"/>
          </w:tcPr>
          <w:p w:rsidR="005E1F0A" w:rsidRPr="005E1F0A" w:rsidRDefault="005E1F0A" w:rsidP="005F24FC">
            <w:pPr>
              <w:pStyle w:val="22"/>
              <w:numPr>
                <w:ilvl w:val="0"/>
                <w:numId w:val="5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Шифр специальности </w:t>
            </w:r>
          </w:p>
        </w:tc>
        <w:tc>
          <w:tcPr>
            <w:tcW w:w="5805" w:type="dxa"/>
            <w:shd w:val="clear" w:color="auto" w:fill="auto"/>
          </w:tcPr>
          <w:p w:rsidR="005E1F0A" w:rsidRPr="005E1F0A" w:rsidRDefault="005E1F0A" w:rsidP="005F24FC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11.1, 11.2</w:t>
            </w:r>
          </w:p>
        </w:tc>
      </w:tr>
      <w:tr w:rsidR="005E1F0A" w:rsidRPr="005E1F0A" w:rsidTr="005E1F0A">
        <w:tc>
          <w:tcPr>
            <w:tcW w:w="3823" w:type="dxa"/>
            <w:shd w:val="clear" w:color="auto" w:fill="auto"/>
          </w:tcPr>
          <w:p w:rsidR="005E1F0A" w:rsidRPr="005E1F0A" w:rsidRDefault="005E1F0A" w:rsidP="005F24FC">
            <w:pPr>
              <w:pStyle w:val="22"/>
              <w:numPr>
                <w:ilvl w:val="0"/>
                <w:numId w:val="5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подготовлена</w:t>
            </w:r>
          </w:p>
        </w:tc>
        <w:tc>
          <w:tcPr>
            <w:tcW w:w="5805" w:type="dxa"/>
            <w:shd w:val="clear" w:color="auto" w:fill="auto"/>
          </w:tcPr>
          <w:p w:rsidR="005E1F0A" w:rsidRPr="005E1F0A" w:rsidRDefault="005E1F0A" w:rsidP="005F24FC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Тлегенова</w:t>
            </w:r>
            <w:proofErr w:type="spellEnd"/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Гульсум</w:t>
            </w:r>
            <w:proofErr w:type="spellEnd"/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Серикбаевна</w:t>
            </w:r>
            <w:proofErr w:type="spellEnd"/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главный эксперт ИСЭ по г. Астана, </w:t>
            </w:r>
            <w:proofErr w:type="spellStart"/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Жолдаспаева</w:t>
            </w:r>
            <w:proofErr w:type="spellEnd"/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Майдан </w:t>
            </w:r>
            <w:proofErr w:type="spellStart"/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Дакеновна</w:t>
            </w:r>
            <w:proofErr w:type="spellEnd"/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судебный эксперт на основании ГСЛ-14011726 от 29.07.2014 года, заявление №20025 от 11.09.2018 года, приказ </w:t>
            </w:r>
            <w:proofErr w:type="spellStart"/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зам.министра</w:t>
            </w:r>
            <w:proofErr w:type="spellEnd"/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юстиции №1399 от 14.09.2018 года.</w:t>
            </w:r>
          </w:p>
        </w:tc>
      </w:tr>
      <w:tr w:rsidR="005E1F0A" w:rsidRPr="005E1F0A" w:rsidTr="005E1F0A">
        <w:tc>
          <w:tcPr>
            <w:tcW w:w="3823" w:type="dxa"/>
            <w:shd w:val="clear" w:color="auto" w:fill="auto"/>
          </w:tcPr>
          <w:p w:rsidR="005E1F0A" w:rsidRPr="005E1F0A" w:rsidRDefault="005E1F0A" w:rsidP="005F24FC">
            <w:pPr>
              <w:pStyle w:val="22"/>
              <w:numPr>
                <w:ilvl w:val="0"/>
                <w:numId w:val="5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Сущность методики</w:t>
            </w:r>
          </w:p>
        </w:tc>
        <w:tc>
          <w:tcPr>
            <w:tcW w:w="5805" w:type="dxa"/>
            <w:shd w:val="clear" w:color="auto" w:fill="auto"/>
          </w:tcPr>
          <w:p w:rsidR="005E1F0A" w:rsidRPr="005E1F0A" w:rsidRDefault="005E1F0A" w:rsidP="005F24FC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исследований по вопросам, разрешения которых требует специальных научных знаний в области строительства и установление фактов, имеющих значение для судебного разбирательства</w:t>
            </w:r>
          </w:p>
        </w:tc>
      </w:tr>
      <w:tr w:rsidR="005E1F0A" w:rsidRPr="005E1F0A" w:rsidTr="005E1F0A">
        <w:tc>
          <w:tcPr>
            <w:tcW w:w="3823" w:type="dxa"/>
            <w:shd w:val="clear" w:color="auto" w:fill="auto"/>
          </w:tcPr>
          <w:p w:rsidR="005E1F0A" w:rsidRPr="005E1F0A" w:rsidRDefault="005E1F0A" w:rsidP="005F24FC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 Экспертные задачи, решаемые методикой</w:t>
            </w:r>
          </w:p>
        </w:tc>
        <w:tc>
          <w:tcPr>
            <w:tcW w:w="5805" w:type="dxa"/>
            <w:shd w:val="clear" w:color="auto" w:fill="auto"/>
          </w:tcPr>
          <w:p w:rsidR="005E1F0A" w:rsidRPr="005E1F0A" w:rsidRDefault="005E1F0A" w:rsidP="005F24FC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видов, объемов и стоимости строительно-монтажных работ по завершенному строительству зданий и сооружений</w:t>
            </w:r>
          </w:p>
        </w:tc>
      </w:tr>
      <w:tr w:rsidR="005E1F0A" w:rsidRPr="005E1F0A" w:rsidTr="005E1F0A">
        <w:tc>
          <w:tcPr>
            <w:tcW w:w="3823" w:type="dxa"/>
            <w:shd w:val="clear" w:color="auto" w:fill="auto"/>
          </w:tcPr>
          <w:p w:rsidR="005E1F0A" w:rsidRPr="005E1F0A" w:rsidRDefault="005E1F0A" w:rsidP="005F24FC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 Объекты исследования</w:t>
            </w:r>
          </w:p>
        </w:tc>
        <w:tc>
          <w:tcPr>
            <w:tcW w:w="5805" w:type="dxa"/>
            <w:shd w:val="clear" w:color="auto" w:fill="auto"/>
          </w:tcPr>
          <w:p w:rsidR="005E1F0A" w:rsidRPr="005E1F0A" w:rsidRDefault="005E1F0A" w:rsidP="005F24FC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 уголовного, гражданского дела, строительные объекты, строительно-техническая документация, акты контрольных обмеров, акты приемки и обследования работ.</w:t>
            </w:r>
          </w:p>
        </w:tc>
      </w:tr>
      <w:tr w:rsidR="005E1F0A" w:rsidRPr="005E1F0A" w:rsidTr="005E1F0A">
        <w:tc>
          <w:tcPr>
            <w:tcW w:w="3823" w:type="dxa"/>
            <w:shd w:val="clear" w:color="auto" w:fill="auto"/>
          </w:tcPr>
          <w:p w:rsidR="005E1F0A" w:rsidRPr="005E1F0A" w:rsidRDefault="005E1F0A" w:rsidP="005F24FC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 Методы исследования</w:t>
            </w:r>
          </w:p>
        </w:tc>
        <w:tc>
          <w:tcPr>
            <w:tcW w:w="5805" w:type="dxa"/>
            <w:shd w:val="clear" w:color="auto" w:fill="auto"/>
          </w:tcPr>
          <w:p w:rsidR="005E1F0A" w:rsidRPr="005E1F0A" w:rsidRDefault="005E1F0A" w:rsidP="005F24FC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1.Синтез</w:t>
            </w:r>
          </w:p>
          <w:p w:rsidR="005E1F0A" w:rsidRPr="005E1F0A" w:rsidRDefault="005E1F0A" w:rsidP="005F24FC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2.Индукция</w:t>
            </w:r>
          </w:p>
          <w:p w:rsidR="005E1F0A" w:rsidRPr="005E1F0A" w:rsidRDefault="005E1F0A" w:rsidP="005F24FC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Дедукция</w:t>
            </w:r>
          </w:p>
          <w:p w:rsidR="005E1F0A" w:rsidRPr="005E1F0A" w:rsidRDefault="005E1F0A" w:rsidP="005F24FC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Конкретизация</w:t>
            </w:r>
          </w:p>
          <w:p w:rsidR="005E1F0A" w:rsidRPr="005E1F0A" w:rsidRDefault="005E1F0A" w:rsidP="005F24FC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Системный анализ</w:t>
            </w:r>
          </w:p>
          <w:p w:rsidR="005E1F0A" w:rsidRPr="005E1F0A" w:rsidRDefault="005E1F0A" w:rsidP="005F24FC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Натурное исследование</w:t>
            </w:r>
          </w:p>
          <w:p w:rsidR="005E1F0A" w:rsidRPr="005E1F0A" w:rsidRDefault="005E1F0A" w:rsidP="005F24FC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Экономико-математический метод</w:t>
            </w:r>
          </w:p>
        </w:tc>
      </w:tr>
      <w:tr w:rsidR="005E1F0A" w:rsidRPr="005E1F0A" w:rsidTr="005E1F0A">
        <w:tc>
          <w:tcPr>
            <w:tcW w:w="3823" w:type="dxa"/>
            <w:shd w:val="clear" w:color="auto" w:fill="auto"/>
          </w:tcPr>
          <w:p w:rsidR="005E1F0A" w:rsidRPr="005E1F0A" w:rsidRDefault="005E1F0A" w:rsidP="005F24FC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 Краткое поэтапное описание методики</w:t>
            </w:r>
          </w:p>
        </w:tc>
        <w:tc>
          <w:tcPr>
            <w:tcW w:w="5805" w:type="dxa"/>
            <w:shd w:val="clear" w:color="auto" w:fill="auto"/>
          </w:tcPr>
          <w:p w:rsidR="005E1F0A" w:rsidRPr="005E1F0A" w:rsidRDefault="005E1F0A" w:rsidP="005F24FC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Изучение материалов дела</w:t>
            </w:r>
          </w:p>
          <w:p w:rsidR="005E1F0A" w:rsidRPr="005E1F0A" w:rsidRDefault="005E1F0A" w:rsidP="005F24FC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Изучение содержание документов</w:t>
            </w:r>
          </w:p>
          <w:p w:rsidR="005E1F0A" w:rsidRPr="005E1F0A" w:rsidRDefault="005E1F0A" w:rsidP="005F24FC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Исследование технической</w:t>
            </w:r>
          </w:p>
          <w:p w:rsidR="005E1F0A" w:rsidRPr="005E1F0A" w:rsidRDefault="005E1F0A" w:rsidP="005F24FC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документации.</w:t>
            </w:r>
          </w:p>
          <w:p w:rsidR="005E1F0A" w:rsidRPr="005E1F0A" w:rsidRDefault="005E1F0A" w:rsidP="005F24FC">
            <w:pPr>
              <w:pStyle w:val="22"/>
              <w:numPr>
                <w:ilvl w:val="0"/>
                <w:numId w:val="6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Осмотр объектов строительства</w:t>
            </w:r>
          </w:p>
          <w:p w:rsidR="005E1F0A" w:rsidRPr="005E1F0A" w:rsidRDefault="005E1F0A" w:rsidP="005F24FC">
            <w:pPr>
              <w:pStyle w:val="22"/>
              <w:numPr>
                <w:ilvl w:val="0"/>
                <w:numId w:val="6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видов и объемов выполненных работ.</w:t>
            </w:r>
          </w:p>
          <w:p w:rsidR="005E1F0A" w:rsidRPr="005E1F0A" w:rsidRDefault="005E1F0A" w:rsidP="005F24FC">
            <w:pPr>
              <w:pStyle w:val="22"/>
              <w:numPr>
                <w:ilvl w:val="0"/>
                <w:numId w:val="6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стоимости.</w:t>
            </w:r>
          </w:p>
          <w:p w:rsidR="005E1F0A" w:rsidRPr="005E1F0A" w:rsidRDefault="005E1F0A" w:rsidP="005F24FC">
            <w:pPr>
              <w:pStyle w:val="22"/>
              <w:numPr>
                <w:ilvl w:val="0"/>
                <w:numId w:val="6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полученных результатов</w:t>
            </w:r>
          </w:p>
          <w:p w:rsidR="005E1F0A" w:rsidRPr="005E1F0A" w:rsidRDefault="005E1F0A" w:rsidP="005F24FC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1F0A" w:rsidRPr="005E1F0A" w:rsidTr="005E1F0A">
        <w:tc>
          <w:tcPr>
            <w:tcW w:w="3823" w:type="dxa"/>
            <w:shd w:val="clear" w:color="auto" w:fill="auto"/>
          </w:tcPr>
          <w:p w:rsidR="005E1F0A" w:rsidRPr="005E1F0A" w:rsidRDefault="005E1F0A" w:rsidP="005F24FC">
            <w:pPr>
              <w:pStyle w:val="22"/>
              <w:numPr>
                <w:ilvl w:val="0"/>
                <w:numId w:val="5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Дата рассмотрения и одобрения методики на совместном заседании Научно-методического и Ученного советов ЦСЭ МЮ РК</w:t>
            </w:r>
          </w:p>
        </w:tc>
        <w:tc>
          <w:tcPr>
            <w:tcW w:w="5805" w:type="dxa"/>
            <w:shd w:val="clear" w:color="auto" w:fill="auto"/>
          </w:tcPr>
          <w:p w:rsidR="005E1F0A" w:rsidRPr="005E1F0A" w:rsidRDefault="005E1F0A" w:rsidP="005F24FC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1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№3 от 29-30 ноября 2018г.</w:t>
            </w:r>
          </w:p>
        </w:tc>
      </w:tr>
    </w:tbl>
    <w:p w:rsidR="005E1F0A" w:rsidRPr="005E1F0A" w:rsidRDefault="005E1F0A" w:rsidP="005E1F0A">
      <w:pPr>
        <w:pStyle w:val="22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В  данной</w:t>
      </w:r>
      <w:proofErr w:type="gram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методике приводится рекомендации </w:t>
      </w:r>
      <w:r w:rsidRPr="005E1F0A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>порядку определения видов и объемов строительно-монтажных работ и стоимости по завершенному строительству зданий и сооружений, требования к исходной информации, проведение расчетов, определения результатов, составление документа - заключения эксперта.</w:t>
      </w:r>
    </w:p>
    <w:p w:rsidR="005E1F0A" w:rsidRPr="005E1F0A" w:rsidRDefault="005E1F0A" w:rsidP="005E1F0A">
      <w:pPr>
        <w:jc w:val="both"/>
        <w:rPr>
          <w:sz w:val="28"/>
          <w:szCs w:val="28"/>
          <w:lang w:val="kk-KZ"/>
        </w:rPr>
      </w:pPr>
    </w:p>
    <w:p w:rsidR="005E1F0A" w:rsidRPr="005E1F0A" w:rsidRDefault="005E1F0A" w:rsidP="005E1F0A">
      <w:pPr>
        <w:jc w:val="both"/>
        <w:rPr>
          <w:sz w:val="28"/>
          <w:szCs w:val="28"/>
          <w:lang w:val="kk-KZ"/>
        </w:rPr>
      </w:pPr>
    </w:p>
    <w:p w:rsidR="005E1F0A" w:rsidRPr="005E1F0A" w:rsidRDefault="005E1F0A" w:rsidP="005E1F0A">
      <w:pPr>
        <w:jc w:val="both"/>
        <w:rPr>
          <w:sz w:val="28"/>
          <w:szCs w:val="28"/>
          <w:lang w:val="kk-KZ"/>
        </w:rPr>
      </w:pPr>
    </w:p>
    <w:p w:rsidR="005E1F0A" w:rsidRPr="005E1F0A" w:rsidRDefault="005E1F0A" w:rsidP="005E1F0A">
      <w:pPr>
        <w:jc w:val="both"/>
        <w:rPr>
          <w:sz w:val="28"/>
          <w:szCs w:val="28"/>
          <w:lang w:val="kk-KZ"/>
        </w:rPr>
      </w:pPr>
    </w:p>
    <w:p w:rsidR="005E1F0A" w:rsidRPr="005E1F0A" w:rsidRDefault="005E1F0A" w:rsidP="005E1F0A">
      <w:pPr>
        <w:spacing w:line="360" w:lineRule="auto"/>
        <w:ind w:left="3540" w:firstLine="708"/>
        <w:jc w:val="both"/>
        <w:rPr>
          <w:sz w:val="28"/>
          <w:szCs w:val="28"/>
          <w:lang w:val="kk-KZ"/>
        </w:rPr>
      </w:pPr>
      <w:r w:rsidRPr="005E1F0A">
        <w:rPr>
          <w:sz w:val="28"/>
          <w:szCs w:val="28"/>
          <w:lang w:val="kk-KZ"/>
        </w:rPr>
        <w:t>СОДЕРЖАНИЕ</w:t>
      </w:r>
    </w:p>
    <w:p w:rsidR="005E1F0A" w:rsidRPr="005E1F0A" w:rsidRDefault="005E1F0A" w:rsidP="005E1F0A">
      <w:pPr>
        <w:jc w:val="both"/>
        <w:rPr>
          <w:sz w:val="28"/>
          <w:szCs w:val="28"/>
          <w:lang w:val="kk-KZ"/>
        </w:rPr>
      </w:pPr>
      <w:r w:rsidRPr="005E1F0A">
        <w:rPr>
          <w:sz w:val="28"/>
          <w:szCs w:val="28"/>
          <w:lang w:val="kk-KZ"/>
        </w:rPr>
        <w:t>Введение............................................................................................................4</w:t>
      </w:r>
    </w:p>
    <w:p w:rsidR="005E1F0A" w:rsidRPr="005E1F0A" w:rsidRDefault="005E1F0A" w:rsidP="005E1F0A">
      <w:pPr>
        <w:jc w:val="both"/>
        <w:rPr>
          <w:sz w:val="28"/>
          <w:szCs w:val="28"/>
          <w:lang w:val="kk-KZ"/>
        </w:rPr>
      </w:pPr>
      <w:r w:rsidRPr="005E1F0A">
        <w:rPr>
          <w:sz w:val="28"/>
          <w:szCs w:val="28"/>
          <w:lang w:val="kk-KZ"/>
        </w:rPr>
        <w:t>Основные термины и определения.................................................................7</w:t>
      </w:r>
    </w:p>
    <w:p w:rsidR="005E1F0A" w:rsidRPr="005E1F0A" w:rsidRDefault="005E1F0A" w:rsidP="005E1F0A">
      <w:pPr>
        <w:numPr>
          <w:ilvl w:val="0"/>
          <w:numId w:val="1"/>
        </w:numPr>
        <w:ind w:left="284" w:hanging="284"/>
        <w:jc w:val="both"/>
        <w:rPr>
          <w:sz w:val="28"/>
          <w:szCs w:val="28"/>
          <w:lang w:val="kk-KZ"/>
        </w:rPr>
      </w:pPr>
      <w:r w:rsidRPr="005E1F0A">
        <w:rPr>
          <w:sz w:val="28"/>
          <w:szCs w:val="28"/>
          <w:lang w:val="kk-KZ"/>
        </w:rPr>
        <w:t>Организационные вопросы.........................................................................10</w:t>
      </w:r>
    </w:p>
    <w:p w:rsidR="005E1F0A" w:rsidRPr="005E1F0A" w:rsidRDefault="005E1F0A" w:rsidP="005E1F0A">
      <w:pPr>
        <w:numPr>
          <w:ilvl w:val="0"/>
          <w:numId w:val="1"/>
        </w:numPr>
        <w:ind w:left="284" w:hanging="284"/>
        <w:jc w:val="both"/>
        <w:rPr>
          <w:sz w:val="28"/>
          <w:szCs w:val="28"/>
          <w:lang w:val="kk-KZ"/>
        </w:rPr>
      </w:pPr>
      <w:r w:rsidRPr="005E1F0A">
        <w:rPr>
          <w:sz w:val="28"/>
          <w:szCs w:val="28"/>
          <w:lang w:val="kk-KZ"/>
        </w:rPr>
        <w:t>Порядок проведения исследования ...........................................................13</w:t>
      </w:r>
    </w:p>
    <w:p w:rsidR="005E1F0A" w:rsidRPr="005E1F0A" w:rsidRDefault="005E1F0A" w:rsidP="005E1F0A">
      <w:pPr>
        <w:rPr>
          <w:color w:val="000000"/>
          <w:sz w:val="28"/>
          <w:szCs w:val="28"/>
        </w:rPr>
      </w:pPr>
      <w:r w:rsidRPr="005E1F0A">
        <w:rPr>
          <w:color w:val="000000"/>
          <w:sz w:val="28"/>
          <w:szCs w:val="28"/>
        </w:rPr>
        <w:t>2.1.</w:t>
      </w:r>
      <w:r w:rsidRPr="005E1F0A">
        <w:rPr>
          <w:b/>
          <w:color w:val="000000"/>
          <w:sz w:val="28"/>
          <w:szCs w:val="28"/>
        </w:rPr>
        <w:t xml:space="preserve"> </w:t>
      </w:r>
      <w:r w:rsidRPr="005E1F0A">
        <w:rPr>
          <w:color w:val="000000"/>
          <w:sz w:val="28"/>
          <w:szCs w:val="28"/>
        </w:rPr>
        <w:t xml:space="preserve">На стадии подготовки к натурным исследованиям строительного </w:t>
      </w:r>
    </w:p>
    <w:p w:rsidR="005E1F0A" w:rsidRPr="005E1F0A" w:rsidRDefault="005E1F0A" w:rsidP="005E1F0A">
      <w:pPr>
        <w:rPr>
          <w:color w:val="000000"/>
          <w:sz w:val="28"/>
          <w:szCs w:val="28"/>
        </w:rPr>
      </w:pPr>
      <w:r w:rsidRPr="005E1F0A">
        <w:rPr>
          <w:color w:val="000000"/>
          <w:sz w:val="28"/>
          <w:szCs w:val="28"/>
        </w:rPr>
        <w:t xml:space="preserve">объекта изучение нормативно-технической документации, специальной литературы и иных источников, имеющих отношение к предмету </w:t>
      </w:r>
    </w:p>
    <w:p w:rsidR="005E1F0A" w:rsidRPr="005E1F0A" w:rsidRDefault="005E1F0A" w:rsidP="005E1F0A">
      <w:pPr>
        <w:rPr>
          <w:sz w:val="28"/>
          <w:szCs w:val="28"/>
          <w:lang w:val="kk-KZ"/>
        </w:rPr>
      </w:pPr>
      <w:r w:rsidRPr="005E1F0A">
        <w:rPr>
          <w:color w:val="000000"/>
          <w:sz w:val="28"/>
          <w:szCs w:val="28"/>
        </w:rPr>
        <w:t>экспертизы …………………………</w:t>
      </w:r>
      <w:r w:rsidRPr="005E1F0A">
        <w:rPr>
          <w:sz w:val="28"/>
          <w:szCs w:val="28"/>
          <w:lang w:val="kk-KZ"/>
        </w:rPr>
        <w:t>...............................................................13</w:t>
      </w:r>
    </w:p>
    <w:p w:rsidR="005E1F0A" w:rsidRPr="005E1F0A" w:rsidRDefault="005E1F0A" w:rsidP="005E1F0A">
      <w:pPr>
        <w:pStyle w:val="13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1F0A">
        <w:rPr>
          <w:rFonts w:ascii="Times New Roman" w:hAnsi="Times New Roman" w:cs="Times New Roman"/>
          <w:b w:val="0"/>
          <w:color w:val="000000"/>
          <w:sz w:val="28"/>
          <w:szCs w:val="28"/>
        </w:rPr>
        <w:t>2.2. Порядок проведения осмотра………………………………………14</w:t>
      </w:r>
    </w:p>
    <w:p w:rsidR="005E1F0A" w:rsidRPr="005E1F0A" w:rsidRDefault="005E1F0A" w:rsidP="005E1F0A">
      <w:pPr>
        <w:rPr>
          <w:color w:val="000000"/>
          <w:sz w:val="28"/>
          <w:szCs w:val="28"/>
        </w:rPr>
      </w:pPr>
      <w:r w:rsidRPr="005E1F0A">
        <w:rPr>
          <w:rStyle w:val="23"/>
          <w:b w:val="0"/>
          <w:sz w:val="28"/>
          <w:szCs w:val="28"/>
        </w:rPr>
        <w:t>2.3. О</w:t>
      </w:r>
      <w:r w:rsidRPr="005E1F0A">
        <w:rPr>
          <w:color w:val="000000"/>
          <w:sz w:val="28"/>
          <w:szCs w:val="28"/>
        </w:rPr>
        <w:t>писание исследуемого объекта, определение перечня работ и объемов…………………………………………………………………</w:t>
      </w:r>
      <w:proofErr w:type="gramStart"/>
      <w:r w:rsidRPr="005E1F0A">
        <w:rPr>
          <w:color w:val="000000"/>
          <w:sz w:val="28"/>
          <w:szCs w:val="28"/>
        </w:rPr>
        <w:t>…….</w:t>
      </w:r>
      <w:proofErr w:type="gramEnd"/>
      <w:r w:rsidRPr="005E1F0A">
        <w:rPr>
          <w:color w:val="000000"/>
          <w:sz w:val="28"/>
          <w:szCs w:val="28"/>
        </w:rPr>
        <w:t>.18</w:t>
      </w:r>
    </w:p>
    <w:p w:rsidR="005E1F0A" w:rsidRPr="005E1F0A" w:rsidRDefault="005E1F0A" w:rsidP="005E1F0A">
      <w:pPr>
        <w:jc w:val="both"/>
        <w:rPr>
          <w:sz w:val="28"/>
          <w:szCs w:val="28"/>
          <w:lang w:val="kk-KZ"/>
        </w:rPr>
      </w:pPr>
      <w:r w:rsidRPr="005E1F0A">
        <w:rPr>
          <w:color w:val="000000"/>
          <w:sz w:val="28"/>
          <w:szCs w:val="28"/>
        </w:rPr>
        <w:t>2.4. Порядок определения стоимости</w:t>
      </w:r>
      <w:r w:rsidRPr="005E1F0A">
        <w:rPr>
          <w:sz w:val="28"/>
          <w:szCs w:val="28"/>
          <w:lang w:val="kk-KZ"/>
        </w:rPr>
        <w:t>.............................................................19</w:t>
      </w:r>
    </w:p>
    <w:p w:rsidR="005E1F0A" w:rsidRPr="005E1F0A" w:rsidRDefault="005E1F0A" w:rsidP="005E1F0A">
      <w:pPr>
        <w:jc w:val="both"/>
        <w:rPr>
          <w:sz w:val="28"/>
          <w:szCs w:val="28"/>
          <w:lang w:val="kk-KZ"/>
        </w:rPr>
      </w:pPr>
      <w:r w:rsidRPr="005E1F0A">
        <w:rPr>
          <w:color w:val="000000"/>
          <w:sz w:val="28"/>
          <w:szCs w:val="28"/>
        </w:rPr>
        <w:t>2.5. Заключение …………………………………..</w:t>
      </w:r>
      <w:r w:rsidRPr="005E1F0A">
        <w:rPr>
          <w:sz w:val="28"/>
          <w:szCs w:val="28"/>
          <w:lang w:val="kk-KZ"/>
        </w:rPr>
        <w:t>..........................................29</w:t>
      </w:r>
    </w:p>
    <w:p w:rsidR="005E1F0A" w:rsidRPr="005E1F0A" w:rsidRDefault="005E1F0A" w:rsidP="005E1F0A">
      <w:pPr>
        <w:jc w:val="both"/>
        <w:rPr>
          <w:sz w:val="28"/>
          <w:szCs w:val="28"/>
          <w:lang w:val="kk-KZ"/>
        </w:rPr>
      </w:pPr>
      <w:r w:rsidRPr="005E1F0A">
        <w:rPr>
          <w:sz w:val="28"/>
          <w:szCs w:val="28"/>
          <w:lang w:val="kk-KZ"/>
        </w:rPr>
        <w:t>Приложение №1................................................................................................31</w:t>
      </w:r>
    </w:p>
    <w:p w:rsidR="005E1F0A" w:rsidRPr="005E1F0A" w:rsidRDefault="005E1F0A" w:rsidP="005E1F0A">
      <w:pPr>
        <w:jc w:val="both"/>
        <w:rPr>
          <w:sz w:val="28"/>
          <w:szCs w:val="28"/>
          <w:lang w:val="kk-KZ"/>
        </w:rPr>
      </w:pPr>
      <w:r w:rsidRPr="005E1F0A">
        <w:rPr>
          <w:sz w:val="28"/>
          <w:szCs w:val="28"/>
          <w:lang w:val="kk-KZ"/>
        </w:rPr>
        <w:t>Приложения №2................................................................................................32</w:t>
      </w:r>
    </w:p>
    <w:p w:rsidR="005E1F0A" w:rsidRPr="005E1F0A" w:rsidRDefault="005E1F0A" w:rsidP="005E1F0A">
      <w:pPr>
        <w:jc w:val="both"/>
        <w:rPr>
          <w:sz w:val="28"/>
          <w:szCs w:val="28"/>
          <w:lang w:val="kk-KZ"/>
        </w:rPr>
      </w:pPr>
      <w:r w:rsidRPr="005E1F0A">
        <w:rPr>
          <w:sz w:val="28"/>
          <w:szCs w:val="28"/>
          <w:lang w:val="kk-KZ"/>
        </w:rPr>
        <w:t>Приложения №3................................................................................................35</w:t>
      </w:r>
    </w:p>
    <w:p w:rsidR="005E1F0A" w:rsidRPr="005E1F0A" w:rsidRDefault="005E1F0A" w:rsidP="005E1F0A">
      <w:pPr>
        <w:jc w:val="both"/>
        <w:rPr>
          <w:sz w:val="28"/>
          <w:szCs w:val="28"/>
          <w:lang w:val="kk-KZ"/>
        </w:rPr>
      </w:pPr>
      <w:r w:rsidRPr="005E1F0A">
        <w:rPr>
          <w:sz w:val="28"/>
          <w:szCs w:val="28"/>
          <w:lang w:val="kk-KZ"/>
        </w:rPr>
        <w:t>Приложения №4................................................................................................40</w:t>
      </w:r>
    </w:p>
    <w:p w:rsidR="005E1F0A" w:rsidRPr="005E1F0A" w:rsidRDefault="005E1F0A" w:rsidP="005E1F0A">
      <w:pPr>
        <w:jc w:val="both"/>
        <w:rPr>
          <w:sz w:val="28"/>
          <w:szCs w:val="28"/>
          <w:lang w:val="kk-KZ"/>
        </w:rPr>
      </w:pPr>
      <w:r w:rsidRPr="005E1F0A">
        <w:rPr>
          <w:sz w:val="28"/>
          <w:szCs w:val="28"/>
          <w:lang w:val="kk-KZ"/>
        </w:rPr>
        <w:t>Приложения №5................................................................................................45</w:t>
      </w:r>
    </w:p>
    <w:p w:rsidR="005E1F0A" w:rsidRPr="005E1F0A" w:rsidRDefault="005E1F0A" w:rsidP="005E1F0A">
      <w:pPr>
        <w:jc w:val="both"/>
        <w:rPr>
          <w:sz w:val="28"/>
          <w:szCs w:val="28"/>
          <w:lang w:val="kk-KZ"/>
        </w:rPr>
      </w:pPr>
      <w:r w:rsidRPr="005E1F0A">
        <w:rPr>
          <w:sz w:val="28"/>
          <w:szCs w:val="28"/>
          <w:lang w:val="kk-KZ"/>
        </w:rPr>
        <w:t>Список использованных источников..............................................................46</w:t>
      </w:r>
    </w:p>
    <w:p w:rsidR="005E1F0A" w:rsidRPr="005E1F0A" w:rsidRDefault="005E1F0A" w:rsidP="005E1F0A">
      <w:pPr>
        <w:spacing w:line="360" w:lineRule="auto"/>
        <w:jc w:val="both"/>
        <w:rPr>
          <w:sz w:val="28"/>
          <w:szCs w:val="28"/>
          <w:lang w:val="kk-KZ"/>
        </w:rPr>
      </w:pPr>
    </w:p>
    <w:p w:rsidR="005E1F0A" w:rsidRPr="005E1F0A" w:rsidRDefault="005E1F0A" w:rsidP="005E1F0A">
      <w:pPr>
        <w:spacing w:line="360" w:lineRule="auto"/>
        <w:jc w:val="both"/>
        <w:rPr>
          <w:sz w:val="28"/>
          <w:szCs w:val="28"/>
          <w:lang w:val="kk-KZ"/>
        </w:rPr>
      </w:pPr>
    </w:p>
    <w:p w:rsidR="005E1F0A" w:rsidRPr="005E1F0A" w:rsidRDefault="005E1F0A" w:rsidP="005E1F0A">
      <w:pPr>
        <w:spacing w:line="360" w:lineRule="auto"/>
        <w:jc w:val="both"/>
        <w:rPr>
          <w:sz w:val="28"/>
          <w:szCs w:val="28"/>
          <w:lang w:val="kk-KZ"/>
        </w:rPr>
      </w:pPr>
    </w:p>
    <w:p w:rsidR="005E1F0A" w:rsidRPr="005E1F0A" w:rsidRDefault="005E1F0A" w:rsidP="005E1F0A">
      <w:pPr>
        <w:spacing w:line="360" w:lineRule="auto"/>
        <w:jc w:val="both"/>
        <w:rPr>
          <w:sz w:val="28"/>
          <w:szCs w:val="28"/>
          <w:lang w:val="kk-KZ"/>
        </w:rPr>
      </w:pPr>
    </w:p>
    <w:p w:rsidR="005E1F0A" w:rsidRPr="005E1F0A" w:rsidRDefault="005E1F0A" w:rsidP="005E1F0A">
      <w:pPr>
        <w:spacing w:line="360" w:lineRule="auto"/>
        <w:jc w:val="both"/>
        <w:rPr>
          <w:sz w:val="28"/>
          <w:szCs w:val="28"/>
          <w:lang w:val="kk-KZ"/>
        </w:rPr>
      </w:pPr>
    </w:p>
    <w:p w:rsidR="005E1F0A" w:rsidRPr="005E1F0A" w:rsidRDefault="005E1F0A" w:rsidP="005E1F0A">
      <w:pPr>
        <w:spacing w:line="360" w:lineRule="auto"/>
        <w:jc w:val="both"/>
        <w:rPr>
          <w:sz w:val="28"/>
          <w:szCs w:val="28"/>
          <w:lang w:val="kk-KZ"/>
        </w:rPr>
      </w:pPr>
    </w:p>
    <w:p w:rsidR="005E1F0A" w:rsidRPr="005E1F0A" w:rsidRDefault="005E1F0A" w:rsidP="005E1F0A">
      <w:pPr>
        <w:spacing w:line="360" w:lineRule="auto"/>
        <w:jc w:val="both"/>
        <w:rPr>
          <w:sz w:val="28"/>
          <w:szCs w:val="28"/>
          <w:lang w:val="kk-KZ"/>
        </w:rPr>
      </w:pPr>
    </w:p>
    <w:p w:rsidR="005E1F0A" w:rsidRPr="005E1F0A" w:rsidRDefault="005E1F0A" w:rsidP="005E1F0A">
      <w:pPr>
        <w:spacing w:line="360" w:lineRule="auto"/>
        <w:jc w:val="both"/>
        <w:rPr>
          <w:sz w:val="28"/>
          <w:szCs w:val="28"/>
          <w:lang w:val="kk-KZ"/>
        </w:rPr>
      </w:pPr>
    </w:p>
    <w:p w:rsidR="005E1F0A" w:rsidRPr="005E1F0A" w:rsidRDefault="005E1F0A" w:rsidP="005E1F0A">
      <w:pPr>
        <w:spacing w:line="360" w:lineRule="auto"/>
        <w:jc w:val="both"/>
        <w:rPr>
          <w:sz w:val="28"/>
          <w:szCs w:val="28"/>
          <w:lang w:val="kk-KZ"/>
        </w:rPr>
      </w:pPr>
    </w:p>
    <w:p w:rsidR="005E1F0A" w:rsidRPr="005E1F0A" w:rsidRDefault="005E1F0A" w:rsidP="005E1F0A">
      <w:pPr>
        <w:pStyle w:val="22"/>
        <w:shd w:val="clear" w:color="auto" w:fill="auto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Укрепление законности и правопорядка относится к первоочередным задачам государства, вставшего на путь демократического развития и кардинальных преобразований в экономике. Ее решение предполагает постоянную и активную деятельность органов дознания, следствия, прокурорского надзора и суда, эффективное функционирование института судебной экспертизы - </w:t>
      </w:r>
      <w:r w:rsidRPr="005E1F0A">
        <w:rPr>
          <w:rFonts w:ascii="Times New Roman" w:hAnsi="Times New Roman" w:cs="Times New Roman"/>
          <w:sz w:val="28"/>
          <w:szCs w:val="28"/>
          <w:lang w:val="kk-KZ"/>
        </w:rPr>
        <w:t>одним</w:t>
      </w:r>
      <w:r w:rsidRPr="005E1F0A">
        <w:rPr>
          <w:rFonts w:ascii="Times New Roman" w:hAnsi="Times New Roman" w:cs="Times New Roman"/>
          <w:sz w:val="28"/>
          <w:szCs w:val="28"/>
        </w:rPr>
        <w:t xml:space="preserve"> из важнейших средств доказывания при расследовании преступлений и судебном рассмотрении дел. 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Судебная строительная экспертиза (ССЭ) как род судебных инженерно-технических экспертиз играет важную, иногда решающую роль: 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>- в расследовании и судебном разбирательстве уголовных, гражданских дел о стоимости зданий, строений, сооружений и выполненных строительных работ.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Успешному выявлению и раскрытию преступлений в сфере строительства способствует правильное использование субъектами уголовного преследования специальных строительно-технических и строительно-экономических знаний на стадиях возбуждения уголовного дела и предварительного расследования. 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Специальные знания позволяют установить фактические обстоятельства преступления и принять обоснованные решения в ходе судебного разбирательства. 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Обобщение следственной и судебной практики по делам рассматриваемой категории показывает, что такие знания не всегда </w:t>
      </w:r>
      <w:r w:rsidRPr="005E1F0A">
        <w:rPr>
          <w:rFonts w:ascii="Times New Roman" w:hAnsi="Times New Roman" w:cs="Times New Roman"/>
          <w:sz w:val="28"/>
          <w:szCs w:val="28"/>
        </w:rPr>
        <w:lastRenderedPageBreak/>
        <w:t>используются, даже когда это крайне необходимо, либо используются не в</w:t>
      </w:r>
      <w:r w:rsidRPr="005E1F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1F0A">
        <w:rPr>
          <w:rFonts w:ascii="Times New Roman" w:hAnsi="Times New Roman" w:cs="Times New Roman"/>
          <w:sz w:val="28"/>
          <w:szCs w:val="28"/>
        </w:rPr>
        <w:t>полной мере и ненадлежащим образом, что влечет за собой необоснованные отказы в возбуждении уголовных дел</w:t>
      </w:r>
      <w:r w:rsidRPr="005E1F0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E1F0A">
        <w:rPr>
          <w:rFonts w:ascii="Times New Roman" w:hAnsi="Times New Roman" w:cs="Times New Roman"/>
          <w:sz w:val="28"/>
          <w:szCs w:val="28"/>
        </w:rPr>
        <w:t xml:space="preserve"> или напротив возбуждение их без достаточных на то оснований</w:t>
      </w:r>
      <w:r w:rsidRPr="005E1F0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E1F0A">
        <w:rPr>
          <w:rFonts w:ascii="Times New Roman" w:hAnsi="Times New Roman" w:cs="Times New Roman"/>
          <w:sz w:val="28"/>
          <w:szCs w:val="28"/>
        </w:rPr>
        <w:t xml:space="preserve"> необоснованно увеличиваются сроки расследования, виновные уходят от уголовной и административной ответственности. Это также затрудняет либо делает невозможным выявление причин многих происшествий и негативных событий, связанных со строительством.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 Специальные знания при выявлении и раскрытии преступлений, связанных с ведением строительных работ, используются как в процессуальной, так и в не</w:t>
      </w:r>
      <w:r w:rsidRPr="005E1F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1F0A">
        <w:rPr>
          <w:rFonts w:ascii="Times New Roman" w:hAnsi="Times New Roman" w:cs="Times New Roman"/>
          <w:sz w:val="28"/>
          <w:szCs w:val="28"/>
        </w:rPr>
        <w:t>процессуальной форме (оказание следователям консультационных услуг, предоставление им специальной литературы, справочных данных и т.д.). В первом случае имеется в виду участие сведущего лица в качестве специалиста в производстве следственных действий – осмотра объекта исследования, выявление фактически</w:t>
      </w:r>
      <w:r w:rsidRPr="005E1F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1F0A">
        <w:rPr>
          <w:rFonts w:ascii="Times New Roman" w:hAnsi="Times New Roman" w:cs="Times New Roman"/>
          <w:sz w:val="28"/>
          <w:szCs w:val="28"/>
        </w:rPr>
        <w:t>выполненных и невыполненных работ, допросе руководителей и рядовых работников строительных предприятий и др.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Принятый курс на построение правового государства, рыночных отношений и провозглашение приоритета прав и свобод человека, и гражданина актуализируют проблему эффективности гражданского судопроизводства. 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>Специальные строительно-технические и строительно-экономические знания требуются: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- </w:t>
      </w:r>
      <w:r w:rsidRPr="005E1F0A">
        <w:rPr>
          <w:rFonts w:ascii="Times New Roman" w:hAnsi="Times New Roman" w:cs="Times New Roman"/>
          <w:sz w:val="28"/>
          <w:szCs w:val="28"/>
        </w:rPr>
        <w:t>при</w:t>
      </w:r>
      <w:r w:rsidRPr="005E1F0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определении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соответствия стоимости фактически выполненных строительно-монтажных или ремонтно-строительных работ и затраченных материалов;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-при определении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соответствия стоимости фактически выполненных строительно-монтажных или ремонтно-строительных работ актам приемки выполненных работ;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-при определении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соответствия стоимости фактически выполненных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строительно-монтажных или ремонтных работ сметной документации;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-при определении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стоимости, ремонтно-строительных работ, которые необходимо произвести для устранения образовавшихся дефектов или повреждений;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-при определении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видов и объемов фактически выполненных строительно-монтажных работ.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Целью настоящей методики, является обеспечение единообразия при производстве судебных строительно-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softHyphen/>
        <w:t>экономических экспертиз завершенного строительства и решения задач по определению соответствия стоимости выполненных</w:t>
      </w:r>
      <w:r w:rsidRPr="005E1F0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невыполненных, дополнительных, не предусмотренных ПСД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>объемов и видов строительно-монтажных работ, единообразия в структуре изложения.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При составлении перечня терминов использовались строительные нормы и правила отражающие основные </w:t>
      </w:r>
      <w:proofErr w:type="gram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термины  широко</w:t>
      </w:r>
      <w:proofErr w:type="gram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применяемые в строительстве</w:t>
      </w:r>
      <w:r w:rsidRPr="005E1F0A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при составлении нормативных документов, государственных стандартов и технической документации для строительства, приведенные определения  можно при необходимости  изменять по форме изложения, не допуская нарушений границ понятий.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13"/>
        <w:keepNext/>
        <w:keepLines/>
        <w:shd w:val="clear" w:color="auto" w:fill="auto"/>
        <w:spacing w:line="360" w:lineRule="auto"/>
        <w:ind w:left="14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ТЕРМИНЫ И ОПРЕДЕЛЕНИЯ</w:t>
      </w:r>
    </w:p>
    <w:p w:rsidR="005E1F0A" w:rsidRPr="005E1F0A" w:rsidRDefault="005E1F0A" w:rsidP="005E1F0A">
      <w:pPr>
        <w:pStyle w:val="13"/>
        <w:keepNext/>
        <w:keepLines/>
        <w:shd w:val="clear" w:color="auto" w:fill="auto"/>
        <w:spacing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В настоящей методике применяют термины, установленные в РДС РК 1.03-02-2010, а также следующие термины с соответствующими определениями:</w:t>
      </w:r>
    </w:p>
    <w:p w:rsidR="005E1F0A" w:rsidRPr="005E1F0A" w:rsidRDefault="005E1F0A" w:rsidP="005E1F0A">
      <w:pPr>
        <w:pStyle w:val="13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  <w:t>Контрольный обмер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1F0A">
        <w:rPr>
          <w:rFonts w:ascii="Times New Roman" w:hAnsi="Times New Roman" w:cs="Times New Roman"/>
          <w:b w:val="0"/>
          <w:color w:val="000000"/>
          <w:sz w:val="28"/>
          <w:szCs w:val="28"/>
        </w:rPr>
        <w:t>– это совокупность форм и методов проведения экспертной оценки и установления достоверности объемов и стоимости, выполненных строительно-монтажных и ремонтных работ на объектах капитального строительства и ремонта, а также качества и количества фактически использованных материалов и установленного оборудования.</w:t>
      </w:r>
    </w:p>
    <w:p w:rsidR="005E1F0A" w:rsidRPr="005E1F0A" w:rsidRDefault="005E1F0A" w:rsidP="005E1F0A">
      <w:pPr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5E1F0A">
        <w:rPr>
          <w:rStyle w:val="af6"/>
          <w:sz w:val="28"/>
          <w:szCs w:val="28"/>
        </w:rPr>
        <w:t xml:space="preserve"> </w:t>
      </w:r>
      <w:r w:rsidRPr="005E1F0A">
        <w:rPr>
          <w:rStyle w:val="af6"/>
          <w:b w:val="0"/>
          <w:sz w:val="28"/>
          <w:szCs w:val="28"/>
          <w:u w:val="single"/>
        </w:rPr>
        <w:t>Сметная стоимость строительства</w:t>
      </w:r>
      <w:r w:rsidRPr="005E1F0A">
        <w:rPr>
          <w:rStyle w:val="af6"/>
          <w:sz w:val="28"/>
          <w:szCs w:val="28"/>
        </w:rPr>
        <w:t xml:space="preserve"> </w:t>
      </w:r>
      <w:r w:rsidRPr="005E1F0A">
        <w:rPr>
          <w:color w:val="000000"/>
          <w:sz w:val="28"/>
          <w:szCs w:val="28"/>
        </w:rPr>
        <w:t xml:space="preserve">-  денежное выражение затрат, необходимых для полного осуществления строительства и ввода в действие основных фондов согласно проекту. Сметная стоимость слагается из стоимости строительно-монтажных работ, оборудования, инструмента, инвентаря и других затрат, входящих в сметы строек. 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  <w:u w:val="single"/>
        </w:rPr>
        <w:t xml:space="preserve">    Базисно -индексный метод</w:t>
      </w:r>
      <w:r w:rsidRPr="005E1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F0A">
        <w:rPr>
          <w:rFonts w:ascii="Times New Roman" w:hAnsi="Times New Roman" w:cs="Times New Roman"/>
          <w:sz w:val="28"/>
          <w:szCs w:val="28"/>
        </w:rPr>
        <w:t>определения стоимости строительства основан на использовании системы текущих и прогнозных индексов по отношению к стоимости, определенной в базисном уровне.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5E1F0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Ресурсный</w:t>
      </w:r>
      <w:r w:rsidRPr="005E1F0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5E1F0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метод</w:t>
      </w:r>
      <w:r w:rsidRPr="005E1F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1F0A">
        <w:rPr>
          <w:rFonts w:ascii="Times New Roman" w:hAnsi="Times New Roman" w:cs="Times New Roman"/>
          <w:bCs/>
          <w:color w:val="000000"/>
          <w:sz w:val="28"/>
          <w:szCs w:val="28"/>
        </w:rPr>
        <w:t>составления смет</w:t>
      </w:r>
      <w:r w:rsidRPr="005E1F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определения стоимости строительства представляет собой </w:t>
      </w:r>
      <w:proofErr w:type="spell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калькулирование</w:t>
      </w:r>
      <w:proofErr w:type="spell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в текущих (прогнозируемых) ценах и тарифах элементов затрат (ресурсов), необходимых для реализации проекта. </w:t>
      </w:r>
      <w:proofErr w:type="spell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Калькулирование</w:t>
      </w:r>
      <w:proofErr w:type="spell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себестоимости (предстоящих издержек производства) ведется на основе выраженных в натуральных измерителях потребности в материалах, изделиях, </w:t>
      </w:r>
      <w:proofErr w:type="gram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конструкциях  (</w:t>
      </w:r>
      <w:proofErr w:type="gramEnd"/>
      <w:r w:rsidRPr="005E1F0A">
        <w:rPr>
          <w:rFonts w:ascii="Times New Roman" w:hAnsi="Times New Roman" w:cs="Times New Roman"/>
          <w:color w:val="000000"/>
          <w:sz w:val="28"/>
          <w:szCs w:val="28"/>
        </w:rPr>
        <w:t>в том числе вспомогательных, применяемых в процессе производства работ), данных о расстояниях и способах их доставки на площадку строительства, расхода энергоносителей на технологические цели, времени эксплуатации строительных машин и их состава, затрат труда рабочих. Указанные ресурсы выделяются из проектных материалов и различных нормативных и других источников.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Style w:val="1pt"/>
          <w:rFonts w:eastAsiaTheme="minorHAnsi"/>
          <w:sz w:val="28"/>
          <w:szCs w:val="28"/>
        </w:rPr>
        <w:t xml:space="preserve">    </w:t>
      </w:r>
      <w:r w:rsidRPr="005E1F0A">
        <w:rPr>
          <w:rStyle w:val="1pt"/>
          <w:rFonts w:eastAsiaTheme="minorHAnsi"/>
          <w:b w:val="0"/>
          <w:sz w:val="28"/>
          <w:szCs w:val="28"/>
          <w:u w:val="single"/>
        </w:rPr>
        <w:t>Акт приемки выполненных работ</w:t>
      </w:r>
      <w:r w:rsidRPr="005E1F0A">
        <w:rPr>
          <w:rStyle w:val="1pt"/>
          <w:rFonts w:eastAsiaTheme="minorHAnsi"/>
          <w:sz w:val="28"/>
          <w:szCs w:val="28"/>
        </w:rPr>
        <w:t xml:space="preserve">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- это документ, в котором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указывается сумма денежных средств, затраченных на фактически выполненный объем строительно-монтажных работ.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Стоимость СМР, указанная в акте приемки выполненных работ - это денежные средства, затраченные на выполнение СМР, учитывающие стоимость работ, оплату расходов на приобретение строительных материалов и доставку их на объект, а также возмещение других затрат, связанных с проведением таких работ (стоимость приспособлений, доставка рабочих и т.д.)</w:t>
      </w:r>
    </w:p>
    <w:p w:rsidR="005E1F0A" w:rsidRPr="005E1F0A" w:rsidRDefault="005E1F0A" w:rsidP="005E1F0A">
      <w:pPr>
        <w:pStyle w:val="aff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F0A">
        <w:rPr>
          <w:rFonts w:ascii="Times New Roman" w:hAnsi="Times New Roman"/>
          <w:bCs/>
          <w:sz w:val="28"/>
          <w:szCs w:val="28"/>
          <w:u w:val="single"/>
        </w:rPr>
        <w:t>Объект строительства</w:t>
      </w:r>
      <w:r w:rsidRPr="005E1F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1F0A">
        <w:rPr>
          <w:rFonts w:ascii="Times New Roman" w:hAnsi="Times New Roman"/>
          <w:sz w:val="28"/>
          <w:szCs w:val="28"/>
        </w:rPr>
        <w:t>– отдельно стоящее здание (производственный корпус или цех, склад, жилой дом и т.п.) или сооружение (мост, туннель, платформа и т.п.) со всеми относящимися к нему обустройствами (галереями, эстакадами и т.п.), оборудованием, мебелью, инвентарём, подсобными и вспомогательными устройствами, относящимися к нему, а также, с прилегающими к нему инженерными сетями и общеплощадочными материалами (вертикальная планировка, благоустройство, озеленение и т.п.).</w:t>
      </w:r>
    </w:p>
    <w:p w:rsidR="005E1F0A" w:rsidRPr="005E1F0A" w:rsidRDefault="005E1F0A" w:rsidP="005E1F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1F0A">
        <w:rPr>
          <w:sz w:val="28"/>
          <w:szCs w:val="28"/>
        </w:rPr>
        <w:t>Объектом строительства может быть и совокупность зданий и сооружений, имеющих общее технологическое или другое назначение (блок цехов, котельная вместе со складом топлива, группа водозаборных или очистных сооружений и т.п.).</w:t>
      </w:r>
    </w:p>
    <w:p w:rsidR="005E1F0A" w:rsidRPr="005E1F0A" w:rsidRDefault="005E1F0A" w:rsidP="005E1F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1F0A">
        <w:rPr>
          <w:sz w:val="28"/>
          <w:szCs w:val="28"/>
        </w:rPr>
        <w:t>При строительстве производственных или жилищно-гражданских комплексов отдельными объектами строительства являются наружные сети с обслуживающими и вспомогательными сооружениями на них (водоснабжение, канализация, теплофикация, газификация, энергоснабжение и т.п.), подъездные пути, внутриквартальные дороги, другие общеплощадочные работы.</w:t>
      </w:r>
    </w:p>
    <w:p w:rsidR="005E1F0A" w:rsidRPr="005E1F0A" w:rsidRDefault="005E1F0A" w:rsidP="005E1F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1F0A">
        <w:rPr>
          <w:sz w:val="28"/>
          <w:szCs w:val="28"/>
        </w:rPr>
        <w:t>Особенности специализированных видов строительства также учитываются при отнесении тех или иных зданий или сооружений к отдельным объектам (узкой специализации, с привлечением специалистов), которыми могут служить:</w:t>
      </w:r>
    </w:p>
    <w:p w:rsidR="005E1F0A" w:rsidRPr="005E1F0A" w:rsidRDefault="005E1F0A" w:rsidP="005E1F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1F0A">
        <w:rPr>
          <w:sz w:val="28"/>
          <w:szCs w:val="28"/>
        </w:rPr>
        <w:lastRenderedPageBreak/>
        <w:t>- в нефтяной и газовой промышленности – нефтяная или газовая скважина (эксплуатационная или разведочная) со всеми относящимися к ней оборудованием, вспомогательными сооружениями и работами;</w:t>
      </w:r>
    </w:p>
    <w:p w:rsidR="005E1F0A" w:rsidRPr="005E1F0A" w:rsidRDefault="005E1F0A" w:rsidP="005E1F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1F0A">
        <w:rPr>
          <w:sz w:val="28"/>
          <w:szCs w:val="28"/>
        </w:rPr>
        <w:t>- в угольной и горнорудной промышленности – проходка и оборудование горных выработок и других подземных сооружений шахты;</w:t>
      </w:r>
    </w:p>
    <w:p w:rsidR="005E1F0A" w:rsidRPr="005E1F0A" w:rsidRDefault="005E1F0A" w:rsidP="005E1F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1F0A">
        <w:rPr>
          <w:sz w:val="28"/>
          <w:szCs w:val="28"/>
        </w:rPr>
        <w:t>- в лесной и деревообрабатывающей промыш</w:t>
      </w:r>
      <w:r w:rsidRPr="005E1F0A">
        <w:rPr>
          <w:sz w:val="28"/>
          <w:szCs w:val="28"/>
        </w:rPr>
        <w:softHyphen/>
        <w:t>ленности – участок по сортировке или сплотке древесины;</w:t>
      </w:r>
    </w:p>
    <w:p w:rsidR="005E1F0A" w:rsidRPr="005E1F0A" w:rsidRDefault="005E1F0A" w:rsidP="005E1F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1F0A">
        <w:rPr>
          <w:sz w:val="28"/>
          <w:szCs w:val="28"/>
        </w:rPr>
        <w:t>- в мелиорации и водном хозяйстве – канал или участок канала со всеми сооружениями, мелиорируемая земельная площадь со всеми соору</w:t>
      </w:r>
      <w:r w:rsidRPr="005E1F0A">
        <w:rPr>
          <w:sz w:val="28"/>
          <w:szCs w:val="28"/>
        </w:rPr>
        <w:softHyphen/>
        <w:t>жениями и видами работ;</w:t>
      </w:r>
    </w:p>
    <w:p w:rsidR="005E1F0A" w:rsidRPr="005E1F0A" w:rsidRDefault="005E1F0A" w:rsidP="005E1F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1F0A">
        <w:rPr>
          <w:sz w:val="28"/>
          <w:szCs w:val="28"/>
        </w:rPr>
        <w:t>- в железнодорожном строительстве – земляное полотно или верхнее строение пути в пределах перегона или раздельного пункта, линии связи, СЦБ, (сигнализации, централизации, блокировки), энергоснабжения или контактной сети на определенном участке;</w:t>
      </w:r>
    </w:p>
    <w:p w:rsidR="005E1F0A" w:rsidRPr="005E1F0A" w:rsidRDefault="005E1F0A" w:rsidP="005E1F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1F0A">
        <w:rPr>
          <w:sz w:val="28"/>
          <w:szCs w:val="28"/>
        </w:rPr>
        <w:t>- в автодорожном строительстве – земляное полотно, дорожная одежда, водопропускные трубы и другие сооружения в пределах участка автодороги.</w:t>
      </w:r>
    </w:p>
    <w:p w:rsidR="005E1F0A" w:rsidRPr="005E1F0A" w:rsidRDefault="005E1F0A" w:rsidP="005E1F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1F0A">
        <w:rPr>
          <w:sz w:val="28"/>
          <w:szCs w:val="28"/>
        </w:rPr>
        <w:t>При линейном строительстве (железные и автомобильные дороги, магистральные трубопроводы, линии электропередачи и связи и т.п.) объектом строительства может быть группа зданий и сооружений в пределах одного из участков (например: подпорные стенки, противооползневые или противообвальные сооружения, водопропускные сооружения – в пределах перегона; стрелочные посты, пункты технического осмотра – в пределах раздельного пункта; группа усилительных пунктов, устройств связи и СЦБ – на определённом участке).</w:t>
      </w:r>
    </w:p>
    <w:p w:rsidR="005E1F0A" w:rsidRPr="005E1F0A" w:rsidRDefault="005E1F0A" w:rsidP="005E1F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E1F0A" w:rsidRPr="005E1F0A" w:rsidRDefault="005E1F0A" w:rsidP="005E1F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E1F0A" w:rsidRPr="005E1F0A" w:rsidRDefault="005E1F0A" w:rsidP="005E1F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E1F0A" w:rsidRPr="005E1F0A" w:rsidRDefault="005E1F0A" w:rsidP="005E1F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E1F0A" w:rsidRPr="005E1F0A" w:rsidRDefault="005E1F0A" w:rsidP="005E1F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E1F0A" w:rsidRPr="005E1F0A" w:rsidRDefault="005E1F0A" w:rsidP="005E1F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E1F0A" w:rsidRPr="005E1F0A" w:rsidRDefault="005E1F0A" w:rsidP="005E1F0A">
      <w:pPr>
        <w:pStyle w:val="22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Определение видов, объемов¹ и стоимости строительно-монтажных работ по завершенному строительству зданий и сооружений.</w:t>
      </w:r>
    </w:p>
    <w:p w:rsidR="005E1F0A" w:rsidRPr="005E1F0A" w:rsidRDefault="005E1F0A" w:rsidP="005E1F0A">
      <w:pPr>
        <w:pStyle w:val="22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F0A" w:rsidRPr="005E1F0A" w:rsidRDefault="005E1F0A" w:rsidP="005E1F0A">
      <w:pPr>
        <w:pStyle w:val="13"/>
        <w:keepNext/>
        <w:keepLines/>
        <w:numPr>
          <w:ilvl w:val="0"/>
          <w:numId w:val="4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Организационные вопросы</w:t>
      </w:r>
    </w:p>
    <w:p w:rsidR="005E1F0A" w:rsidRPr="005E1F0A" w:rsidRDefault="005E1F0A" w:rsidP="005E1F0A">
      <w:pPr>
        <w:pStyle w:val="22"/>
        <w:shd w:val="clear" w:color="auto" w:fill="auto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Этапы проведения исследования по определению видов, объемов и стоимости строительно-монтажных работ по завершенному строительству зданий и сооружений:</w:t>
      </w:r>
    </w:p>
    <w:p w:rsidR="005E1F0A" w:rsidRPr="005E1F0A" w:rsidRDefault="005E1F0A" w:rsidP="005E1F0A">
      <w:pPr>
        <w:pStyle w:val="22"/>
        <w:shd w:val="clear" w:color="auto" w:fill="auto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а) Ознакомление с постановлением/определением по производству экспертизы;</w:t>
      </w:r>
    </w:p>
    <w:p w:rsidR="005E1F0A" w:rsidRPr="005E1F0A" w:rsidRDefault="005E1F0A" w:rsidP="005E1F0A">
      <w:pPr>
        <w:pStyle w:val="22"/>
        <w:shd w:val="clear" w:color="auto" w:fill="auto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б) анализ представленных вещественных доказательств (документов) на исследование;</w:t>
      </w:r>
    </w:p>
    <w:p w:rsidR="005E1F0A" w:rsidRPr="005E1F0A" w:rsidRDefault="005E1F0A" w:rsidP="005E1F0A">
      <w:pPr>
        <w:pStyle w:val="22"/>
        <w:shd w:val="clear" w:color="auto" w:fill="auto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в) ходатайствовать </w:t>
      </w:r>
      <w:proofErr w:type="gram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о дополнительных материалов</w:t>
      </w:r>
      <w:proofErr w:type="gram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недостающих для полного и всестороннего исследования;</w:t>
      </w:r>
    </w:p>
    <w:p w:rsidR="005E1F0A" w:rsidRPr="005E1F0A" w:rsidRDefault="005E1F0A" w:rsidP="005E1F0A">
      <w:pPr>
        <w:pStyle w:val="22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>г) осмотр объекта исследования;</w:t>
      </w:r>
    </w:p>
    <w:p w:rsidR="005E1F0A" w:rsidRPr="005E1F0A" w:rsidRDefault="005E1F0A" w:rsidP="005E1F0A">
      <w:pPr>
        <w:pStyle w:val="22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>д) описание процедуры исследования;</w:t>
      </w:r>
    </w:p>
    <w:p w:rsidR="005E1F0A" w:rsidRPr="005E1F0A" w:rsidRDefault="005E1F0A" w:rsidP="005E1F0A">
      <w:pPr>
        <w:pStyle w:val="22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>е) описание предпосылок и ограничений, с учетом которого производится экспертиза;</w:t>
      </w:r>
    </w:p>
    <w:p w:rsidR="005E1F0A" w:rsidRPr="005E1F0A" w:rsidRDefault="005E1F0A" w:rsidP="005E1F0A">
      <w:pPr>
        <w:pStyle w:val="22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>ж) описание объекта исследования;</w:t>
      </w:r>
    </w:p>
    <w:p w:rsidR="005E1F0A" w:rsidRPr="005E1F0A" w:rsidRDefault="005E1F0A" w:rsidP="005E1F0A">
      <w:pPr>
        <w:pStyle w:val="22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>и) обоснование применения использованных методом и расчетов стоимости;</w:t>
      </w:r>
    </w:p>
    <w:p w:rsidR="005E1F0A" w:rsidRPr="005E1F0A" w:rsidRDefault="005E1F0A" w:rsidP="005E1F0A">
      <w:pPr>
        <w:pStyle w:val="22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>к) определение стоимости выбранным методом;</w:t>
      </w:r>
    </w:p>
    <w:p w:rsidR="005E1F0A" w:rsidRPr="005E1F0A" w:rsidRDefault="005E1F0A" w:rsidP="005E1F0A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>л) обоснование результата расчетов;</w:t>
      </w:r>
    </w:p>
    <w:p w:rsidR="005E1F0A" w:rsidRPr="005E1F0A" w:rsidRDefault="005E1F0A" w:rsidP="005E1F0A">
      <w:pPr>
        <w:pStyle w:val="22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>м) составление и оформление документа – заключения эксперта.</w:t>
      </w:r>
    </w:p>
    <w:p w:rsidR="005E1F0A" w:rsidRPr="005E1F0A" w:rsidRDefault="005E1F0A" w:rsidP="005E1F0A">
      <w:pPr>
        <w:spacing w:line="360" w:lineRule="auto"/>
        <w:ind w:firstLine="357"/>
        <w:jc w:val="both"/>
        <w:rPr>
          <w:color w:val="000000"/>
          <w:sz w:val="28"/>
          <w:szCs w:val="28"/>
        </w:rPr>
      </w:pPr>
      <w:r w:rsidRPr="005E1F0A">
        <w:rPr>
          <w:color w:val="000000"/>
          <w:sz w:val="28"/>
          <w:szCs w:val="28"/>
        </w:rPr>
        <w:t xml:space="preserve">Для проведения экспертизы с постановлением должны быть представлены следующие документы:   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_______________________________________________________________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1 Термин «объем», «объемы» используется здесь с определенной степенью условности: буквально объем какого-либо материала (вещества) измеряется в кубических метрах (м³) либо в литрах (л). В данной работе, с учетом сложившейся в строительстве терминологии, понятие «объем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выполненных работ» будет шире: объем может быть представлен и в метрах квадратных (м²), например, площадь покрытия пола, в метрах погонных (</w:t>
      </w:r>
      <w:proofErr w:type="spell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п.м</w:t>
      </w:r>
      <w:proofErr w:type="spellEnd"/>
      <w:r w:rsidRPr="005E1F0A">
        <w:rPr>
          <w:rFonts w:ascii="Times New Roman" w:hAnsi="Times New Roman" w:cs="Times New Roman"/>
          <w:color w:val="000000"/>
          <w:sz w:val="28"/>
          <w:szCs w:val="28"/>
        </w:rPr>
        <w:t>.), например, длина трубопровода, в штуках (</w:t>
      </w:r>
      <w:proofErr w:type="spell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), например, количество установленных </w:t>
      </w:r>
      <w:proofErr w:type="spell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сантехприборов</w:t>
      </w:r>
      <w:proofErr w:type="spell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851"/>
        </w:tabs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-Проектно- сметная документацию в полном объеме по исследуемому объекту;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851"/>
          <w:tab w:val="left" w:pos="144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        -Заключение государственной экспертизы проекта; 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851"/>
          <w:tab w:val="left" w:pos="144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         -Рабочие чертежи с обязательной отметкой (в производство);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851"/>
          <w:tab w:val="left" w:pos="144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         -Сметная документация, утвержденная заказчиком и подписанная подрядчиком.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851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        -Ведомость договорной цены (частные инвестиции);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851"/>
        </w:tabs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     -Договор подряда на выполнение СМР за подписями и печатями </w:t>
      </w:r>
      <w:r w:rsidRPr="005E1F0A">
        <w:rPr>
          <w:rStyle w:val="0pt"/>
          <w:rFonts w:eastAsiaTheme="minorHAnsi"/>
          <w:b w:val="0"/>
          <w:sz w:val="28"/>
          <w:szCs w:val="28"/>
        </w:rPr>
        <w:t>заказчика и</w:t>
      </w:r>
      <w:r w:rsidRPr="005E1F0A">
        <w:rPr>
          <w:rStyle w:val="0pt"/>
          <w:rFonts w:eastAsiaTheme="minorHAnsi"/>
          <w:sz w:val="28"/>
          <w:szCs w:val="28"/>
        </w:rPr>
        <w:t xml:space="preserve">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>подрядчика.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851"/>
        </w:tabs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      -Договор подряда на выполнение технического надзора за подписями и печатями </w:t>
      </w:r>
      <w:r w:rsidRPr="005E1F0A">
        <w:rPr>
          <w:rStyle w:val="0pt"/>
          <w:rFonts w:eastAsiaTheme="minorHAnsi"/>
          <w:b w:val="0"/>
          <w:sz w:val="28"/>
          <w:szCs w:val="28"/>
        </w:rPr>
        <w:t>заказчика и</w:t>
      </w:r>
      <w:r w:rsidRPr="005E1F0A">
        <w:rPr>
          <w:rStyle w:val="0pt"/>
          <w:rFonts w:eastAsiaTheme="minorHAnsi"/>
          <w:sz w:val="28"/>
          <w:szCs w:val="28"/>
        </w:rPr>
        <w:t xml:space="preserve">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>подрядчика.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851"/>
        </w:tabs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proofErr w:type="gram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-.Договор</w:t>
      </w:r>
      <w:proofErr w:type="gram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подряда на выполнение авторского надзора за подписями и печатями </w:t>
      </w:r>
      <w:r w:rsidRPr="005E1F0A">
        <w:rPr>
          <w:rStyle w:val="0pt"/>
          <w:rFonts w:eastAsiaTheme="minorHAnsi"/>
          <w:b w:val="0"/>
          <w:sz w:val="28"/>
          <w:szCs w:val="28"/>
        </w:rPr>
        <w:t>заказчика и</w:t>
      </w:r>
      <w:r w:rsidRPr="005E1F0A">
        <w:rPr>
          <w:rStyle w:val="0pt"/>
          <w:rFonts w:eastAsiaTheme="minorHAnsi"/>
          <w:sz w:val="28"/>
          <w:szCs w:val="28"/>
        </w:rPr>
        <w:t xml:space="preserve">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>подрядчика.</w:t>
      </w:r>
    </w:p>
    <w:p w:rsidR="005E1F0A" w:rsidRPr="005E1F0A" w:rsidRDefault="005E1F0A" w:rsidP="005E1F0A">
      <w:pPr>
        <w:pStyle w:val="22"/>
        <w:shd w:val="clear" w:color="auto" w:fill="auto"/>
        <w:tabs>
          <w:tab w:val="left" w:pos="85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Style w:val="20pt"/>
          <w:rFonts w:eastAsiaTheme="minorHAnsi"/>
          <w:b w:val="0"/>
          <w:sz w:val="28"/>
          <w:szCs w:val="28"/>
        </w:rPr>
        <w:t xml:space="preserve">           -Акты приемки выполненных работ</w:t>
      </w:r>
      <w:r w:rsidRPr="005E1F0A">
        <w:rPr>
          <w:rStyle w:val="20pt"/>
          <w:rFonts w:eastAsiaTheme="minorHAnsi"/>
          <w:sz w:val="28"/>
          <w:szCs w:val="28"/>
        </w:rPr>
        <w:t xml:space="preserve"> </w:t>
      </w:r>
      <w:r w:rsidRPr="005E1F0A">
        <w:rPr>
          <w:rFonts w:ascii="Times New Roman" w:hAnsi="Times New Roman" w:cs="Times New Roman"/>
          <w:color w:val="000000"/>
          <w:spacing w:val="0"/>
          <w:sz w:val="28"/>
          <w:szCs w:val="28"/>
        </w:rPr>
        <w:t>за подписями и печатями заказчика и подрядчика.</w:t>
      </w:r>
    </w:p>
    <w:p w:rsidR="005E1F0A" w:rsidRPr="005E1F0A" w:rsidRDefault="005E1F0A" w:rsidP="005E1F0A">
      <w:pPr>
        <w:pStyle w:val="22"/>
        <w:shd w:val="clear" w:color="auto" w:fill="auto"/>
        <w:tabs>
          <w:tab w:val="left" w:pos="851"/>
          <w:tab w:val="left" w:pos="14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                 -Исходные данные </w:t>
      </w:r>
      <w:r w:rsidRPr="005E1F0A">
        <w:rPr>
          <w:rStyle w:val="20pt"/>
          <w:rFonts w:eastAsiaTheme="minorHAnsi"/>
          <w:b w:val="0"/>
          <w:sz w:val="28"/>
          <w:szCs w:val="28"/>
        </w:rPr>
        <w:t>к актам</w:t>
      </w:r>
      <w:r w:rsidRPr="005E1F0A">
        <w:rPr>
          <w:rStyle w:val="20pt"/>
          <w:rFonts w:eastAsiaTheme="minorHAnsi"/>
          <w:sz w:val="28"/>
          <w:szCs w:val="28"/>
        </w:rPr>
        <w:t xml:space="preserve"> </w:t>
      </w:r>
      <w:r w:rsidRPr="005E1F0A">
        <w:rPr>
          <w:rFonts w:ascii="Times New Roman" w:hAnsi="Times New Roman" w:cs="Times New Roman"/>
          <w:color w:val="000000"/>
          <w:spacing w:val="0"/>
          <w:sz w:val="28"/>
          <w:szCs w:val="28"/>
        </w:rPr>
        <w:t>приемки выполненных работ.</w:t>
      </w:r>
    </w:p>
    <w:p w:rsidR="005E1F0A" w:rsidRPr="005E1F0A" w:rsidRDefault="005E1F0A" w:rsidP="005E1F0A">
      <w:pPr>
        <w:pStyle w:val="22"/>
        <w:shd w:val="clear" w:color="auto" w:fill="auto"/>
        <w:tabs>
          <w:tab w:val="left" w:pos="851"/>
          <w:tab w:val="left" w:pos="14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                  -Согласование на замену работ, материалов, необходимость которой возникла в процессе производства работ двухсторонние подписи.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1276"/>
        </w:tabs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ab/>
        <w:t>-Согласование на выполнение дополнительных работ, не отраженных в актах приемки выполненных работ (в случае наличия таковых).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851"/>
          <w:tab w:val="left" w:pos="144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         -Акты приемки на выполнение дополнительных работ за подписями и печатями заказчика и подрядчика.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851"/>
          <w:tab w:val="left" w:pos="142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         -Акты на скрытые работы.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851"/>
          <w:tab w:val="left" w:pos="142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         -Исполнительная документация, схемы².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851"/>
          <w:tab w:val="left" w:pos="142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         -Акты испытаний.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851"/>
          <w:tab w:val="left" w:pos="144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-Акт контрольного обмера за подписями заказчика и подрядчика,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851"/>
          <w:tab w:val="left" w:pos="1422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составленный независимым специалистом на момент назначения экспертизы.</w:t>
      </w:r>
    </w:p>
    <w:p w:rsidR="005E1F0A" w:rsidRPr="005E1F0A" w:rsidRDefault="005E1F0A" w:rsidP="005E1F0A">
      <w:pPr>
        <w:pStyle w:val="22"/>
        <w:shd w:val="clear" w:color="auto" w:fill="auto"/>
        <w:tabs>
          <w:tab w:val="left" w:pos="851"/>
          <w:tab w:val="left" w:pos="1446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       -Технический паспорт на</w:t>
      </w:r>
      <w:r w:rsidRPr="005E1F0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5E1F0A">
        <w:rPr>
          <w:rFonts w:ascii="Times New Roman" w:hAnsi="Times New Roman" w:cs="Times New Roman"/>
          <w:color w:val="000000"/>
          <w:spacing w:val="0"/>
          <w:sz w:val="28"/>
          <w:szCs w:val="28"/>
        </w:rPr>
        <w:t>исследуемый</w:t>
      </w:r>
      <w:r w:rsidRPr="005E1F0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>объект строительства.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851"/>
          <w:tab w:val="left" w:pos="1422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-при необходимости заключение специалиста (узкой специальности по определению видов, объемов СМР).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851"/>
          <w:tab w:val="left" w:pos="142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             -Акт приема в эксплуатацию исследуемого объекта (и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сполнительная документация: акты технических </w:t>
      </w:r>
      <w:r w:rsidRPr="005E1F0A">
        <w:rPr>
          <w:rFonts w:ascii="Times New Roman" w:hAnsi="Times New Roman" w:cs="Times New Roman"/>
          <w:sz w:val="28"/>
          <w:szCs w:val="28"/>
        </w:rPr>
        <w:t xml:space="preserve">обследований при ремонтах, </w:t>
      </w:r>
      <w:proofErr w:type="gramStart"/>
      <w:r w:rsidRPr="005E1F0A">
        <w:rPr>
          <w:rFonts w:ascii="Times New Roman" w:hAnsi="Times New Roman" w:cs="Times New Roman"/>
          <w:sz w:val="28"/>
          <w:szCs w:val="28"/>
        </w:rPr>
        <w:t>оценочные  описи</w:t>
      </w:r>
      <w:proofErr w:type="gramEnd"/>
      <w:r w:rsidRPr="005E1F0A">
        <w:rPr>
          <w:rFonts w:ascii="Times New Roman" w:hAnsi="Times New Roman" w:cs="Times New Roman"/>
          <w:sz w:val="28"/>
          <w:szCs w:val="28"/>
        </w:rPr>
        <w:t xml:space="preserve"> работ, акты на скрытые работы, журналы учета и производства работ, выполненных работ, </w:t>
      </w:r>
      <w:hyperlink r:id="rId6" w:tooltip="Авторский надзор" w:history="1">
        <w:r w:rsidRPr="005E1F0A">
          <w:rPr>
            <w:rFonts w:ascii="Times New Roman" w:hAnsi="Times New Roman" w:cs="Times New Roman"/>
            <w:sz w:val="28"/>
            <w:szCs w:val="28"/>
          </w:rPr>
          <w:t>авторского надзора</w:t>
        </w:r>
      </w:hyperlink>
      <w:r w:rsidRPr="005E1F0A">
        <w:rPr>
          <w:rFonts w:ascii="Times New Roman" w:hAnsi="Times New Roman" w:cs="Times New Roman"/>
          <w:sz w:val="28"/>
          <w:szCs w:val="28"/>
        </w:rPr>
        <w:t xml:space="preserve"> и другие).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851"/>
          <w:tab w:val="left" w:pos="1422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ab/>
        <w:t xml:space="preserve">   -Акты и журналы инструментальных  (геодезических) замеров, инженерных изысканий, паспорта переданного в монтаж и не монтируемого оборудования, акты испытания вхолостую или под нагрузкой смонтированного оборудования согласно техническим требованиям, сертификаты, </w:t>
      </w:r>
      <w:hyperlink r:id="rId7" w:tooltip="Документы расчетные" w:history="1">
        <w:r w:rsidRPr="005E1F0A">
          <w:rPr>
            <w:rFonts w:ascii="Times New Roman" w:hAnsi="Times New Roman" w:cs="Times New Roman"/>
            <w:sz w:val="28"/>
            <w:szCs w:val="28"/>
          </w:rPr>
          <w:t>расчетно-платежные документы</w:t>
        </w:r>
      </w:hyperlink>
      <w:r w:rsidRPr="005E1F0A">
        <w:rPr>
          <w:rFonts w:ascii="Times New Roman" w:hAnsi="Times New Roman" w:cs="Times New Roman"/>
          <w:sz w:val="28"/>
          <w:szCs w:val="28"/>
        </w:rPr>
        <w:t xml:space="preserve"> на основные </w:t>
      </w:r>
      <w:hyperlink r:id="rId8" w:tooltip="Строительные материалы (портал Pandia.ru)" w:history="1">
        <w:r w:rsidRPr="005E1F0A">
          <w:rPr>
            <w:rFonts w:ascii="Times New Roman" w:hAnsi="Times New Roman" w:cs="Times New Roman"/>
            <w:sz w:val="28"/>
            <w:szCs w:val="28"/>
          </w:rPr>
          <w:t>строительные материалы</w:t>
        </w:r>
      </w:hyperlink>
      <w:r w:rsidRPr="005E1F0A">
        <w:rPr>
          <w:rFonts w:ascii="Times New Roman" w:hAnsi="Times New Roman" w:cs="Times New Roman"/>
          <w:sz w:val="28"/>
          <w:szCs w:val="28"/>
        </w:rPr>
        <w:t>, исполнительные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чертежи и другие.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85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Вышеуказанный пакет документов, направленные эксперту, должны быть читаемые, копии заверены, подшиты, пронумерованы и иметь опись.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851"/>
        </w:tabs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Качество и полнота представленных материалов </w:t>
      </w:r>
      <w:proofErr w:type="gram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proofErr w:type="gram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установленный срок дать достоверные и обоснованные ответы на поставленные вопросы.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851"/>
        </w:tabs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ab/>
        <w:t>В случаях не предоставления проектно-сметной документации (расшифровок по видам и объемам планируемых, по договорным обязательствам работ</w:t>
      </w:r>
      <w:proofErr w:type="gram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),   </w:t>
      </w:r>
      <w:proofErr w:type="gramEnd"/>
      <w:r w:rsidRPr="005E1F0A">
        <w:rPr>
          <w:rFonts w:ascii="Times New Roman" w:hAnsi="Times New Roman" w:cs="Times New Roman"/>
          <w:color w:val="000000"/>
          <w:sz w:val="28"/>
          <w:szCs w:val="28"/>
        </w:rPr>
        <w:t>утвержденной компетентными органами (</w:t>
      </w:r>
      <w:r w:rsidRPr="005E1F0A">
        <w:rPr>
          <w:rFonts w:ascii="Times New Roman" w:hAnsi="Times New Roman" w:cs="Times New Roman"/>
          <w:i/>
          <w:color w:val="000000"/>
          <w:sz w:val="28"/>
          <w:szCs w:val="28"/>
        </w:rPr>
        <w:t>компании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>) решение вопросов по определению видов, объемов и стоимости строительно-монтажных работ по завершенному строительству зданий и сооружений  не представляется возможным (отсутствует образец сравнения).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851"/>
        </w:tabs>
        <w:spacing w:line="360" w:lineRule="auto"/>
        <w:ind w:firstLine="36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E1F0A">
        <w:rPr>
          <w:rFonts w:ascii="Times New Roman" w:eastAsia="Batang" w:hAnsi="Times New Roman" w:cs="Times New Roman"/>
          <w:sz w:val="28"/>
          <w:szCs w:val="28"/>
        </w:rPr>
        <w:t xml:space="preserve">Объектами исследования при производстве судебной строительной </w:t>
      </w:r>
      <w:r w:rsidRPr="005E1F0A">
        <w:rPr>
          <w:rFonts w:ascii="Times New Roman" w:eastAsia="Batang" w:hAnsi="Times New Roman" w:cs="Times New Roman"/>
          <w:sz w:val="28"/>
          <w:szCs w:val="28"/>
        </w:rPr>
        <w:lastRenderedPageBreak/>
        <w:t xml:space="preserve">экспертизы являются здания и сооружения промышленного, гражданского и административного назначения, или их отдельные конструктивные элементы с правоустанавливающими техническими документациями. 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851"/>
        </w:tabs>
        <w:spacing w:line="360" w:lineRule="auto"/>
        <w:ind w:firstLine="36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5E1F0A" w:rsidRPr="005E1F0A" w:rsidRDefault="005E1F0A" w:rsidP="005E1F0A">
      <w:pPr>
        <w:numPr>
          <w:ilvl w:val="0"/>
          <w:numId w:val="7"/>
        </w:numPr>
        <w:spacing w:line="360" w:lineRule="auto"/>
        <w:jc w:val="center"/>
        <w:rPr>
          <w:b/>
          <w:color w:val="000000"/>
          <w:sz w:val="28"/>
          <w:szCs w:val="28"/>
        </w:rPr>
      </w:pPr>
      <w:r w:rsidRPr="005E1F0A">
        <w:rPr>
          <w:b/>
          <w:color w:val="000000"/>
          <w:sz w:val="28"/>
          <w:szCs w:val="28"/>
        </w:rPr>
        <w:t>Последовательность действий эксперта</w:t>
      </w:r>
    </w:p>
    <w:p w:rsidR="005E1F0A" w:rsidRPr="005E1F0A" w:rsidRDefault="005E1F0A" w:rsidP="005E1F0A">
      <w:pPr>
        <w:numPr>
          <w:ilvl w:val="1"/>
          <w:numId w:val="7"/>
        </w:numPr>
        <w:ind w:left="851"/>
        <w:jc w:val="center"/>
        <w:rPr>
          <w:b/>
          <w:color w:val="000000"/>
          <w:sz w:val="28"/>
          <w:szCs w:val="28"/>
        </w:rPr>
      </w:pPr>
      <w:r w:rsidRPr="005E1F0A">
        <w:rPr>
          <w:b/>
          <w:color w:val="000000"/>
          <w:sz w:val="28"/>
          <w:szCs w:val="28"/>
        </w:rPr>
        <w:t>На стадии подготовки к натурным исследованиям строительного объекта изучение нормативно-технической документации, специальной литературы и иных источников, имеющих отношение к предмету экспертизы</w:t>
      </w:r>
    </w:p>
    <w:p w:rsidR="005E1F0A" w:rsidRPr="005E1F0A" w:rsidRDefault="005E1F0A" w:rsidP="005E1F0A">
      <w:pPr>
        <w:ind w:left="709"/>
        <w:rPr>
          <w:b/>
          <w:color w:val="000000"/>
          <w:sz w:val="28"/>
          <w:szCs w:val="28"/>
        </w:rPr>
      </w:pPr>
    </w:p>
    <w:p w:rsidR="005E1F0A" w:rsidRPr="005E1F0A" w:rsidRDefault="005E1F0A" w:rsidP="005E1F0A">
      <w:pPr>
        <w:spacing w:line="360" w:lineRule="auto"/>
        <w:ind w:firstLine="709"/>
        <w:jc w:val="both"/>
        <w:rPr>
          <w:sz w:val="28"/>
          <w:szCs w:val="28"/>
        </w:rPr>
      </w:pPr>
      <w:r w:rsidRPr="005E1F0A">
        <w:rPr>
          <w:sz w:val="28"/>
          <w:szCs w:val="28"/>
        </w:rPr>
        <w:t>В этой части исследований эксперты формируют некую модель как технологии строительного производства применительно к исследуемому объекту². Под этой моделью в данном случае понимается мысленно формируемая и материально реализуемая система специальных знаний эксперта о том, какими характеристиками должен обладать строительный объект, чтобы соответствовать требованиям нормативно-технической документации (</w:t>
      </w:r>
      <w:r w:rsidRPr="005E1F0A">
        <w:rPr>
          <w:i/>
          <w:sz w:val="28"/>
          <w:szCs w:val="28"/>
        </w:rPr>
        <w:t>далее -НТД</w:t>
      </w:r>
      <w:r w:rsidRPr="005E1F0A">
        <w:rPr>
          <w:sz w:val="28"/>
          <w:szCs w:val="28"/>
        </w:rPr>
        <w:t>), положением проектно-сметной и договорной документации. Мысленная составляющая формируется на основе общих специальных строительно-технических знаний и знаний о конкретном объекте, а также нормативно обусловленных требований, предъявляемых к данному объекту, его отдельным элементам. Материально эта модель реализуется при подготовке экспертов к осмотру. При этом эксперты выполняют следующее:</w:t>
      </w:r>
    </w:p>
    <w:p w:rsidR="005E1F0A" w:rsidRPr="005E1F0A" w:rsidRDefault="005E1F0A" w:rsidP="005E1F0A">
      <w:pPr>
        <w:spacing w:line="360" w:lineRule="auto"/>
        <w:ind w:firstLine="709"/>
        <w:jc w:val="both"/>
        <w:rPr>
          <w:sz w:val="28"/>
          <w:szCs w:val="28"/>
        </w:rPr>
      </w:pPr>
      <w:r w:rsidRPr="005E1F0A">
        <w:rPr>
          <w:sz w:val="28"/>
          <w:szCs w:val="28"/>
        </w:rPr>
        <w:t>-из проектно-сметной документации выделяются те представленные в графической и текстовой форме проектные решения, воплощение которых требует на осмотре отдельного изучения с учетом данных исполнительной документации;</w:t>
      </w:r>
    </w:p>
    <w:p w:rsidR="005E1F0A" w:rsidRPr="005E1F0A" w:rsidRDefault="005E1F0A" w:rsidP="005E1F0A">
      <w:pPr>
        <w:spacing w:line="360" w:lineRule="auto"/>
        <w:ind w:firstLine="709"/>
        <w:jc w:val="both"/>
        <w:rPr>
          <w:sz w:val="28"/>
          <w:szCs w:val="28"/>
        </w:rPr>
      </w:pPr>
      <w:r w:rsidRPr="005E1F0A">
        <w:rPr>
          <w:sz w:val="28"/>
          <w:szCs w:val="28"/>
        </w:rPr>
        <w:t xml:space="preserve">-осуществляется выборка из НТД и специальной литературы, имеющей отношение к предмету экспертизы, тех положений, которые определяют требования к подлежащим установлению характеристикам строительного объекта. </w:t>
      </w:r>
    </w:p>
    <w:p w:rsidR="005E1F0A" w:rsidRPr="005E1F0A" w:rsidRDefault="005E1F0A" w:rsidP="005E1F0A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5E1F0A" w:rsidRPr="005E1F0A" w:rsidRDefault="005E1F0A" w:rsidP="005E1F0A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5E1F0A" w:rsidRPr="005E1F0A" w:rsidRDefault="005E1F0A" w:rsidP="005E1F0A">
      <w:pPr>
        <w:spacing w:line="360" w:lineRule="auto"/>
        <w:jc w:val="both"/>
        <w:rPr>
          <w:color w:val="000000"/>
          <w:sz w:val="28"/>
          <w:szCs w:val="28"/>
        </w:rPr>
      </w:pPr>
      <w:r w:rsidRPr="005E1F0A">
        <w:rPr>
          <w:color w:val="000000"/>
          <w:sz w:val="28"/>
          <w:szCs w:val="28"/>
        </w:rPr>
        <w:t xml:space="preserve">2 См., Москва 2012 года А.Ю. </w:t>
      </w:r>
      <w:proofErr w:type="spellStart"/>
      <w:r w:rsidRPr="005E1F0A">
        <w:rPr>
          <w:color w:val="000000"/>
          <w:sz w:val="28"/>
          <w:szCs w:val="28"/>
        </w:rPr>
        <w:t>Бутырин</w:t>
      </w:r>
      <w:proofErr w:type="spellEnd"/>
      <w:r w:rsidRPr="005E1F0A">
        <w:rPr>
          <w:color w:val="000000"/>
          <w:sz w:val="28"/>
          <w:szCs w:val="28"/>
        </w:rPr>
        <w:t xml:space="preserve">, </w:t>
      </w:r>
      <w:proofErr w:type="spellStart"/>
      <w:r w:rsidRPr="005E1F0A">
        <w:rPr>
          <w:color w:val="000000"/>
          <w:sz w:val="28"/>
          <w:szCs w:val="28"/>
        </w:rPr>
        <w:t>А.Р.Чудиевич</w:t>
      </w:r>
      <w:proofErr w:type="spellEnd"/>
      <w:r w:rsidRPr="005E1F0A">
        <w:rPr>
          <w:color w:val="000000"/>
          <w:sz w:val="28"/>
          <w:szCs w:val="28"/>
        </w:rPr>
        <w:t xml:space="preserve">, </w:t>
      </w:r>
      <w:proofErr w:type="spellStart"/>
      <w:r w:rsidRPr="005E1F0A">
        <w:rPr>
          <w:color w:val="000000"/>
          <w:sz w:val="28"/>
          <w:szCs w:val="28"/>
        </w:rPr>
        <w:t>О.В.Луковкина</w:t>
      </w:r>
      <w:proofErr w:type="spellEnd"/>
      <w:r w:rsidRPr="005E1F0A">
        <w:rPr>
          <w:color w:val="000000"/>
          <w:sz w:val="28"/>
          <w:szCs w:val="28"/>
        </w:rPr>
        <w:t xml:space="preserve"> «Определение видов, объемов, качества и стоимости строительно-монтажных и специальных работ по возведению, ремонту».</w:t>
      </w:r>
    </w:p>
    <w:p w:rsidR="005E1F0A" w:rsidRPr="005E1F0A" w:rsidRDefault="005E1F0A" w:rsidP="005E1F0A">
      <w:pPr>
        <w:spacing w:line="360" w:lineRule="auto"/>
        <w:ind w:firstLine="709"/>
        <w:jc w:val="both"/>
        <w:rPr>
          <w:sz w:val="28"/>
          <w:szCs w:val="28"/>
        </w:rPr>
      </w:pPr>
      <w:r w:rsidRPr="005E1F0A">
        <w:rPr>
          <w:sz w:val="28"/>
          <w:szCs w:val="28"/>
        </w:rPr>
        <w:t>Сведения об используемой НТД, как и сведения о предоставленных документах, заносятся в формируемую уже на этой стадии исследований вводную часть Заключения эксперта.</w:t>
      </w:r>
    </w:p>
    <w:p w:rsidR="005E1F0A" w:rsidRPr="005E1F0A" w:rsidRDefault="005E1F0A" w:rsidP="005E1F0A">
      <w:pPr>
        <w:spacing w:line="360" w:lineRule="auto"/>
        <w:ind w:firstLine="142"/>
        <w:jc w:val="both"/>
        <w:rPr>
          <w:sz w:val="28"/>
          <w:szCs w:val="28"/>
        </w:rPr>
      </w:pPr>
      <w:r w:rsidRPr="005E1F0A">
        <w:rPr>
          <w:sz w:val="28"/>
          <w:szCs w:val="28"/>
        </w:rPr>
        <w:t xml:space="preserve"> В рамках подготовки к осмотру эксперты могут заготовить подлежащие последующему заполнению «шаблоны» см. таблицу в приложение №1. </w:t>
      </w:r>
    </w:p>
    <w:p w:rsidR="005E1F0A" w:rsidRPr="005E1F0A" w:rsidRDefault="005E1F0A" w:rsidP="005E1F0A">
      <w:pPr>
        <w:pStyle w:val="13"/>
        <w:keepNext/>
        <w:keepLines/>
        <w:shd w:val="clear" w:color="auto" w:fill="auto"/>
        <w:spacing w:line="360" w:lineRule="auto"/>
        <w:ind w:lef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2.2. Порядок проведения осмотра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Осмотр объекта строительства по гражданским делам рекомендуется проводить экспертом (экспертами) в обязательном присутствии сторон. В случае, если одна из сторон препятствует осмотру, необходимо об этом известить суд и по согласованию с судом осмотр провести в присутствии одной из сторон и представителя суда (судебного пристава, исполнителя и т.д.).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Осмотр объекта строительства по уголовным делам, и по делам досудебного расследования проводятся в обязательном присутствии представителя органа, назначившего экспертизу (следователя, дознавателя и т.п.), заказчика, подрядчика, </w:t>
      </w:r>
      <w:proofErr w:type="gram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лиц</w:t>
      </w:r>
      <w:proofErr w:type="gram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проходящих по делу.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85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Осмотр объекта исследования производится в соответствии с правилами </w:t>
      </w:r>
      <w:r w:rsidRPr="005E1F0A">
        <w:rPr>
          <w:rFonts w:ascii="Times New Roman" w:hAnsi="Times New Roman" w:cs="Times New Roman"/>
          <w:sz w:val="28"/>
          <w:szCs w:val="28"/>
        </w:rPr>
        <w:t>СН РК, СНиП РК, РДС РК, ПР РК.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851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Предварительно важным этапом проведения осмотра, как указывалось </w:t>
      </w:r>
      <w:proofErr w:type="gramStart"/>
      <w:r w:rsidRPr="005E1F0A">
        <w:rPr>
          <w:rFonts w:ascii="Times New Roman" w:hAnsi="Times New Roman" w:cs="Times New Roman"/>
          <w:sz w:val="28"/>
          <w:szCs w:val="28"/>
        </w:rPr>
        <w:t>выше  является</w:t>
      </w:r>
      <w:proofErr w:type="gramEnd"/>
      <w:r w:rsidRPr="005E1F0A">
        <w:rPr>
          <w:rFonts w:ascii="Times New Roman" w:hAnsi="Times New Roman" w:cs="Times New Roman"/>
          <w:sz w:val="28"/>
          <w:szCs w:val="28"/>
        </w:rPr>
        <w:t xml:space="preserve"> изучение представленных материалов (</w:t>
      </w:r>
      <w:r w:rsidRPr="005E1F0A">
        <w:rPr>
          <w:rFonts w:ascii="Times New Roman" w:hAnsi="Times New Roman" w:cs="Times New Roman"/>
          <w:i/>
          <w:sz w:val="28"/>
          <w:szCs w:val="28"/>
        </w:rPr>
        <w:t>проектно-сметной документация, акты выполненных работ, исполнительные схемы, акт контрольного обмера</w:t>
      </w:r>
      <w:r w:rsidRPr="005E1F0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Осмотр объекта исследования рекомендуется начинать с общего визуального обзора, при этом следует выполнить сопоставление характеристик наблюдаемого строительного объекта с соответствующими данными предоставленных экспертам документов.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Визуально видимая часть объекта позволяет установить очевидный факт выполнения определенных видов и объемов работ и констатировать это в категорической форме.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Скрытая часть - невидимая часть объекта скрытая от непосредственного визуального восприятия часть строительного объекта является для экспертов более сложной с познавательной точки зрения и требует обращения к данным к технической документации и использования специальных технических средств.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Обращаясь к технической документации, эксперты устанавливают виды и объемы работ, подлежащих выполнению скрытых работ; данные исполнительной документации воспринимаются ими как своего рода декларация факта их выполнения конкретным исполнителем³.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Для того чтобы подтвердить или опровергнуть обоснованность данных о выполнении тех или иных скрытых работ, эксперты реализуют варианты исследовательских действий.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Первый вариант.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Эксперты устанавливают неразрушающим методом (акустические, радиоволновые, тепловые) факт выполнения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(невыполнения) тех или иных скрытых работ. При отсутствии таковых специальных оборудований, экспертам необходимо ходатайствовать о привлечении специалистов с необходимой контрольно-измерительной базой.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Второй вариант.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>Эксперты исследуют «вскрытые» конструкции, шурфы, вырубки и т.п. Вскрытие осуществляют стороны по делу либо другие лица, круг которых определен органом назначивший экспертизу на основании соответствующего ходатайства эксперта.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Третий вариант.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>Эксперты обходятся без «вскрытия» конструкций и применения специальных технических средств в условиях отсутствия очевидных признаков наличия (отсутствия) тех или иных результатов выполнения скрытых работ.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 Исполнительная документация на практике может быть завизирована в одном случае только односторонне исполнителем работ (подрядчиком), в другом всесторонне (заказчиком, подрядчиком, авторским надзором и </w:t>
      </w:r>
      <w:proofErr w:type="spell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). И в этом и в другом случае информация, отраженная в исполнительной документации, для экспертов имеет ориентирующий характер и требует проверки на соответствии данных, изложенных в указанной документации, действительному положению вещей.  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Четвертый вариант.  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В данном случае специфика заключается в том, что в условиях объективной невозможности «вскрытия» конструкций отсутствуют какие-либо признаки, свидетельствующие о выполнении или о невыполнении тех или иных скрытых работ, предусмотренных проектом и отраженных в исполнительной документации. В этих случаях эксперты констатируют факт наличия документальных данных, подтверждающих выполнения указанных скрытых работ, приводят их количественное и качественное выражение и указывают, что по результатам осмотра, учитывая объективные причины установить наличие (отсутствие) искомого не представляется возможным. На основе документальных данных определяется стоимость этих работ и представляется в Заключении эксперта.   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Наряду с назначением экспертизы, в связи с объемности натурного исследования, органом следствия, судопроизводством может быть привлечена к проведению контрольных обмеров лицензируемая организация со специалистами</w:t>
      </w:r>
      <w:r w:rsidRPr="005E1F0A">
        <w:rPr>
          <w:rFonts w:ascii="Times New Roman" w:hAnsi="Times New Roman" w:cs="Times New Roman"/>
          <w:sz w:val="28"/>
          <w:szCs w:val="28"/>
        </w:rPr>
        <w:t xml:space="preserve"> (экспертов) в порядке, установленном законодательством РК, к акту контрольного обмера и ведомости пересчета объемов и стоимости выполненных работ, оформляется экспертное заключение или отчет (в бумажном и электронном виде).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Основные цели контрольных обмеров, проводимых на объектах капитального строительства, необходимы для: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а). Проверки объемов и стоимости, оплаченных или предъявленных к оплате (принятых заказчиком) работ, за полностью законченные в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строительстве и сданные в эксплуатацию объекты.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б). Установление соответствия объекта его характеристике и назначению, предусмотренному утвержденной </w:t>
      </w:r>
      <w:hyperlink r:id="rId9" w:tooltip="Проектная документация" w:history="1">
        <w:r w:rsidRPr="005E1F0A">
          <w:rPr>
            <w:rFonts w:ascii="Times New Roman" w:hAnsi="Times New Roman" w:cs="Times New Roman"/>
            <w:sz w:val="28"/>
            <w:szCs w:val="28"/>
          </w:rPr>
          <w:t>проектной документацией</w:t>
        </w:r>
      </w:hyperlink>
      <w:r w:rsidRPr="005E1F0A">
        <w:rPr>
          <w:rFonts w:ascii="Times New Roman" w:hAnsi="Times New Roman" w:cs="Times New Roman"/>
          <w:sz w:val="28"/>
          <w:szCs w:val="28"/>
        </w:rPr>
        <w:t>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в). Определение полноты выполнения работ, принятых по актам о приемке выполненных работ, эксплуатационной готовности объекта, принятого в эксплуатацию.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г). Проверка объемов по завершенному производству строительно-монтажных работ.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д). Проверка наличия оборудования и затрат на его приобретение.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Правила определения объема зданий рекомендованы в Приложении №4 настоящей Методики.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Правила определения объема </w:t>
      </w:r>
      <w:r w:rsidRPr="005E1F0A">
        <w:rPr>
          <w:rFonts w:ascii="Times New Roman" w:hAnsi="Times New Roman" w:cs="Times New Roman"/>
          <w:sz w:val="28"/>
          <w:szCs w:val="28"/>
        </w:rPr>
        <w:t>наружных сетей с обслуживающими и вспомогательными сооружениями, подъездные пути, внутриквартальные дороги, другие общеплощадочные работы, специализированные виды строительства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1F0A">
        <w:rPr>
          <w:rFonts w:ascii="Times New Roman" w:hAnsi="Times New Roman" w:cs="Times New Roman"/>
          <w:sz w:val="28"/>
          <w:szCs w:val="28"/>
        </w:rPr>
        <w:t>подсчит</w:t>
      </w:r>
      <w:r w:rsidRPr="005E1F0A">
        <w:rPr>
          <w:rFonts w:ascii="Times New Roman" w:hAnsi="Times New Roman" w:cs="Times New Roman"/>
          <w:sz w:val="28"/>
          <w:szCs w:val="28"/>
        </w:rPr>
        <w:t>ы</w:t>
      </w:r>
      <w:r w:rsidRPr="005E1F0A">
        <w:rPr>
          <w:rFonts w:ascii="Times New Roman" w:hAnsi="Times New Roman" w:cs="Times New Roman"/>
          <w:sz w:val="28"/>
          <w:szCs w:val="28"/>
        </w:rPr>
        <w:t>ваются применительно к конструкциям, предусмотренной проектом.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Если осмотр объекта исследования не дает представления о состоянии конструктивных элементов и инженерных сетей, ходатайством эксперт запрашивает проведения работ неразрушающим методом (</w:t>
      </w:r>
      <w:r w:rsidRPr="005E1F0A">
        <w:rPr>
          <w:rFonts w:ascii="Times New Roman" w:hAnsi="Times New Roman" w:cs="Times New Roman"/>
          <w:i/>
          <w:color w:val="000000"/>
          <w:sz w:val="28"/>
          <w:szCs w:val="28"/>
        </w:rPr>
        <w:t>контрольно-измерительные приборы)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с привлечением компетентных специалистов (</w:t>
      </w:r>
      <w:r w:rsidRPr="005E1F0A">
        <w:rPr>
          <w:rFonts w:ascii="Times New Roman" w:hAnsi="Times New Roman" w:cs="Times New Roman"/>
          <w:i/>
          <w:color w:val="000000"/>
          <w:sz w:val="28"/>
          <w:szCs w:val="28"/>
        </w:rPr>
        <w:t>узкие направления специальностей в строительстве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>), в исключительных случаях проведения вскрышных работ (</w:t>
      </w:r>
      <w:r w:rsidRPr="005E1F0A">
        <w:rPr>
          <w:rFonts w:ascii="Times New Roman" w:hAnsi="Times New Roman" w:cs="Times New Roman"/>
          <w:i/>
          <w:color w:val="000000"/>
          <w:sz w:val="28"/>
          <w:szCs w:val="28"/>
        </w:rPr>
        <w:t>обязательно разрешения на вскрышные работы эксплуатирующей компании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В случае выявления несоответствия, противоречий в правильности отражения показателей и характеристик, состояния объекта эксперт уточняет у лица, назначившего экспертизу и применяет в дальнейших расчетах, либо использует в процедуре исследования другую обоснованную информацию. При этом эксперт отражает этот факт и его влияние на результат в предпосылках и ограничениях (</w:t>
      </w:r>
      <w:r w:rsidRPr="005E1F0A">
        <w:rPr>
          <w:rFonts w:ascii="Times New Roman" w:hAnsi="Times New Roman" w:cs="Times New Roman"/>
          <w:i/>
          <w:color w:val="000000"/>
          <w:sz w:val="28"/>
          <w:szCs w:val="28"/>
        </w:rPr>
        <w:t>исключаемые, включаемые работы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Фиксация объектов исследования осуществляется как путем их изображения в целом или частях фотографированием, в этих случаях важна предельно возможная точность осуществляемых работ. При выполнении фотографирования следует заботиться об их ясности и правдивости, о передаче особенностей объектов исследования (</w:t>
      </w:r>
      <w:r w:rsidRPr="005E1F0A">
        <w:rPr>
          <w:rFonts w:ascii="Times New Roman" w:hAnsi="Times New Roman" w:cs="Times New Roman"/>
          <w:i/>
          <w:color w:val="000000"/>
          <w:sz w:val="28"/>
          <w:szCs w:val="28"/>
        </w:rPr>
        <w:t>здания и сооружения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Фотография позволяет получить документальные изображение здания не только в минимальный срок, но и с большой точностью и часто с достаточной полнотой. Но при этом, не допустимо, фотографирование сооружений в сильном ракурсе, создающем неверное представление о пропорциях. Кроме того, при фотографировании желательно помещать рядом со снимаемым объектов рейку или тесьму с делением на дециметры или сантиметры в зависимости от размера фотографируемого предмета. При фотографировании здания не следует ограничиваться съемкой только внешних и внутренних видов здания и его деталей. Надо фотографировать все, то что говорит о состоянии здания и производившихся в нем изменений. После обработки исследуемой информации необходимо составить </w:t>
      </w:r>
      <w:proofErr w:type="spell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фототаблицу</w:t>
      </w:r>
      <w:proofErr w:type="spellEnd"/>
      <w:r w:rsidRPr="005E1F0A">
        <w:rPr>
          <w:rFonts w:ascii="Times New Roman" w:hAnsi="Times New Roman" w:cs="Times New Roman"/>
          <w:color w:val="000000"/>
          <w:sz w:val="28"/>
          <w:szCs w:val="28"/>
        </w:rPr>
        <w:t>, согласно указанной в Приложении №5 настоящей Методики.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1F0A">
        <w:rPr>
          <w:rStyle w:val="23"/>
          <w:rFonts w:eastAsiaTheme="minorHAnsi"/>
          <w:sz w:val="28"/>
          <w:szCs w:val="28"/>
        </w:rPr>
        <w:t>2.3. О</w:t>
      </w:r>
      <w:r w:rsidRPr="005E1F0A">
        <w:rPr>
          <w:rFonts w:ascii="Times New Roman" w:hAnsi="Times New Roman" w:cs="Times New Roman"/>
          <w:b/>
          <w:color w:val="000000"/>
          <w:sz w:val="28"/>
          <w:szCs w:val="28"/>
        </w:rPr>
        <w:t>писание исследуемого объекта, определение перечня работ и объемов.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Последующим этапом экспертного исследования является обработка данных, полученных при проведении осмотра, методом документального сличения.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Первоначально проводится раздельное исследование, где указывается месторасположение объекта исследования. Приводятся основные конструктивные характеристики здания (сооружения), основной перечень объемов и видов фактически выполненных работ.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Перечень выполненных работ определяется по рабочим чертежам и на основе контрольного обмера, представленного на исследование и уточненного при осмотре исследуемого объекта.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когда целью заданных вопросов является отдельно, определение  соответствие фактически выполненных  видов и объемов  строительно- монтажных работ с указанными в Актах выполненных работ, образцом сравнения являются в любом случае сметная документация (</w:t>
      </w:r>
      <w:r w:rsidRPr="005E1F0A">
        <w:rPr>
          <w:rFonts w:ascii="Times New Roman" w:hAnsi="Times New Roman" w:cs="Times New Roman"/>
          <w:i/>
          <w:color w:val="000000"/>
          <w:sz w:val="28"/>
          <w:szCs w:val="28"/>
        </w:rPr>
        <w:t>образец сравнения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>) с учетом фактически выполненных видов и объемов работ,  выявления каких либо несоответствий   в видах и объемах в представленных Актах выполненных работ необходимо указать, в сравнительной таблице, после чего следует синтезировать полученные результаты осмотра и сравнительного анализа.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При установлении невыполненных работ или дополнительно выполненных работ, учтенных проектно-сметной документацией и неучтенных проектно-сметной документацией необходимо указать в табличной форме (</w:t>
      </w:r>
      <w:r w:rsidRPr="005E1F0A">
        <w:rPr>
          <w:rFonts w:ascii="Times New Roman" w:hAnsi="Times New Roman" w:cs="Times New Roman"/>
          <w:i/>
          <w:color w:val="000000"/>
          <w:sz w:val="28"/>
          <w:szCs w:val="28"/>
        </w:rPr>
        <w:t>Приложение №2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>)  с указанием перечня работ, единицы измерения, объема согласно проектно- сметной документации, ведомости видов, объемов установленных независимыми специалистами (</w:t>
      </w:r>
      <w:r w:rsidRPr="005E1F0A">
        <w:rPr>
          <w:rFonts w:ascii="Times New Roman" w:hAnsi="Times New Roman" w:cs="Times New Roman"/>
          <w:i/>
          <w:color w:val="000000"/>
          <w:sz w:val="28"/>
          <w:szCs w:val="28"/>
        </w:rPr>
        <w:t>в большинстве случаев тождественна фактически выполненным СМР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>),   согласно контрольного обмера (</w:t>
      </w:r>
      <w:r w:rsidRPr="005E1F0A">
        <w:rPr>
          <w:rFonts w:ascii="Times New Roman" w:hAnsi="Times New Roman" w:cs="Times New Roman"/>
          <w:i/>
          <w:color w:val="000000"/>
          <w:sz w:val="28"/>
          <w:szCs w:val="28"/>
        </w:rPr>
        <w:t>фактически выполненные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>), актов приемки выполненных работ, с  параметрами расхождений в соответствующих видах граф невыполненные, непредусмотренные,  дополнительно выполненные виды и объемы работ  между объемами и т.д. (</w:t>
      </w:r>
      <w:r w:rsidRPr="005E1F0A">
        <w:rPr>
          <w:rFonts w:ascii="Times New Roman" w:hAnsi="Times New Roman" w:cs="Times New Roman"/>
          <w:i/>
          <w:color w:val="000000"/>
          <w:sz w:val="28"/>
          <w:szCs w:val="28"/>
        </w:rPr>
        <w:t>согласно указанным вопросам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Необходимость графы 6</w:t>
      </w:r>
      <w:r w:rsidRPr="005E1F0A">
        <w:rPr>
          <w:rStyle w:val="105pt"/>
          <w:rFonts w:eastAsiaTheme="minorHAnsi"/>
          <w:b w:val="0"/>
          <w:sz w:val="28"/>
          <w:szCs w:val="28"/>
        </w:rPr>
        <w:t xml:space="preserve"> «объем работ установленные независимыми специалистами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>» в Приложении №2 диктуется по следующим причинам: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-область деятельности «строительство» многогранное, широкий спектр по целевому назначению и т.д., при производстве которого существует выполнение не ограниченного перечня видов работ «узких специальностей»;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- в следствии того, что исследование проводится конкретно по завершенному строительству, события имеют временной характер.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При условии выполнения подрядчиком дополнительных работ, не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входящих в перечень ПСД, необходимо предоставление письменных согласований на производство дополнительных работ, а также на замену работ другими, с предоставлением Актов приемки выполненных работ на дополнительно выполненные работы.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b/>
          <w:color w:val="000000"/>
          <w:sz w:val="28"/>
          <w:szCs w:val="28"/>
        </w:rPr>
        <w:t>2.4 Порядок определения стоимости.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Следующим основным этапом экспертного исследования является определение стоимости завершенного строительства. Определение стоимости осуществляется с учетом всех факторов, выявленных при осмотре, исследовании и анализе представленных материалов.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Нормативной и правовой основой определения стоимости строительства объектов в Республике Казахстан является Гражданский кодекс Республики Казахстан, Закон, Правила и государственные нормативные документы в области архитектуры, градостроительства и строительства.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Сметная стоимость строительства объектов определяется в соответствии с СН РК 8.02-02-2002 «Порядок определения сметной стоимости строительства в Республике Казахстан» и </w:t>
      </w:r>
      <w:hyperlink r:id="rId10" w:anchor="z7" w:history="1">
        <w:r w:rsidRPr="005E1F0A">
          <w:rPr>
            <w:rStyle w:val="af0"/>
            <w:rFonts w:ascii="Times New Roman" w:hAnsi="Times New Roman" w:cs="Times New Roman"/>
            <w:sz w:val="28"/>
            <w:szCs w:val="28"/>
          </w:rPr>
          <w:t>Государственным нормативом</w:t>
        </w:r>
      </w:hyperlink>
      <w:r w:rsidRPr="005E1F0A">
        <w:rPr>
          <w:rFonts w:ascii="Times New Roman" w:hAnsi="Times New Roman" w:cs="Times New Roman"/>
          <w:sz w:val="28"/>
          <w:szCs w:val="28"/>
        </w:rPr>
        <w:t xml:space="preserve"> по определению сметной стоимости строительства в Республике Казахстан, утвержденным приказом Председателя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14 ноября 2017 года № 249-нқ.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Расчет стоимости производится согласно </w:t>
      </w:r>
      <w:proofErr w:type="gram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сметных и нормативных документов</w:t>
      </w:r>
      <w:proofErr w:type="gram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действующих на территории РК.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Основанием для определения объема средств на реализацию инвестиционных проектов за счет государственных инвестиций или за счет средств субъектов </w:t>
      </w:r>
      <w:proofErr w:type="spellStart"/>
      <w:r w:rsidRPr="005E1F0A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5E1F0A">
        <w:rPr>
          <w:rFonts w:ascii="Times New Roman" w:hAnsi="Times New Roman" w:cs="Times New Roman"/>
          <w:sz w:val="28"/>
          <w:szCs w:val="28"/>
        </w:rPr>
        <w:t xml:space="preserve"> сектора является </w:t>
      </w:r>
      <w:proofErr w:type="spellStart"/>
      <w:r w:rsidRPr="005E1F0A">
        <w:rPr>
          <w:rFonts w:ascii="Times New Roman" w:hAnsi="Times New Roman" w:cs="Times New Roman"/>
          <w:sz w:val="28"/>
          <w:szCs w:val="28"/>
        </w:rPr>
        <w:t>постэкспертная</w:t>
      </w:r>
      <w:proofErr w:type="spellEnd"/>
      <w:r w:rsidRPr="005E1F0A">
        <w:rPr>
          <w:rFonts w:ascii="Times New Roman" w:hAnsi="Times New Roman" w:cs="Times New Roman"/>
          <w:sz w:val="28"/>
          <w:szCs w:val="28"/>
        </w:rPr>
        <w:t xml:space="preserve"> стоимость строительства, утвержденная в установленном </w:t>
      </w:r>
      <w:r w:rsidRPr="005E1F0A">
        <w:rPr>
          <w:rFonts w:ascii="Times New Roman" w:hAnsi="Times New Roman" w:cs="Times New Roman"/>
          <w:bCs/>
          <w:sz w:val="28"/>
          <w:szCs w:val="28"/>
        </w:rPr>
        <w:t>законодательством порядке</w:t>
      </w:r>
      <w:r w:rsidRPr="005E1F0A">
        <w:rPr>
          <w:rFonts w:ascii="Times New Roman" w:hAnsi="Times New Roman" w:cs="Times New Roman"/>
          <w:sz w:val="28"/>
          <w:szCs w:val="28"/>
        </w:rPr>
        <w:t>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Договорная цена строительства для государственных инвестиций </w:t>
      </w:r>
      <w:r w:rsidRPr="005E1F0A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в соответствии с </w:t>
      </w:r>
      <w:hyperlink r:id="rId11" w:anchor="z5" w:history="1">
        <w:r w:rsidRPr="005E1F0A">
          <w:rPr>
            <w:rStyle w:val="af0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5E1F0A">
        <w:rPr>
          <w:rFonts w:ascii="Times New Roman" w:hAnsi="Times New Roman" w:cs="Times New Roman"/>
          <w:sz w:val="28"/>
          <w:szCs w:val="28"/>
        </w:rPr>
        <w:t xml:space="preserve"> в сфере государственных закупок, для </w:t>
      </w:r>
      <w:proofErr w:type="spellStart"/>
      <w:r w:rsidRPr="005E1F0A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5E1F0A">
        <w:rPr>
          <w:rFonts w:ascii="Times New Roman" w:hAnsi="Times New Roman" w:cs="Times New Roman"/>
          <w:sz w:val="28"/>
          <w:szCs w:val="28"/>
        </w:rPr>
        <w:t xml:space="preserve"> сектора в соответствии с </w:t>
      </w:r>
      <w:hyperlink r:id="rId12" w:anchor="z5" w:history="1">
        <w:r w:rsidRPr="005E1F0A">
          <w:rPr>
            <w:rStyle w:val="af0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E1F0A">
        <w:rPr>
          <w:rFonts w:ascii="Times New Roman" w:hAnsi="Times New Roman" w:cs="Times New Roman"/>
          <w:sz w:val="28"/>
          <w:szCs w:val="28"/>
        </w:rPr>
        <w:t xml:space="preserve"> Правительства Республики Казахстан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компании", по результатам конкурса по закупу подрядных работ и услуг, на основе цены выигравшего конкурсного предложения подрядчика, по его смете (оферте), в пределах средств установленного сметой заказчика.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Согласно СН РК 8.02-02-2002</w:t>
      </w:r>
      <w:r w:rsidRPr="005E1F0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(с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изменениями и дополнениями по состоянию от 31.10.2014г.) «Порядок определения сметной стоимости строительства в Республике Казахстан»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Сметная стоимость строительства в сметной документации определяется: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а) базисно-индексным методом;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б) ресурсный методом.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На момент производства исследования, при принятии и усовершенствовании сметных и др. расчетов, применять по факту.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5E1F0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Программа СМЕТА РК 2018 поможет: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рассчитать все виды сметной документации: локальные и объектные сметы, сводный сметный расчет, ведомость материальных ресурсов и оборудования, акты приемки выполненных работ и другие сметные документы;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загрузить сметы, созданные в АВС-4 или SANA из файлов KENML;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составить калькуляции транспортных затрат;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проверить сметную документацию с помощью функции «Экспертиза смет».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Базисно индексный метод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 сметной стоимости строительства основан на использовании текущих индексов по отношению к стоимости, определенной в базисном уровне цен 2001 года»: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п.4.2.6 «При составлении сметной документации применяется </w:t>
      </w:r>
      <w:proofErr w:type="spell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сметно</w:t>
      </w:r>
      <w:proofErr w:type="spell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нормативная база, в которой затраты на оплату труда работников строительства, цены и тарифы на материально-технические ресурсы и услуги приняты по состоянию, зафиксированному в </w:t>
      </w:r>
      <w:proofErr w:type="spell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инвестиционно</w:t>
      </w:r>
      <w:proofErr w:type="spell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- строительной сфере Республики Казахстан в 2001 году».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п.4.3.9 «Сметная стоимость транспортировки материалов должна определяться по сборникам сметных цен на перевозки»;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п.4.3.11 «Повышающие коэффициенты к сметной заработной плате, </w:t>
      </w:r>
      <w:proofErr w:type="gram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учитывающие  отраслевые</w:t>
      </w:r>
      <w:proofErr w:type="gram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особенностями производства работ применяются в соответствии с действующим законодательством»;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п.4.3.12 Затраты на эксплуатацию строительных машин определяется исходя из нормативной потребности необходимых машин (в машино-часах) и соответствующей </w:t>
      </w:r>
      <w:proofErr w:type="gram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цены  1</w:t>
      </w:r>
      <w:proofErr w:type="gram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машино-часа;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Стоимость эксплуатации строительных машин определяется по соответствующему сборнику сметных норм и расценок;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п.4.3.17 На сумму прямых затрат, накладных расходов начисляются ненормируемые и непредвиденные затраты (подготовка кадров, научно- исследовательские работы, развитие производства, дополнительные затраты, возникающие в ходе строительства и другие) в размере 6%.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п.4.7.11 «Переход на текущий уровень сметной стоимости строительства от базового уровня цен 2001 года осуществляется через индекс изменения месячного</w:t>
      </w:r>
      <w:r w:rsidRPr="005E1F0A">
        <w:rPr>
          <w:rFonts w:ascii="Times New Roman" w:hAnsi="Times New Roman" w:cs="Times New Roman"/>
          <w:sz w:val="28"/>
          <w:szCs w:val="28"/>
        </w:rPr>
        <w:t xml:space="preserve">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>расчетного показателя (</w:t>
      </w:r>
      <w:proofErr w:type="spell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Имрп</w:t>
      </w:r>
      <w:proofErr w:type="spellEnd"/>
      <w:r w:rsidRPr="005E1F0A">
        <w:rPr>
          <w:rFonts w:ascii="Times New Roman" w:hAnsi="Times New Roman" w:cs="Times New Roman"/>
          <w:color w:val="000000"/>
          <w:sz w:val="28"/>
          <w:szCs w:val="28"/>
        </w:rPr>
        <w:t>), устанавливаемого ежегодно согласно бюджетному законодательству.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5E1F0A">
        <w:rPr>
          <w:rFonts w:ascii="Times New Roman" w:hAnsi="Times New Roman" w:cs="Times New Roman"/>
          <w:b/>
          <w:color w:val="000000"/>
          <w:sz w:val="28"/>
          <w:szCs w:val="28"/>
        </w:rPr>
        <w:t>Имрп</w:t>
      </w:r>
      <w:proofErr w:type="spellEnd"/>
      <w:r w:rsidRPr="005E1F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= </w:t>
      </w:r>
      <w:proofErr w:type="spellStart"/>
      <w:r w:rsidRPr="005E1F0A">
        <w:rPr>
          <w:rFonts w:ascii="Times New Roman" w:hAnsi="Times New Roman" w:cs="Times New Roman"/>
          <w:b/>
          <w:color w:val="000000"/>
          <w:sz w:val="28"/>
          <w:szCs w:val="28"/>
        </w:rPr>
        <w:t>МРПтек</w:t>
      </w:r>
      <w:proofErr w:type="spellEnd"/>
      <w:r w:rsidRPr="005E1F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/ МРП 2001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E1F0A">
        <w:rPr>
          <w:rStyle w:val="af6"/>
          <w:rFonts w:eastAsiaTheme="minorHAnsi"/>
          <w:sz w:val="28"/>
          <w:szCs w:val="28"/>
        </w:rPr>
        <w:t>МРПтек</w:t>
      </w:r>
      <w:proofErr w:type="spellEnd"/>
      <w:r w:rsidRPr="005E1F0A">
        <w:rPr>
          <w:rStyle w:val="af6"/>
          <w:rFonts w:eastAsiaTheme="minorHAnsi"/>
          <w:sz w:val="28"/>
          <w:szCs w:val="28"/>
        </w:rPr>
        <w:t xml:space="preserve">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>- месячный расчетный показатель, устанавливаемый согласно бюджетному законодательству в текущем году.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Style w:val="af6"/>
          <w:rFonts w:eastAsiaTheme="minorHAnsi"/>
          <w:sz w:val="28"/>
          <w:szCs w:val="28"/>
        </w:rPr>
        <w:t xml:space="preserve">МРП2001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- месячный расчетный показатель, установленный согласно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бюджетному законодательству в 2001 году МРП 2001 = 775 тенге.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Полученная сумма указывается в строке «Итого по сметному расчету в текущих ценах 201-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ab/>
        <w:t>года»;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п.4.7.12 Налоги, сборы, обязательные платежи, установленные действующим законодательством и не учтенные составляющими стоимости строительства,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учитываются после строки «Итого по сметному расчету в текущих ценах 201-</w:t>
      </w:r>
      <w:proofErr w:type="gram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года,  в</w:t>
      </w:r>
      <w:proofErr w:type="gram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размере 2%  (</w:t>
      </w:r>
      <w:proofErr w:type="spell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гр</w:t>
      </w:r>
      <w:proofErr w:type="spell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. 7, 8);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П.4.7.13 Налог на добавленную стоимость (НДС) принимается в размере, устанавливаемом законодательством Республики Казахстан от сметной стоимости в текущем уровне цен с учетом налогов, сборов, обязательных платежей (</w:t>
      </w:r>
      <w:proofErr w:type="spellStart"/>
      <w:proofErr w:type="gram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гр</w:t>
      </w:r>
      <w:proofErr w:type="spell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7, 8);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П.4.7.14 «Стоимостью строительства считается сметная стоимость в текущем уровне цен с учетом налога на добавленную стоимость».</w:t>
      </w:r>
      <w:bookmarkStart w:id="1" w:name="scrollToTopsmetamds"/>
      <w:bookmarkEnd w:id="1"/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  <w:u w:val="single"/>
        </w:rPr>
        <w:t>Ресурсный метод</w:t>
      </w:r>
      <w:r w:rsidRPr="005E1F0A">
        <w:rPr>
          <w:rFonts w:ascii="Times New Roman" w:hAnsi="Times New Roman" w:cs="Times New Roman"/>
          <w:sz w:val="28"/>
          <w:szCs w:val="28"/>
        </w:rPr>
        <w:t xml:space="preserve"> определения сметной стоимости строительства в Республике Казахстан 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В соответствии с рядом приказов Министерства Национальной Экономики по поручению Президента с 1 июля 2015 года на территории Республики Казахстан введен ресурсный метод определения стоимости строительства. </w:t>
      </w:r>
    </w:p>
    <w:p w:rsidR="005E1F0A" w:rsidRPr="005E1F0A" w:rsidRDefault="005E1F0A" w:rsidP="005E1F0A">
      <w:pPr>
        <w:pStyle w:val="1"/>
        <w:spacing w:before="0" w:after="225" w:line="450" w:lineRule="atLeast"/>
        <w:ind w:firstLine="360"/>
        <w:jc w:val="both"/>
        <w:textAlignment w:val="baseline"/>
        <w:rPr>
          <w:rFonts w:ascii="Times New Roman" w:hAnsi="Times New Roman"/>
          <w:b w:val="0"/>
          <w:bCs w:val="0"/>
          <w:color w:val="000000"/>
          <w:spacing w:val="-15"/>
          <w:sz w:val="28"/>
          <w:szCs w:val="28"/>
          <w:lang w:val="ru-RU"/>
        </w:rPr>
      </w:pPr>
      <w:r w:rsidRPr="005E1F0A">
        <w:rPr>
          <w:rFonts w:ascii="Times New Roman" w:hAnsi="Times New Roman"/>
          <w:b w:val="0"/>
          <w:sz w:val="28"/>
          <w:szCs w:val="28"/>
        </w:rPr>
        <w:t xml:space="preserve">Сметная стоимость строительства определяется в текущих ценах, ресурсным методом, на основе Государственных нормативов, </w:t>
      </w:r>
      <w:r w:rsidRPr="005E1F0A">
        <w:rPr>
          <w:rFonts w:ascii="Times New Roman" w:hAnsi="Times New Roman"/>
          <w:b w:val="0"/>
          <w:sz w:val="28"/>
          <w:szCs w:val="28"/>
          <w:lang w:val="ru-RU"/>
        </w:rPr>
        <w:t xml:space="preserve">приказ председателя </w:t>
      </w:r>
      <w:r w:rsidRPr="005E1F0A">
        <w:rPr>
          <w:rFonts w:ascii="Times New Roman" w:hAnsi="Times New Roman"/>
          <w:b w:val="0"/>
          <w:bCs w:val="0"/>
          <w:color w:val="000000"/>
          <w:spacing w:val="-15"/>
          <w:sz w:val="28"/>
          <w:szCs w:val="28"/>
        </w:rPr>
        <w:t xml:space="preserve">от </w:t>
      </w:r>
      <w:r w:rsidRPr="005E1F0A">
        <w:rPr>
          <w:rFonts w:ascii="Times New Roman" w:hAnsi="Times New Roman"/>
          <w:b w:val="0"/>
          <w:bCs w:val="0"/>
          <w:color w:val="000000"/>
          <w:spacing w:val="-15"/>
          <w:sz w:val="28"/>
          <w:szCs w:val="28"/>
          <w:lang w:val="ru-RU"/>
        </w:rPr>
        <w:t>2</w:t>
      </w:r>
      <w:r w:rsidRPr="005E1F0A">
        <w:rPr>
          <w:rFonts w:ascii="Times New Roman" w:hAnsi="Times New Roman"/>
          <w:b w:val="0"/>
          <w:color w:val="000000"/>
          <w:sz w:val="28"/>
          <w:szCs w:val="28"/>
        </w:rPr>
        <w:t>0 марта 2018 года № 56-нқ «Об утверждении нормативно-технических документов по ценообразованию и сметам»</w:t>
      </w:r>
      <w:r w:rsidRPr="005E1F0A">
        <w:rPr>
          <w:rFonts w:ascii="Times New Roman" w:hAnsi="Times New Roman"/>
          <w:sz w:val="28"/>
          <w:szCs w:val="28"/>
        </w:rPr>
        <w:t xml:space="preserve"> </w:t>
      </w:r>
      <w:r w:rsidRPr="005E1F0A">
        <w:rPr>
          <w:rFonts w:ascii="Times New Roman" w:hAnsi="Times New Roman"/>
          <w:b w:val="0"/>
          <w:sz w:val="28"/>
          <w:szCs w:val="28"/>
        </w:rPr>
        <w:t>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</w:t>
      </w:r>
      <w:r w:rsidRPr="005E1F0A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5E1F0A">
          <w:rPr>
            <w:rFonts w:ascii="Times New Roman" w:hAnsi="Times New Roman" w:cs="Times New Roman"/>
            <w:sz w:val="28"/>
            <w:szCs w:val="28"/>
          </w:rPr>
          <w:t>Государственный норматив по определению сметной стоимости строительства в Республике Казахстан;</w:t>
        </w:r>
      </w:hyperlink>
      <w:r w:rsidRPr="005E1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5E1F0A">
          <w:rPr>
            <w:rFonts w:ascii="Times New Roman" w:hAnsi="Times New Roman" w:cs="Times New Roman"/>
            <w:sz w:val="28"/>
            <w:szCs w:val="28"/>
          </w:rPr>
          <w:t>Государственный норматив по определению величины накладных расходов в строительстве;</w:t>
        </w:r>
      </w:hyperlink>
      <w:r w:rsidRPr="005E1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5E1F0A">
          <w:rPr>
            <w:rFonts w:ascii="Times New Roman" w:hAnsi="Times New Roman" w:cs="Times New Roman"/>
            <w:sz w:val="28"/>
            <w:szCs w:val="28"/>
          </w:rPr>
          <w:t>Государственный норматив по определению дополнительных затрат, связанных с решениями проекта организации строительства;</w:t>
        </w:r>
      </w:hyperlink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5E1F0A">
          <w:rPr>
            <w:rFonts w:ascii="Times New Roman" w:hAnsi="Times New Roman" w:cs="Times New Roman"/>
            <w:sz w:val="28"/>
            <w:szCs w:val="28"/>
          </w:rPr>
          <w:t>Государственный норматив по мониторингу текущих цен и расчету сметных цен строительных ресурсов;</w:t>
        </w:r>
      </w:hyperlink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5E1F0A">
          <w:rPr>
            <w:rFonts w:ascii="Times New Roman" w:hAnsi="Times New Roman" w:cs="Times New Roman"/>
            <w:sz w:val="28"/>
            <w:szCs w:val="28"/>
          </w:rPr>
          <w:t>Государственный норматив по определению величины транспортных расходов при перевозке грузов для строительства;</w:t>
        </w:r>
      </w:hyperlink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5E1F0A">
          <w:rPr>
            <w:rFonts w:ascii="Times New Roman" w:hAnsi="Times New Roman" w:cs="Times New Roman"/>
            <w:sz w:val="28"/>
            <w:szCs w:val="28"/>
          </w:rPr>
          <w:t>Государственный норматив по разработке ресурсных сметных норм и определению сметных цен на эксплуатацию строительных машин, механизмов и автотранспортных средств;</w:t>
        </w:r>
      </w:hyperlink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5E1F0A">
          <w:rPr>
            <w:rFonts w:ascii="Times New Roman" w:hAnsi="Times New Roman" w:cs="Times New Roman"/>
            <w:sz w:val="28"/>
            <w:szCs w:val="28"/>
          </w:rPr>
          <w:t>Государственный норматив по расчету сметной заработной платы в строительстве.</w:t>
        </w:r>
      </w:hyperlink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Нормы расхода ресурсов определяются на основании сметных нормативов: 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          - ЭСН РК 8.04-01-2015 Сборник элементных сметных норм расхода ресурсов на строительные работы; 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          - ЭСН РК 8.04-02-2015 Сборник элементных сметных норм расхода ресурсов на монтаж оборудования; 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          - ЭСН РК 8.05-01-2015 Сборники элементных сметных норм расхода ресурсов на ремонтно-строительные работы. 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Текущие цены на ресурсы 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>Текущие цены на ресурсы определяются на основании: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ССЦ РК 8.04-08-2015 Сборник сметных цен на строительные материалы, изделия и конструкции; 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>ССЦ РК 8.04-09-2015 Сборник сметных цен на инженерное оборудование объектов строительства;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>СЦМ РК 8.04-11-2015 Сборник сметных цен на эксплуатацию строительных машин и механизмов;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>СЦПГ РК 8.04-12-2015 Сборник сметных цен на перевозку грузов для строительства.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Дополнительные затраты, не учтенные сметными нормами, </w:t>
      </w:r>
      <w:r w:rsidRPr="005E1F0A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определяются на основании Государственного норматива по определению дополнительных затрат, связанных с решениями проекта организации строительства (Приложение № 3 к приказу от 03 июля 2015 года № 235-нк). </w:t>
      </w:r>
    </w:p>
    <w:p w:rsidR="005E1F0A" w:rsidRPr="005E1F0A" w:rsidRDefault="005E1F0A" w:rsidP="005E1F0A">
      <w:pPr>
        <w:pStyle w:val="1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Определение текущих сметных цен на ресурсы 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Сметные цены на строительные ресурсы рассчитываются на основании соответствующих государственных нормативов в текущем уровне по 16-ти территориальным районам Республики Казахстан и утверждаются КОМИТЕТОМ ПО ДЕЛАМ СТРОИТЕЛЬСТВА, ЖИЛИЩНО-КОММУНАЛЬНОГО ХОЗЯЙСТВА И УПРАВЛЕНИЯ ЗЕМЕЛЬНЫМИ РЕСУРСАМИ МИНИСТЕРСТВА НАЦИОНАЛЬНОЙ ЭКОНОМИКИ. 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Основой для расчета сметных цен на строительные ресурсы служат: 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          - Государственный норматив по мониторингу текущих цен и расчету сметных цен строительных ресурсов; 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          - Государственный норматив по определению величины транспортных расходов при перевозке грузов для строительства;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           - Государственный норматив по разработке ресурсных сметных норм и определению сметных цен на эксплуатацию строительных машин, механизмов и автотранспортных средств;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          - Государственный норматив по расчету сметной заработной платы в строительстве.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>Определение сметной стоимости на разных стадиях строительства.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Порядок определения сметной стоимости строительства. 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Локальные ресурсные сметы являются первичными сметными документами, на основании которых определяется сметная стоимость отдельных видов работ и затрат по строительству зданий и сооружений. 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Локальные ресурсные сметные расчеты, также являются первичными сметными документами и составляются в тех случаях, когда объёмы работ и размеры затрат подлежат уточнению при разработке рабочей документации или характер и методы их выполнения будут уточнятся, в </w:t>
      </w:r>
      <w:r w:rsidRPr="005E1F0A">
        <w:rPr>
          <w:rFonts w:ascii="Times New Roman" w:hAnsi="Times New Roman" w:cs="Times New Roman"/>
          <w:sz w:val="28"/>
          <w:szCs w:val="28"/>
        </w:rPr>
        <w:lastRenderedPageBreak/>
        <w:t xml:space="preserve">процессе строительства. Сметные расчеты на приобретение оборудования, мебели и инвентаря составляются </w:t>
      </w:r>
      <w:proofErr w:type="spellStart"/>
      <w:r w:rsidRPr="005E1F0A">
        <w:rPr>
          <w:rFonts w:ascii="Times New Roman" w:hAnsi="Times New Roman" w:cs="Times New Roman"/>
          <w:sz w:val="28"/>
          <w:szCs w:val="28"/>
        </w:rPr>
        <w:t>пообъектно</w:t>
      </w:r>
      <w:proofErr w:type="spellEnd"/>
      <w:r w:rsidRPr="005E1F0A">
        <w:rPr>
          <w:rFonts w:ascii="Times New Roman" w:hAnsi="Times New Roman" w:cs="Times New Roman"/>
          <w:sz w:val="28"/>
          <w:szCs w:val="28"/>
        </w:rPr>
        <w:t xml:space="preserve"> на оборудование поставки заказчика, с расчетом всех сопутствующих затрат на приобретение и доставку оборудования на </w:t>
      </w:r>
      <w:proofErr w:type="spellStart"/>
      <w:r w:rsidRPr="005E1F0A">
        <w:rPr>
          <w:rFonts w:ascii="Times New Roman" w:hAnsi="Times New Roman" w:cs="Times New Roman"/>
          <w:sz w:val="28"/>
          <w:szCs w:val="28"/>
        </w:rPr>
        <w:t>приобъектный</w:t>
      </w:r>
      <w:proofErr w:type="spellEnd"/>
      <w:r w:rsidRPr="005E1F0A">
        <w:rPr>
          <w:rFonts w:ascii="Times New Roman" w:hAnsi="Times New Roman" w:cs="Times New Roman"/>
          <w:sz w:val="28"/>
          <w:szCs w:val="28"/>
        </w:rPr>
        <w:t xml:space="preserve"> склад по форме согласно приложению 4 к Государственному нормативу по определению сметной стоимости строительства. 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Затраты на приобретение инженерного оборудования поставки подрядчика включаются в соответствующие локальные ресурсные сметы на монтаж оборудования. 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Прямые затраты 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Сметная стоимость, определяемая локальными ресурсными сметами, включает прямые затраты, накладные расходы и сметную прибыль. 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Прямые затраты учитывают: 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а) заработную плату рабочих–строителей; 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>б) стоимость эксплуатации строительных машин и механизмов;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>в) стоимость материалов, изделий и конструкций с их транспортировкой;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>г) стоимость инженерного оборудования поставки подрядчика.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Прямые затраты рассчитываются на объем работ ЭСН, путем суммирования итогов перемножения расхода ресурсов ЭСН на объем работ и стоимости этих ресурсов в текущем уровне цен. 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Единичная стоимость элементной сметной нормы рассчитывается делением полученной общей стоимости прямых затрат ЭСН на объем работ по норме и выводится в локальных ресурсных сметах </w:t>
      </w:r>
      <w:proofErr w:type="spellStart"/>
      <w:r w:rsidRPr="005E1F0A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5E1F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Ведомость инженерного оборудования поставки подрядчика утверждает заказчик. Стоимость инженерного оборудования принимается по сборнику сметных цен на инженерное оборудование на очередной период (квартал, полугодие). При отсутствии цен в сборниках стоимость инженерного оборудования определяется заказчиком по прайс–листам не менее двух производителей, либо официально их представляющих дистрибьюторов. 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Транспортные расходы включают все затраты по доставке оборудования на </w:t>
      </w:r>
      <w:proofErr w:type="spellStart"/>
      <w:r w:rsidRPr="005E1F0A">
        <w:rPr>
          <w:rFonts w:ascii="Times New Roman" w:hAnsi="Times New Roman" w:cs="Times New Roman"/>
          <w:sz w:val="28"/>
          <w:szCs w:val="28"/>
        </w:rPr>
        <w:t>приобъектный</w:t>
      </w:r>
      <w:proofErr w:type="spellEnd"/>
      <w:r w:rsidRPr="005E1F0A">
        <w:rPr>
          <w:rFonts w:ascii="Times New Roman" w:hAnsi="Times New Roman" w:cs="Times New Roman"/>
          <w:sz w:val="28"/>
          <w:szCs w:val="28"/>
        </w:rPr>
        <w:t xml:space="preserve"> склад и определяются по утвержденному на очередной период сборнику сметных цен на перевозку грузов для строительства, в соответствии с транспортной схемой доставки. 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>Заготовительно-складские расходы по оборудованию поставки заказчика определяются в размере 1,2% от стоимости оборудования франко-</w:t>
      </w:r>
      <w:proofErr w:type="spellStart"/>
      <w:r w:rsidRPr="005E1F0A">
        <w:rPr>
          <w:rFonts w:ascii="Times New Roman" w:hAnsi="Times New Roman" w:cs="Times New Roman"/>
          <w:sz w:val="28"/>
          <w:szCs w:val="28"/>
        </w:rPr>
        <w:t>приобъектный</w:t>
      </w:r>
      <w:proofErr w:type="spellEnd"/>
      <w:r w:rsidRPr="005E1F0A">
        <w:rPr>
          <w:rFonts w:ascii="Times New Roman" w:hAnsi="Times New Roman" w:cs="Times New Roman"/>
          <w:sz w:val="28"/>
          <w:szCs w:val="28"/>
        </w:rPr>
        <w:t xml:space="preserve"> склад. 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Заготовительно-складские расходы по инженерному оборудованию поставки подрядчика возмещаются за счет средств на накладные расходы второго уровня. 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Накладные расходы определяются в соответствии с Государственным нормативом по определению величины накладных расходов в строительстве и состоят из накладных расходов первого и второго уровня. 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Накладные расходы первого уровня рассчитываются по видам работ по формуле: 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НР1_ур = ННР1_ур </w:t>
      </w:r>
      <w:r w:rsidRPr="005E1F0A">
        <w:rPr>
          <w:rFonts w:ascii="Cambria Math" w:hAnsi="Cambria Math" w:cs="Cambria Math"/>
          <w:sz w:val="28"/>
          <w:szCs w:val="28"/>
        </w:rPr>
        <w:t>∗</w:t>
      </w:r>
      <w:r w:rsidRPr="005E1F0A">
        <w:rPr>
          <w:rFonts w:ascii="Times New Roman" w:hAnsi="Times New Roman" w:cs="Times New Roman"/>
          <w:sz w:val="28"/>
          <w:szCs w:val="28"/>
        </w:rPr>
        <w:t xml:space="preserve"> ОЗП, где: 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НР1_ур – величина накладных расходов первого уровня, </w:t>
      </w:r>
      <w:proofErr w:type="gramStart"/>
      <w:r w:rsidRPr="005E1F0A">
        <w:rPr>
          <w:rFonts w:ascii="Times New Roman" w:hAnsi="Times New Roman" w:cs="Times New Roman"/>
          <w:sz w:val="28"/>
          <w:szCs w:val="28"/>
        </w:rPr>
        <w:t>тенге;</w:t>
      </w:r>
      <w:r w:rsidRPr="005E1F0A">
        <w:rPr>
          <w:rFonts w:ascii="Times New Roman" w:hAnsi="Times New Roman" w:cs="Times New Roman"/>
          <w:sz w:val="28"/>
          <w:szCs w:val="28"/>
        </w:rPr>
        <w:br/>
        <w:t>ОЗП</w:t>
      </w:r>
      <w:proofErr w:type="gramEnd"/>
      <w:r w:rsidRPr="005E1F0A">
        <w:rPr>
          <w:rFonts w:ascii="Times New Roman" w:hAnsi="Times New Roman" w:cs="Times New Roman"/>
          <w:sz w:val="28"/>
          <w:szCs w:val="28"/>
        </w:rPr>
        <w:t xml:space="preserve"> – величина средств на оплату труда рабочих-строителей и машинистов, учитываемая в составе прямых затрат локальной ресурсной сметы, тенге; </w:t>
      </w:r>
      <w:r w:rsidRPr="005E1F0A">
        <w:rPr>
          <w:rFonts w:ascii="Times New Roman" w:hAnsi="Times New Roman" w:cs="Times New Roman"/>
          <w:sz w:val="28"/>
          <w:szCs w:val="28"/>
        </w:rPr>
        <w:br/>
        <w:t xml:space="preserve">ННР_1ур – норма накладных расходов первого уровня, приведенная в приложении 2 к Государственному нормативу по определению величины накладных расходов в строительстве; 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Накладные расходы второго </w:t>
      </w:r>
      <w:proofErr w:type="gramStart"/>
      <w:r w:rsidRPr="005E1F0A">
        <w:rPr>
          <w:rFonts w:ascii="Times New Roman" w:hAnsi="Times New Roman" w:cs="Times New Roman"/>
          <w:sz w:val="28"/>
          <w:szCs w:val="28"/>
        </w:rPr>
        <w:t>уровня  рассчитываются</w:t>
      </w:r>
      <w:proofErr w:type="gramEnd"/>
      <w:r w:rsidRPr="005E1F0A">
        <w:rPr>
          <w:rFonts w:ascii="Times New Roman" w:hAnsi="Times New Roman" w:cs="Times New Roman"/>
          <w:sz w:val="28"/>
          <w:szCs w:val="28"/>
        </w:rPr>
        <w:t xml:space="preserve"> по видам строительства после накладных расходов первого уровня. Величина накладных расходов второго уровня определяется по формуле: 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НР2_ур = ННР2_ур </w:t>
      </w:r>
      <w:r w:rsidRPr="005E1F0A">
        <w:rPr>
          <w:rFonts w:ascii="Cambria Math" w:hAnsi="Cambria Math" w:cs="Cambria Math"/>
          <w:sz w:val="28"/>
          <w:szCs w:val="28"/>
        </w:rPr>
        <w:t>∗</w:t>
      </w:r>
      <w:r w:rsidRPr="005E1F0A">
        <w:rPr>
          <w:rFonts w:ascii="Times New Roman" w:hAnsi="Times New Roman" w:cs="Times New Roman"/>
          <w:sz w:val="28"/>
          <w:szCs w:val="28"/>
        </w:rPr>
        <w:t xml:space="preserve"> (ПЗ + НР1_ур), где: 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НР2_ур - величина накладных расходов второго уровня, </w:t>
      </w:r>
      <w:proofErr w:type="gramStart"/>
      <w:r w:rsidRPr="005E1F0A">
        <w:rPr>
          <w:rFonts w:ascii="Times New Roman" w:hAnsi="Times New Roman" w:cs="Times New Roman"/>
          <w:sz w:val="28"/>
          <w:szCs w:val="28"/>
        </w:rPr>
        <w:t>тенге;</w:t>
      </w:r>
      <w:r w:rsidRPr="005E1F0A">
        <w:rPr>
          <w:rFonts w:ascii="Times New Roman" w:hAnsi="Times New Roman" w:cs="Times New Roman"/>
          <w:sz w:val="28"/>
          <w:szCs w:val="28"/>
        </w:rPr>
        <w:br/>
        <w:t>ННР</w:t>
      </w:r>
      <w:proofErr w:type="gramEnd"/>
      <w:r w:rsidRPr="005E1F0A">
        <w:rPr>
          <w:rFonts w:ascii="Times New Roman" w:hAnsi="Times New Roman" w:cs="Times New Roman"/>
          <w:sz w:val="28"/>
          <w:szCs w:val="28"/>
        </w:rPr>
        <w:t xml:space="preserve">2_ур – норма накладных расходов второго уровня, приведенная в приложении 3 к Государственному нормативу по определению величины </w:t>
      </w:r>
      <w:r w:rsidRPr="005E1F0A">
        <w:rPr>
          <w:rFonts w:ascii="Times New Roman" w:hAnsi="Times New Roman" w:cs="Times New Roman"/>
          <w:sz w:val="28"/>
          <w:szCs w:val="28"/>
        </w:rPr>
        <w:lastRenderedPageBreak/>
        <w:t>накладных расходов в строительстве;</w:t>
      </w:r>
      <w:r w:rsidRPr="005E1F0A">
        <w:rPr>
          <w:rFonts w:ascii="Times New Roman" w:hAnsi="Times New Roman" w:cs="Times New Roman"/>
          <w:sz w:val="28"/>
          <w:szCs w:val="28"/>
        </w:rPr>
        <w:br/>
        <w:t>ПЗ – прямые затраты на строительно-монтажные работы, тенге;</w:t>
      </w:r>
      <w:r w:rsidRPr="005E1F0A">
        <w:rPr>
          <w:rFonts w:ascii="Times New Roman" w:hAnsi="Times New Roman" w:cs="Times New Roman"/>
          <w:sz w:val="28"/>
          <w:szCs w:val="28"/>
        </w:rPr>
        <w:br/>
        <w:t xml:space="preserve">НР1_ур- величина накладных расходов первого уровня, тенге. 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Сводный сметный расчет 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Сводный сметный расчет составляется по форме согласно приложению 7 к Государственный норматив по определению сметной стоимости строительства и включает лимит средств заказчика на реализацию инвестиционного проекта, за исключением затрат на подготовку (освоение) территории строительства и ввод объекта в эксплуатацию. 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В сводный сметный расчет включаются: 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 - Сметная стоимость подрядных строительно–монтажных работ и затрат в текущих ценах (итоговая сумма глав 1–9 сметного расчета стоимости строительства без налога на добавленную стоимость);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>- Оборудование, мебель и инвентарь поставки заказчика;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>- Затраты Заказчика на управление проектом и технический надзор;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>- Инженерные изыскания для строительства;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>- Проектные работы;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- Стоимость экспертизы </w:t>
      </w:r>
      <w:proofErr w:type="spellStart"/>
      <w:r w:rsidRPr="005E1F0A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5E1F0A">
        <w:rPr>
          <w:rFonts w:ascii="Times New Roman" w:hAnsi="Times New Roman" w:cs="Times New Roman"/>
          <w:sz w:val="28"/>
          <w:szCs w:val="28"/>
        </w:rPr>
        <w:t>–сметной документации;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>- Затраты на осуществление авторского надзора;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>- Резерв средств заказчика на непредвиденные работы и затраты; Налог на добавленную стоимость.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- Резерв средств заказчика на непредвиденные работы и затраты определяется в размере 2% от общей суммы средств по главам 1–7 сводного сметного расчета. 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- Налог на добавленную стоимость принимается в размере, устанавливаемом налоговым законодательством Республики Казахстан от всех затрат, включаемых в сводный сметный расчет. 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 - Стоимостью строительства объекта считается общая сметная стоимость в текущих ценах с учётом налога на добавленную стоимость. 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Настоящие нормативные документы новой системы ценообразования в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строительстве предназначены для методологического единства при определении сметной стоимости и формировании договорных цен на строительную продукцию.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Для определения фактической стоимости строительно-монтажных работ </w:t>
      </w:r>
      <w:r w:rsidRPr="005E1F0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завершенного строительства,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>со стоимостью строительных материалов по исследуемому объекту составляется сметный расчет (базисно-индексным, ресурсным методом, либо договорной ведомости подряда), в соответствии представленной проектно-сметной документации.</w:t>
      </w:r>
    </w:p>
    <w:p w:rsidR="005E1F0A" w:rsidRPr="005E1F0A" w:rsidRDefault="005E1F0A" w:rsidP="005E1F0A">
      <w:pPr>
        <w:pStyle w:val="11"/>
        <w:pBdr>
          <w:bottom w:val="single" w:sz="12" w:space="1" w:color="auto"/>
        </w:pBdr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проведенных расчетов согласно заданного вопроса рекомендуется привести в таблице №1 заключения.                                                                                  </w:t>
      </w:r>
    </w:p>
    <w:p w:rsidR="005E1F0A" w:rsidRPr="005E1F0A" w:rsidRDefault="005E1F0A" w:rsidP="005E1F0A">
      <w:pPr>
        <w:pStyle w:val="af8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5E1F0A">
        <w:rPr>
          <w:rFonts w:ascii="Times New Roman" w:hAnsi="Times New Roman" w:cs="Times New Roman"/>
          <w:i/>
          <w:color w:val="000000"/>
          <w:sz w:val="28"/>
          <w:szCs w:val="28"/>
        </w:rPr>
        <w:t>Таблица №1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135"/>
        <w:gridCol w:w="1418"/>
        <w:gridCol w:w="1417"/>
        <w:gridCol w:w="1701"/>
        <w:gridCol w:w="1701"/>
        <w:gridCol w:w="1701"/>
      </w:tblGrid>
      <w:tr w:rsidR="005E1F0A" w:rsidRPr="005E1F0A" w:rsidTr="005F24FC">
        <w:tblPrEx>
          <w:tblCellMar>
            <w:top w:w="0" w:type="dxa"/>
            <w:bottom w:w="0" w:type="dxa"/>
          </w:tblCellMar>
        </w:tblPrEx>
        <w:trPr>
          <w:cantSplit/>
          <w:trHeight w:val="18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11pt"/>
                <w:rFonts w:eastAsiaTheme="minorHAnsi"/>
                <w:b w:val="0"/>
                <w:sz w:val="28"/>
                <w:szCs w:val="28"/>
                <w:lang w:eastAsia="ru-RU"/>
              </w:rPr>
              <w:t>№</w:t>
            </w:r>
          </w:p>
          <w:p w:rsidR="005E1F0A" w:rsidRPr="005E1F0A" w:rsidRDefault="005E1F0A" w:rsidP="005F24FC">
            <w:pPr>
              <w:pStyle w:val="11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1pt-1pt"/>
                <w:rFonts w:eastAsiaTheme="minorHAnsi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1pt0"/>
                <w:rFonts w:eastAsiaTheme="minorHAnsi"/>
                <w:sz w:val="28"/>
                <w:szCs w:val="28"/>
                <w:lang w:eastAsia="ru-RU"/>
              </w:rPr>
              <w:t xml:space="preserve">Стоимость </w:t>
            </w:r>
            <w:r w:rsidRPr="005E1F0A">
              <w:rPr>
                <w:rStyle w:val="11pt"/>
                <w:rFonts w:eastAsiaTheme="minorHAnsi"/>
                <w:b w:val="0"/>
                <w:sz w:val="28"/>
                <w:szCs w:val="28"/>
                <w:lang w:eastAsia="ru-RU"/>
              </w:rPr>
              <w:t>не</w:t>
            </w: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11pt"/>
                <w:rFonts w:eastAsiaTheme="minorHAnsi"/>
                <w:b w:val="0"/>
                <w:sz w:val="28"/>
                <w:szCs w:val="28"/>
                <w:lang w:eastAsia="ru-RU"/>
              </w:rPr>
              <w:t>Фактически             выполненных</w:t>
            </w: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11pt"/>
                <w:rFonts w:eastAsiaTheme="minorHAnsi"/>
                <w:b w:val="0"/>
                <w:sz w:val="28"/>
                <w:szCs w:val="28"/>
                <w:lang w:eastAsia="ru-RU"/>
              </w:rPr>
              <w:t>работ,</w:t>
            </w:r>
          </w:p>
          <w:p w:rsidR="005E1F0A" w:rsidRPr="005E1F0A" w:rsidRDefault="005E1F0A" w:rsidP="005F24FC">
            <w:pPr>
              <w:pStyle w:val="11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1pt0"/>
                <w:rFonts w:eastAsiaTheme="minorHAnsi"/>
                <w:sz w:val="28"/>
                <w:szCs w:val="28"/>
                <w:lang w:eastAsia="ru-RU"/>
              </w:rPr>
              <w:t>тенге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1pt0"/>
                <w:rFonts w:eastAsiaTheme="minorHAnsi"/>
                <w:sz w:val="28"/>
                <w:szCs w:val="28"/>
                <w:lang w:eastAsia="ru-RU"/>
              </w:rPr>
              <w:t>Стоимость</w:t>
            </w: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11pt"/>
                <w:rFonts w:eastAsiaTheme="minorHAnsi"/>
                <w:b w:val="0"/>
                <w:sz w:val="28"/>
                <w:szCs w:val="28"/>
                <w:lang w:eastAsia="ru-RU"/>
              </w:rPr>
              <w:t>дополнительно</w:t>
            </w: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11pt"/>
                <w:rFonts w:eastAsiaTheme="minorHAnsi"/>
                <w:b w:val="0"/>
                <w:sz w:val="28"/>
                <w:szCs w:val="28"/>
                <w:lang w:eastAsia="ru-RU"/>
              </w:rPr>
              <w:t>выполненных,</w:t>
            </w: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11pt"/>
                <w:rFonts w:eastAsiaTheme="minorHAnsi"/>
                <w:b w:val="0"/>
                <w:sz w:val="28"/>
                <w:szCs w:val="28"/>
                <w:lang w:eastAsia="ru-RU"/>
              </w:rPr>
              <w:t>учтенных ПСД СМР</w:t>
            </w:r>
          </w:p>
          <w:p w:rsidR="005E1F0A" w:rsidRPr="005E1F0A" w:rsidRDefault="005E1F0A" w:rsidP="005F24FC">
            <w:pPr>
              <w:pStyle w:val="11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1pt1pt"/>
                <w:rFonts w:eastAsiaTheme="minorHAnsi"/>
                <w:sz w:val="28"/>
                <w:szCs w:val="28"/>
                <w:lang w:eastAsia="ru-RU"/>
              </w:rPr>
              <w:t>тенге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1pt1pt"/>
                <w:rFonts w:eastAsiaTheme="minorHAnsi"/>
                <w:sz w:val="28"/>
                <w:szCs w:val="28"/>
                <w:lang w:eastAsia="ru-RU"/>
              </w:rPr>
              <w:t>Стоимость</w:t>
            </w: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11pt"/>
                <w:rFonts w:eastAsiaTheme="minorHAnsi"/>
                <w:b w:val="0"/>
                <w:sz w:val="28"/>
                <w:szCs w:val="28"/>
                <w:lang w:eastAsia="ru-RU"/>
              </w:rPr>
              <w:t>дополнительно</w:t>
            </w: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11pt"/>
                <w:rFonts w:eastAsiaTheme="minorHAnsi"/>
                <w:b w:val="0"/>
                <w:sz w:val="28"/>
                <w:szCs w:val="28"/>
                <w:lang w:eastAsia="ru-RU"/>
              </w:rPr>
              <w:t>выполненных,</w:t>
            </w: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11pt"/>
                <w:rFonts w:eastAsiaTheme="minorHAnsi"/>
                <w:b w:val="0"/>
                <w:sz w:val="28"/>
                <w:szCs w:val="28"/>
                <w:lang w:eastAsia="ru-RU"/>
              </w:rPr>
              <w:t>не учтенных</w:t>
            </w: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11pt"/>
                <w:rFonts w:eastAsiaTheme="minorHAnsi"/>
                <w:b w:val="0"/>
                <w:sz w:val="28"/>
                <w:szCs w:val="28"/>
                <w:lang w:eastAsia="ru-RU"/>
              </w:rPr>
              <w:t>ПСД СМР,</w:t>
            </w:r>
          </w:p>
          <w:p w:rsidR="005E1F0A" w:rsidRPr="005E1F0A" w:rsidRDefault="005E1F0A" w:rsidP="005F24FC">
            <w:pPr>
              <w:pStyle w:val="11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1pt"/>
                <w:rFonts w:eastAsiaTheme="minorHAnsi"/>
                <w:sz w:val="28"/>
                <w:szCs w:val="28"/>
                <w:lang w:eastAsia="ru-RU"/>
              </w:rPr>
              <w:t>тенге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1pt0"/>
                <w:rFonts w:eastAsiaTheme="minorHAnsi"/>
                <w:sz w:val="28"/>
                <w:szCs w:val="28"/>
                <w:lang w:eastAsia="ru-RU"/>
              </w:rPr>
              <w:t>Стоимость</w:t>
            </w: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1pt0"/>
                <w:rFonts w:eastAsiaTheme="minorHAnsi"/>
                <w:sz w:val="28"/>
                <w:szCs w:val="28"/>
                <w:lang w:eastAsia="ru-RU"/>
              </w:rPr>
              <w:t>согласно</w:t>
            </w: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1pt1pt"/>
                <w:rFonts w:eastAsiaTheme="minorHAnsi"/>
                <w:sz w:val="28"/>
                <w:szCs w:val="28"/>
                <w:lang w:eastAsia="ru-RU"/>
              </w:rPr>
              <w:t>актов</w:t>
            </w: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1pt0"/>
                <w:rFonts w:eastAsiaTheme="minorHAnsi"/>
                <w:sz w:val="28"/>
                <w:szCs w:val="28"/>
                <w:lang w:eastAsia="ru-RU"/>
              </w:rPr>
              <w:t>приемки</w:t>
            </w: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1F0A">
              <w:rPr>
                <w:rStyle w:val="11pt1pt"/>
                <w:rFonts w:eastAsiaTheme="minorHAnsi"/>
                <w:sz w:val="28"/>
                <w:szCs w:val="28"/>
                <w:lang w:eastAsia="ru-RU"/>
              </w:rPr>
              <w:t>выполенных</w:t>
            </w:r>
            <w:proofErr w:type="spellEnd"/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1pt0"/>
                <w:rFonts w:eastAsiaTheme="minorHAnsi"/>
                <w:sz w:val="28"/>
                <w:szCs w:val="28"/>
                <w:lang w:eastAsia="ru-RU"/>
              </w:rPr>
              <w:t>\ работ,</w:t>
            </w:r>
          </w:p>
          <w:p w:rsidR="005E1F0A" w:rsidRPr="005E1F0A" w:rsidRDefault="005E1F0A" w:rsidP="005F24FC">
            <w:pPr>
              <w:pStyle w:val="11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1pt"/>
                <w:rFonts w:eastAsiaTheme="minorHAnsi"/>
                <w:sz w:val="28"/>
                <w:szCs w:val="28"/>
                <w:lang w:eastAsia="ru-RU"/>
              </w:rPr>
              <w:t>тенге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1pt0"/>
                <w:rFonts w:eastAsiaTheme="minorHAnsi"/>
                <w:sz w:val="28"/>
                <w:szCs w:val="28"/>
                <w:lang w:eastAsia="ru-RU"/>
              </w:rPr>
              <w:t>Стоимость</w:t>
            </w: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1pt1pt"/>
                <w:rFonts w:eastAsiaTheme="minorHAnsi"/>
                <w:sz w:val="28"/>
                <w:szCs w:val="28"/>
                <w:lang w:eastAsia="ru-RU"/>
              </w:rPr>
              <w:t>фактически</w:t>
            </w: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1pt1pt"/>
                <w:rFonts w:eastAsiaTheme="minorHAnsi"/>
                <w:sz w:val="28"/>
                <w:szCs w:val="28"/>
                <w:lang w:eastAsia="ru-RU"/>
              </w:rPr>
              <w:t>выполненных</w:t>
            </w: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1pt1pt"/>
                <w:rFonts w:eastAsiaTheme="minorHAnsi"/>
                <w:sz w:val="28"/>
                <w:szCs w:val="28"/>
                <w:lang w:eastAsia="ru-RU"/>
              </w:rPr>
              <w:t>работ с</w:t>
            </w: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1pt1pt"/>
                <w:rFonts w:eastAsiaTheme="minorHAnsi"/>
                <w:sz w:val="28"/>
                <w:szCs w:val="28"/>
                <w:lang w:eastAsia="ru-RU"/>
              </w:rPr>
              <w:t>учетом всех</w:t>
            </w: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1pt1pt"/>
                <w:rFonts w:eastAsiaTheme="minorHAnsi"/>
                <w:sz w:val="28"/>
                <w:szCs w:val="28"/>
                <w:lang w:eastAsia="ru-RU"/>
              </w:rPr>
              <w:t>видов работ,</w:t>
            </w:r>
          </w:p>
          <w:p w:rsidR="005E1F0A" w:rsidRPr="005E1F0A" w:rsidRDefault="005E1F0A" w:rsidP="005F24FC">
            <w:pPr>
              <w:pStyle w:val="11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1pt"/>
                <w:rFonts w:eastAsiaTheme="minorHAnsi"/>
                <w:sz w:val="28"/>
                <w:szCs w:val="28"/>
                <w:lang w:eastAsia="ru-RU"/>
              </w:rPr>
              <w:t>тенге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Style w:val="11pt0"/>
                <w:rFonts w:eastAsiaTheme="minorHAnsi"/>
                <w:sz w:val="28"/>
                <w:szCs w:val="28"/>
                <w:lang w:eastAsia="ru-RU"/>
              </w:rPr>
            </w:pPr>
            <w:r w:rsidRPr="005E1F0A">
              <w:rPr>
                <w:rStyle w:val="11pt0"/>
                <w:rFonts w:eastAsiaTheme="minorHAnsi"/>
                <w:sz w:val="28"/>
                <w:szCs w:val="28"/>
                <w:lang w:eastAsia="ru-RU"/>
              </w:rPr>
              <w:t>Примечания</w:t>
            </w: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Style w:val="11pt0"/>
                <w:rFonts w:eastAsiaTheme="minorHAnsi"/>
                <w:sz w:val="28"/>
                <w:szCs w:val="28"/>
                <w:lang w:eastAsia="ru-RU"/>
              </w:rPr>
            </w:pPr>
            <w:r w:rsidRPr="005E1F0A">
              <w:rPr>
                <w:rStyle w:val="11pt0"/>
                <w:rFonts w:eastAsiaTheme="minorHAnsi"/>
                <w:sz w:val="28"/>
                <w:szCs w:val="28"/>
                <w:lang w:eastAsia="ru-RU"/>
              </w:rPr>
              <w:t>(+</w:t>
            </w:r>
            <w:proofErr w:type="gramStart"/>
            <w:r w:rsidRPr="005E1F0A">
              <w:rPr>
                <w:rStyle w:val="11pt0"/>
                <w:rFonts w:eastAsiaTheme="minorHAnsi"/>
                <w:sz w:val="28"/>
                <w:szCs w:val="28"/>
                <w:lang w:eastAsia="ru-RU"/>
              </w:rPr>
              <w:t>),  (</w:t>
            </w:r>
            <w:proofErr w:type="gramEnd"/>
            <w:r w:rsidRPr="005E1F0A">
              <w:rPr>
                <w:rStyle w:val="11pt0"/>
                <w:rFonts w:eastAsiaTheme="minorHAnsi"/>
                <w:sz w:val="28"/>
                <w:szCs w:val="28"/>
                <w:lang w:eastAsia="ru-RU"/>
              </w:rPr>
              <w:t>-) расхождения</w:t>
            </w: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Style w:val="11pt0"/>
                <w:rFonts w:eastAsiaTheme="minorHAnsi"/>
                <w:sz w:val="28"/>
                <w:szCs w:val="28"/>
                <w:lang w:eastAsia="ru-RU"/>
              </w:rPr>
            </w:pPr>
            <w:r w:rsidRPr="005E1F0A">
              <w:rPr>
                <w:rStyle w:val="11pt0"/>
                <w:rFonts w:eastAsiaTheme="minorHAnsi"/>
                <w:sz w:val="28"/>
                <w:szCs w:val="28"/>
                <w:lang w:eastAsia="ru-RU"/>
              </w:rPr>
              <w:t>тенге</w:t>
            </w: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1pt0"/>
                <w:rFonts w:eastAsia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1pt0"/>
                <w:rFonts w:eastAsia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1pt0"/>
                <w:rFonts w:eastAsia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1pt0"/>
                <w:rFonts w:eastAsia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1pt0"/>
                <w:rFonts w:eastAsia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1pt0"/>
                <w:rFonts w:eastAsia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1pt0"/>
                <w:rFonts w:eastAsiaTheme="minorHAnsi"/>
                <w:sz w:val="28"/>
                <w:szCs w:val="28"/>
                <w:lang w:eastAsia="ru-RU"/>
              </w:rPr>
            </w:pPr>
          </w:p>
        </w:tc>
      </w:tr>
    </w:tbl>
    <w:p w:rsidR="005E1F0A" w:rsidRPr="005E1F0A" w:rsidRDefault="005E1F0A" w:rsidP="005E1F0A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проведенного исследования указывается стоимость фактически выполненных строительно-монтажных работ завершенного строительства зданий и сооружений с </w:t>
      </w:r>
      <w:proofErr w:type="gram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учетом  стоимости</w:t>
      </w:r>
      <w:proofErr w:type="gram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строительных материалов, изделий и оборудования  исследуемого  объекта в тенге.</w:t>
      </w:r>
    </w:p>
    <w:p w:rsidR="005E1F0A" w:rsidRPr="005E1F0A" w:rsidRDefault="005E1F0A" w:rsidP="005E1F0A">
      <w:pPr>
        <w:pStyle w:val="22"/>
        <w:shd w:val="clear" w:color="auto" w:fill="auto"/>
        <w:spacing w:line="240" w:lineRule="auto"/>
        <w:ind w:firstLine="360"/>
        <w:jc w:val="both"/>
        <w:rPr>
          <w:rStyle w:val="23"/>
          <w:rFonts w:eastAsiaTheme="minorHAnsi"/>
          <w:sz w:val="28"/>
          <w:szCs w:val="28"/>
        </w:rPr>
      </w:pPr>
    </w:p>
    <w:p w:rsidR="005E1F0A" w:rsidRPr="005E1F0A" w:rsidRDefault="005E1F0A" w:rsidP="005E1F0A">
      <w:pPr>
        <w:pStyle w:val="22"/>
        <w:numPr>
          <w:ilvl w:val="1"/>
          <w:numId w:val="9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1F0A">
        <w:rPr>
          <w:rStyle w:val="23"/>
          <w:rFonts w:eastAsiaTheme="minorHAnsi"/>
          <w:sz w:val="28"/>
          <w:szCs w:val="28"/>
        </w:rPr>
        <w:t>Заключения</w:t>
      </w:r>
    </w:p>
    <w:p w:rsidR="005E1F0A" w:rsidRPr="005E1F0A" w:rsidRDefault="005E1F0A" w:rsidP="005E1F0A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Заключительной  частью</w:t>
      </w:r>
      <w:proofErr w:type="gram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судебного строительно-экономического исследования,  по определению  стоимости завершенного строительства, является  письменное  оформление в виде  «Заключения эксперта», приведенное в приложении  №3 (</w:t>
      </w:r>
      <w:r w:rsidRPr="005E1F0A">
        <w:rPr>
          <w:rFonts w:ascii="Times New Roman" w:hAnsi="Times New Roman" w:cs="Times New Roman"/>
          <w:i/>
          <w:color w:val="000000"/>
          <w:sz w:val="28"/>
          <w:szCs w:val="28"/>
        </w:rPr>
        <w:t>Заключение эксперта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>), в совокупности с приложением  №5  (</w:t>
      </w:r>
      <w:proofErr w:type="spellStart"/>
      <w:r w:rsidRPr="005E1F0A">
        <w:rPr>
          <w:rFonts w:ascii="Times New Roman" w:hAnsi="Times New Roman" w:cs="Times New Roman"/>
          <w:i/>
          <w:color w:val="000000"/>
          <w:sz w:val="28"/>
          <w:szCs w:val="28"/>
        </w:rPr>
        <w:t>фототаблица</w:t>
      </w:r>
      <w:proofErr w:type="spellEnd"/>
      <w:r w:rsidRPr="005E1F0A">
        <w:rPr>
          <w:rFonts w:ascii="Times New Roman" w:hAnsi="Times New Roman" w:cs="Times New Roman"/>
          <w:color w:val="000000"/>
          <w:sz w:val="28"/>
          <w:szCs w:val="28"/>
        </w:rPr>
        <w:t>) и выборочных копий дополнительных вещественных доказательств (обоснованные документы).</w:t>
      </w:r>
    </w:p>
    <w:p w:rsidR="005E1F0A" w:rsidRPr="005E1F0A" w:rsidRDefault="005E1F0A" w:rsidP="005E1F0A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Порядок оформления и структура заключения эксперта определены законодательством РК.</w:t>
      </w:r>
    </w:p>
    <w:p w:rsidR="005E1F0A" w:rsidRPr="005E1F0A" w:rsidRDefault="005E1F0A" w:rsidP="005E1F0A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1F0A" w:rsidRPr="005E1F0A" w:rsidRDefault="005E1F0A" w:rsidP="005E1F0A">
      <w:pPr>
        <w:shd w:val="clear" w:color="auto" w:fill="FFFFFF"/>
        <w:ind w:left="527"/>
        <w:jc w:val="center"/>
        <w:rPr>
          <w:b/>
          <w:sz w:val="28"/>
          <w:szCs w:val="28"/>
          <w:lang w:val="kk-KZ"/>
        </w:rPr>
      </w:pPr>
    </w:p>
    <w:p w:rsidR="005E1F0A" w:rsidRPr="005E1F0A" w:rsidRDefault="005E1F0A" w:rsidP="005E1F0A">
      <w:pPr>
        <w:shd w:val="clear" w:color="auto" w:fill="FFFFFF"/>
        <w:ind w:left="527"/>
        <w:jc w:val="center"/>
        <w:rPr>
          <w:b/>
          <w:sz w:val="28"/>
          <w:szCs w:val="28"/>
          <w:lang w:val="kk-KZ"/>
        </w:rPr>
      </w:pPr>
    </w:p>
    <w:p w:rsidR="005E1F0A" w:rsidRPr="005E1F0A" w:rsidRDefault="005E1F0A" w:rsidP="005E1F0A">
      <w:pPr>
        <w:shd w:val="clear" w:color="auto" w:fill="FFFFFF"/>
        <w:ind w:left="527"/>
        <w:jc w:val="center"/>
        <w:rPr>
          <w:sz w:val="28"/>
          <w:szCs w:val="28"/>
          <w:lang w:val="kk-KZ"/>
        </w:rPr>
      </w:pPr>
      <w:r w:rsidRPr="005E1F0A">
        <w:rPr>
          <w:b/>
          <w:sz w:val="28"/>
          <w:szCs w:val="28"/>
          <w:lang w:val="kk-KZ"/>
        </w:rPr>
        <w:t xml:space="preserve">ПРИЛОЖЕНИЯ К МЕТОДИКЕ </w:t>
      </w:r>
    </w:p>
    <w:p w:rsidR="005E1F0A" w:rsidRPr="005E1F0A" w:rsidRDefault="005E1F0A" w:rsidP="005E1F0A">
      <w:pPr>
        <w:shd w:val="clear" w:color="auto" w:fill="FFFFFF"/>
        <w:ind w:left="527"/>
        <w:jc w:val="center"/>
        <w:rPr>
          <w:sz w:val="28"/>
          <w:szCs w:val="28"/>
          <w:lang w:val="kk-KZ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Приложение   №1 </w:t>
      </w: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i/>
          <w:color w:val="000000"/>
          <w:sz w:val="28"/>
          <w:szCs w:val="28"/>
        </w:rPr>
        <w:t>Образец</w:t>
      </w:r>
    </w:p>
    <w:p w:rsidR="005E1F0A" w:rsidRPr="005E1F0A" w:rsidRDefault="005E1F0A" w:rsidP="005E1F0A">
      <w:pPr>
        <w:ind w:right="-341"/>
        <w:jc w:val="center"/>
        <w:rPr>
          <w:b/>
          <w:sz w:val="28"/>
          <w:szCs w:val="28"/>
        </w:rPr>
      </w:pPr>
      <w:r w:rsidRPr="005E1F0A">
        <w:rPr>
          <w:b/>
          <w:sz w:val="28"/>
          <w:szCs w:val="28"/>
        </w:rPr>
        <w:t xml:space="preserve">АКТ ЭКСПЕРТНОГО ОСМОТРА </w:t>
      </w:r>
    </w:p>
    <w:p w:rsidR="005E1F0A" w:rsidRPr="005E1F0A" w:rsidRDefault="005E1F0A" w:rsidP="005E1F0A">
      <w:pPr>
        <w:ind w:right="-341"/>
        <w:jc w:val="center"/>
        <w:rPr>
          <w:sz w:val="28"/>
          <w:szCs w:val="28"/>
        </w:rPr>
      </w:pPr>
      <w:r w:rsidRPr="005E1F0A">
        <w:rPr>
          <w:sz w:val="28"/>
          <w:szCs w:val="28"/>
        </w:rPr>
        <w:t>ОБЪЕКТА ИССЛЕДОВАНИЯ</w:t>
      </w:r>
    </w:p>
    <w:p w:rsidR="005E1F0A" w:rsidRPr="005E1F0A" w:rsidRDefault="005E1F0A" w:rsidP="005E1F0A">
      <w:pPr>
        <w:ind w:right="-341"/>
        <w:jc w:val="right"/>
        <w:rPr>
          <w:sz w:val="28"/>
          <w:szCs w:val="28"/>
        </w:rPr>
      </w:pPr>
      <w:r w:rsidRPr="005E1F0A">
        <w:rPr>
          <w:sz w:val="28"/>
          <w:szCs w:val="28"/>
        </w:rPr>
        <w:t xml:space="preserve">                 ____________________2018 г.</w:t>
      </w:r>
    </w:p>
    <w:p w:rsidR="005E1F0A" w:rsidRPr="005E1F0A" w:rsidRDefault="005E1F0A" w:rsidP="005E1F0A">
      <w:pPr>
        <w:ind w:right="-341"/>
        <w:jc w:val="both"/>
        <w:rPr>
          <w:sz w:val="28"/>
          <w:szCs w:val="28"/>
        </w:rPr>
      </w:pPr>
      <w:r w:rsidRPr="005E1F0A">
        <w:rPr>
          <w:sz w:val="28"/>
          <w:szCs w:val="28"/>
        </w:rPr>
        <w:t>Время начала __________</w:t>
      </w:r>
      <w:r w:rsidRPr="005E1F0A">
        <w:rPr>
          <w:sz w:val="28"/>
          <w:szCs w:val="28"/>
        </w:rPr>
        <w:tab/>
      </w:r>
      <w:r w:rsidRPr="005E1F0A">
        <w:rPr>
          <w:sz w:val="28"/>
          <w:szCs w:val="28"/>
        </w:rPr>
        <w:tab/>
      </w:r>
      <w:r w:rsidRPr="005E1F0A">
        <w:rPr>
          <w:sz w:val="28"/>
          <w:szCs w:val="28"/>
        </w:rPr>
        <w:tab/>
        <w:t>Время окончания______________</w:t>
      </w:r>
    </w:p>
    <w:p w:rsidR="005E1F0A" w:rsidRPr="005E1F0A" w:rsidRDefault="005E1F0A" w:rsidP="005E1F0A">
      <w:pPr>
        <w:ind w:right="-53"/>
        <w:jc w:val="both"/>
        <w:rPr>
          <w:sz w:val="28"/>
          <w:szCs w:val="28"/>
        </w:rPr>
      </w:pPr>
      <w:r w:rsidRPr="005E1F0A">
        <w:rPr>
          <w:sz w:val="28"/>
          <w:szCs w:val="28"/>
        </w:rPr>
        <w:t xml:space="preserve">Согласно определения от ___________________________________________ ___________________________________________________________________________________________________________________________________________________________________________________________________экспертами </w:t>
      </w:r>
      <w:r w:rsidRPr="005E1F0A">
        <w:rPr>
          <w:sz w:val="28"/>
          <w:szCs w:val="28"/>
          <w:lang w:val="kk-KZ"/>
        </w:rPr>
        <w:t>ИСЭ</w:t>
      </w:r>
      <w:r w:rsidRPr="005E1F0A">
        <w:rPr>
          <w:sz w:val="28"/>
          <w:szCs w:val="28"/>
        </w:rPr>
        <w:t xml:space="preserve"> </w:t>
      </w:r>
      <w:r w:rsidRPr="005E1F0A">
        <w:rPr>
          <w:sz w:val="28"/>
          <w:szCs w:val="28"/>
          <w:lang w:val="kk-KZ"/>
        </w:rPr>
        <w:t xml:space="preserve">по </w:t>
      </w:r>
      <w:r w:rsidRPr="005E1F0A">
        <w:rPr>
          <w:sz w:val="28"/>
          <w:szCs w:val="28"/>
        </w:rPr>
        <w:t>г. Астана МЮ РК___________________________ __________________________________________________________________________________________________________________________________в присутствии:</w:t>
      </w:r>
    </w:p>
    <w:p w:rsidR="005E1F0A" w:rsidRPr="005E1F0A" w:rsidRDefault="005E1F0A" w:rsidP="005E1F0A">
      <w:pPr>
        <w:ind w:right="-53"/>
        <w:jc w:val="both"/>
        <w:rPr>
          <w:sz w:val="28"/>
          <w:szCs w:val="28"/>
        </w:rPr>
      </w:pPr>
      <w:r w:rsidRPr="005E1F0A">
        <w:rPr>
          <w:sz w:val="28"/>
          <w:szCs w:val="28"/>
        </w:rPr>
        <w:t>Представителя (ей)истца____________________________________________</w:t>
      </w:r>
    </w:p>
    <w:p w:rsidR="005E1F0A" w:rsidRPr="005E1F0A" w:rsidRDefault="005E1F0A" w:rsidP="005E1F0A">
      <w:pPr>
        <w:ind w:right="-53"/>
        <w:jc w:val="both"/>
        <w:rPr>
          <w:sz w:val="28"/>
          <w:szCs w:val="28"/>
        </w:rPr>
      </w:pPr>
      <w:r w:rsidRPr="005E1F0A">
        <w:rPr>
          <w:sz w:val="28"/>
          <w:szCs w:val="28"/>
        </w:rPr>
        <w:t>_________________________________________________________________</w:t>
      </w:r>
    </w:p>
    <w:p w:rsidR="005E1F0A" w:rsidRPr="005E1F0A" w:rsidRDefault="005E1F0A" w:rsidP="005E1F0A">
      <w:pPr>
        <w:ind w:right="-53"/>
        <w:jc w:val="both"/>
        <w:rPr>
          <w:sz w:val="28"/>
          <w:szCs w:val="28"/>
        </w:rPr>
      </w:pPr>
      <w:r w:rsidRPr="005E1F0A"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5E1F0A" w:rsidRPr="005E1F0A" w:rsidRDefault="005E1F0A" w:rsidP="005E1F0A">
      <w:pPr>
        <w:ind w:right="-53"/>
        <w:jc w:val="both"/>
        <w:rPr>
          <w:sz w:val="28"/>
          <w:szCs w:val="28"/>
        </w:rPr>
      </w:pPr>
      <w:r w:rsidRPr="005E1F0A">
        <w:rPr>
          <w:sz w:val="28"/>
          <w:szCs w:val="28"/>
        </w:rPr>
        <w:t>Представителя (ей) ответчика________________________________________</w:t>
      </w:r>
    </w:p>
    <w:p w:rsidR="005E1F0A" w:rsidRPr="005E1F0A" w:rsidRDefault="005E1F0A" w:rsidP="005E1F0A">
      <w:pPr>
        <w:ind w:right="-53"/>
        <w:jc w:val="both"/>
        <w:rPr>
          <w:sz w:val="28"/>
          <w:szCs w:val="28"/>
        </w:rPr>
      </w:pPr>
      <w:r w:rsidRPr="005E1F0A">
        <w:rPr>
          <w:sz w:val="28"/>
          <w:szCs w:val="28"/>
        </w:rPr>
        <w:t>__________________________________________________________________________________________________________________________________ _________________________________________________________________</w:t>
      </w:r>
    </w:p>
    <w:p w:rsidR="005E1F0A" w:rsidRPr="005E1F0A" w:rsidRDefault="005E1F0A" w:rsidP="005E1F0A">
      <w:pPr>
        <w:ind w:right="-53"/>
        <w:jc w:val="both"/>
        <w:rPr>
          <w:sz w:val="28"/>
          <w:szCs w:val="28"/>
        </w:rPr>
      </w:pPr>
      <w:r w:rsidRPr="005E1F0A">
        <w:rPr>
          <w:sz w:val="28"/>
          <w:szCs w:val="28"/>
        </w:rPr>
        <w:t xml:space="preserve">произведен экспертный осмотр и </w:t>
      </w:r>
      <w:r w:rsidRPr="005E1F0A">
        <w:rPr>
          <w:sz w:val="28"/>
          <w:szCs w:val="28"/>
          <w:lang w:val="kk-KZ"/>
        </w:rPr>
        <w:t>исследование</w:t>
      </w:r>
      <w:r w:rsidRPr="005E1F0A">
        <w:rPr>
          <w:sz w:val="28"/>
          <w:szCs w:val="28"/>
        </w:rPr>
        <w:t xml:space="preserve"> объект</w:t>
      </w:r>
      <w:r w:rsidRPr="005E1F0A">
        <w:rPr>
          <w:sz w:val="28"/>
          <w:szCs w:val="28"/>
          <w:lang w:val="kk-KZ"/>
        </w:rPr>
        <w:t>ов,</w:t>
      </w:r>
      <w:r w:rsidRPr="005E1F0A">
        <w:rPr>
          <w:sz w:val="28"/>
          <w:szCs w:val="28"/>
        </w:rPr>
        <w:t xml:space="preserve"> </w:t>
      </w:r>
      <w:proofErr w:type="spellStart"/>
      <w:proofErr w:type="gramStart"/>
      <w:r w:rsidRPr="005E1F0A">
        <w:rPr>
          <w:sz w:val="28"/>
          <w:szCs w:val="28"/>
        </w:rPr>
        <w:t>расположенн</w:t>
      </w:r>
      <w:proofErr w:type="spellEnd"/>
      <w:r w:rsidRPr="005E1F0A">
        <w:rPr>
          <w:sz w:val="28"/>
          <w:szCs w:val="28"/>
          <w:lang w:val="kk-KZ"/>
        </w:rPr>
        <w:t xml:space="preserve">ых </w:t>
      </w:r>
      <w:r w:rsidRPr="005E1F0A">
        <w:rPr>
          <w:sz w:val="28"/>
          <w:szCs w:val="28"/>
        </w:rPr>
        <w:t xml:space="preserve"> по</w:t>
      </w:r>
      <w:proofErr w:type="gramEnd"/>
      <w:r w:rsidRPr="005E1F0A">
        <w:rPr>
          <w:sz w:val="28"/>
          <w:szCs w:val="28"/>
        </w:rPr>
        <w:t xml:space="preserve"> адресу:__________________________________________</w:t>
      </w:r>
      <w:r w:rsidRPr="005E1F0A">
        <w:rPr>
          <w:sz w:val="28"/>
          <w:szCs w:val="28"/>
          <w:u w:val="single"/>
          <w:lang w:val="kk-KZ"/>
        </w:rPr>
        <w:t xml:space="preserve">                          </w:t>
      </w:r>
      <w:r w:rsidRPr="005E1F0A">
        <w:rPr>
          <w:sz w:val="28"/>
          <w:szCs w:val="28"/>
          <w:lang w:val="kk-KZ"/>
        </w:rPr>
        <w:softHyphen/>
      </w:r>
      <w:r w:rsidRPr="005E1F0A">
        <w:rPr>
          <w:sz w:val="28"/>
          <w:szCs w:val="28"/>
          <w:lang w:val="kk-KZ"/>
        </w:rPr>
        <w:softHyphen/>
      </w:r>
      <w:r w:rsidRPr="005E1F0A">
        <w:rPr>
          <w:sz w:val="28"/>
          <w:szCs w:val="28"/>
          <w:lang w:val="kk-KZ"/>
        </w:rPr>
        <w:softHyphen/>
      </w:r>
      <w:r w:rsidRPr="005E1F0A">
        <w:rPr>
          <w:sz w:val="28"/>
          <w:szCs w:val="28"/>
          <w:lang w:val="kk-KZ"/>
        </w:rPr>
        <w:softHyphen/>
      </w:r>
      <w:r w:rsidRPr="005E1F0A">
        <w:rPr>
          <w:sz w:val="28"/>
          <w:szCs w:val="28"/>
          <w:lang w:val="kk-KZ"/>
        </w:rPr>
        <w:softHyphen/>
      </w:r>
      <w:r w:rsidRPr="005E1F0A">
        <w:rPr>
          <w:sz w:val="28"/>
          <w:szCs w:val="28"/>
          <w:lang w:val="kk-KZ"/>
        </w:rPr>
        <w:softHyphen/>
      </w:r>
      <w:r w:rsidRPr="005E1F0A">
        <w:rPr>
          <w:sz w:val="28"/>
          <w:szCs w:val="28"/>
          <w:lang w:val="kk-KZ"/>
        </w:rPr>
        <w:softHyphen/>
      </w:r>
      <w:r w:rsidRPr="005E1F0A">
        <w:rPr>
          <w:sz w:val="28"/>
          <w:szCs w:val="28"/>
          <w:lang w:val="kk-KZ"/>
        </w:rPr>
        <w:softHyphen/>
      </w:r>
      <w:r w:rsidRPr="005E1F0A">
        <w:rPr>
          <w:sz w:val="28"/>
          <w:szCs w:val="28"/>
          <w:lang w:val="kk-KZ"/>
        </w:rPr>
        <w:softHyphen/>
      </w:r>
      <w:r w:rsidRPr="005E1F0A">
        <w:rPr>
          <w:sz w:val="28"/>
          <w:szCs w:val="28"/>
          <w:lang w:val="kk-KZ"/>
        </w:rPr>
        <w:softHyphen/>
      </w:r>
      <w:r w:rsidRPr="005E1F0A">
        <w:rPr>
          <w:sz w:val="28"/>
          <w:szCs w:val="28"/>
          <w:lang w:val="kk-KZ"/>
        </w:rPr>
        <w:softHyphen/>
      </w:r>
      <w:r w:rsidRPr="005E1F0A">
        <w:rPr>
          <w:sz w:val="28"/>
          <w:szCs w:val="28"/>
          <w:lang w:val="kk-KZ"/>
        </w:rPr>
        <w:softHyphen/>
      </w:r>
      <w:r w:rsidRPr="005E1F0A">
        <w:rPr>
          <w:sz w:val="28"/>
          <w:szCs w:val="28"/>
          <w:lang w:val="kk-KZ"/>
        </w:rPr>
        <w:softHyphen/>
      </w:r>
      <w:r w:rsidRPr="005E1F0A">
        <w:rPr>
          <w:sz w:val="28"/>
          <w:szCs w:val="28"/>
          <w:lang w:val="kk-KZ"/>
        </w:rPr>
        <w:softHyphen/>
      </w:r>
      <w:r w:rsidRPr="005E1F0A">
        <w:rPr>
          <w:sz w:val="28"/>
          <w:szCs w:val="28"/>
          <w:lang w:val="kk-KZ"/>
        </w:rPr>
        <w:softHyphen/>
      </w:r>
      <w:r w:rsidRPr="005E1F0A">
        <w:rPr>
          <w:sz w:val="28"/>
          <w:szCs w:val="28"/>
          <w:lang w:val="kk-KZ"/>
        </w:rPr>
        <w:softHyphen/>
      </w:r>
      <w:r w:rsidRPr="005E1F0A">
        <w:rPr>
          <w:sz w:val="28"/>
          <w:szCs w:val="28"/>
          <w:lang w:val="kk-KZ"/>
        </w:rPr>
        <w:softHyphen/>
      </w:r>
      <w:r w:rsidRPr="005E1F0A">
        <w:rPr>
          <w:sz w:val="28"/>
          <w:szCs w:val="28"/>
          <w:lang w:val="kk-KZ"/>
        </w:rPr>
        <w:softHyphen/>
      </w:r>
      <w:r w:rsidRPr="005E1F0A">
        <w:rPr>
          <w:sz w:val="28"/>
          <w:szCs w:val="28"/>
          <w:lang w:val="kk-KZ"/>
        </w:rPr>
        <w:softHyphen/>
      </w:r>
      <w:r w:rsidRPr="005E1F0A">
        <w:rPr>
          <w:sz w:val="28"/>
          <w:szCs w:val="28"/>
          <w:lang w:val="kk-KZ"/>
        </w:rPr>
        <w:softHyphen/>
      </w:r>
      <w:r w:rsidRPr="005E1F0A">
        <w:rPr>
          <w:sz w:val="28"/>
          <w:szCs w:val="28"/>
          <w:lang w:val="kk-KZ"/>
        </w:rPr>
        <w:softHyphen/>
      </w:r>
      <w:r w:rsidRPr="005E1F0A">
        <w:rPr>
          <w:sz w:val="28"/>
          <w:szCs w:val="28"/>
        </w:rPr>
        <w:t xml:space="preserve"> </w:t>
      </w:r>
    </w:p>
    <w:p w:rsidR="005E1F0A" w:rsidRPr="005E1F0A" w:rsidRDefault="005E1F0A" w:rsidP="005E1F0A">
      <w:pPr>
        <w:ind w:right="-53"/>
        <w:jc w:val="both"/>
        <w:rPr>
          <w:sz w:val="28"/>
          <w:szCs w:val="28"/>
        </w:rPr>
      </w:pPr>
      <w:r w:rsidRPr="005E1F0A">
        <w:rPr>
          <w:sz w:val="28"/>
          <w:szCs w:val="28"/>
        </w:rPr>
        <w:t>_________________________________________________________________</w:t>
      </w:r>
    </w:p>
    <w:p w:rsidR="005E1F0A" w:rsidRPr="005E1F0A" w:rsidRDefault="005E1F0A" w:rsidP="005E1F0A">
      <w:pPr>
        <w:ind w:right="-53"/>
        <w:jc w:val="both"/>
        <w:rPr>
          <w:sz w:val="28"/>
          <w:szCs w:val="28"/>
        </w:rPr>
      </w:pPr>
      <w:r w:rsidRPr="005E1F0A">
        <w:rPr>
          <w:sz w:val="28"/>
          <w:szCs w:val="28"/>
        </w:rPr>
        <w:t xml:space="preserve">__________________________________________________________________________________________________________________________________ </w:t>
      </w:r>
    </w:p>
    <w:p w:rsidR="005E1F0A" w:rsidRPr="005E1F0A" w:rsidRDefault="005E1F0A" w:rsidP="005E1F0A">
      <w:pPr>
        <w:ind w:right="-341"/>
        <w:jc w:val="both"/>
        <w:rPr>
          <w:sz w:val="28"/>
          <w:szCs w:val="28"/>
        </w:rPr>
      </w:pPr>
      <w:r w:rsidRPr="005E1F0A">
        <w:rPr>
          <w:sz w:val="28"/>
          <w:szCs w:val="28"/>
        </w:rPr>
        <w:t>В ходе осмотра произведено следующее:</w:t>
      </w:r>
    </w:p>
    <w:p w:rsidR="005E1F0A" w:rsidRPr="005E1F0A" w:rsidRDefault="005E1F0A" w:rsidP="005E1F0A">
      <w:pPr>
        <w:ind w:right="-341"/>
        <w:jc w:val="both"/>
        <w:rPr>
          <w:sz w:val="28"/>
          <w:szCs w:val="28"/>
        </w:rPr>
      </w:pPr>
      <w:r w:rsidRPr="005E1F0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1F0A" w:rsidRPr="005E1F0A" w:rsidRDefault="005E1F0A" w:rsidP="005E1F0A">
      <w:pPr>
        <w:ind w:right="-341"/>
        <w:jc w:val="both"/>
        <w:rPr>
          <w:sz w:val="28"/>
          <w:szCs w:val="28"/>
        </w:rPr>
      </w:pPr>
      <w:r w:rsidRPr="005E1F0A">
        <w:rPr>
          <w:sz w:val="28"/>
          <w:szCs w:val="28"/>
        </w:rPr>
        <w:t>Подписи:</w:t>
      </w:r>
    </w:p>
    <w:p w:rsidR="005E1F0A" w:rsidRPr="005E1F0A" w:rsidRDefault="005E1F0A" w:rsidP="005E1F0A">
      <w:pPr>
        <w:ind w:right="-53"/>
        <w:jc w:val="both"/>
        <w:rPr>
          <w:sz w:val="28"/>
          <w:szCs w:val="28"/>
        </w:rPr>
      </w:pPr>
      <w:r w:rsidRPr="005E1F0A">
        <w:rPr>
          <w:sz w:val="28"/>
          <w:szCs w:val="28"/>
        </w:rPr>
        <w:lastRenderedPageBreak/>
        <w:t>Истец______________________________________________________________________________________________________________________________________________________________________________________________ _________________________________________________________________</w:t>
      </w: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t>Ответчик___________________________________________________________________________________________________________________________________________________________________________________________ _________________________________________________________________ Эксперты_______________________________________________________________________________________________________________________ _________________________________________________________________</w:t>
      </w:r>
    </w:p>
    <w:p w:rsidR="005E1F0A" w:rsidRPr="005E1F0A" w:rsidRDefault="005E1F0A" w:rsidP="005E1F0A">
      <w:pPr>
        <w:rPr>
          <w:b/>
          <w:sz w:val="28"/>
          <w:szCs w:val="28"/>
          <w:lang w:val="kk-KZ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Приложение   №2 </w:t>
      </w: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b/>
          <w:color w:val="000000"/>
          <w:sz w:val="28"/>
          <w:szCs w:val="28"/>
        </w:rPr>
        <w:t>Пример составления ведомости установленных видов и объемов СМР на объекте исследования</w:t>
      </w: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F0A" w:rsidRPr="005E1F0A" w:rsidRDefault="005E1F0A" w:rsidP="005E1F0A">
      <w:pPr>
        <w:ind w:right="-341"/>
        <w:jc w:val="center"/>
        <w:rPr>
          <w:b/>
          <w:sz w:val="28"/>
          <w:szCs w:val="28"/>
        </w:rPr>
      </w:pPr>
      <w:r w:rsidRPr="005E1F0A">
        <w:rPr>
          <w:b/>
          <w:sz w:val="28"/>
          <w:szCs w:val="28"/>
        </w:rPr>
        <w:t>В Е Д О М О С Т Ь</w:t>
      </w:r>
    </w:p>
    <w:p w:rsidR="005E1F0A" w:rsidRPr="005E1F0A" w:rsidRDefault="005E1F0A" w:rsidP="005E1F0A">
      <w:pPr>
        <w:ind w:right="-341"/>
        <w:jc w:val="both"/>
        <w:rPr>
          <w:sz w:val="28"/>
          <w:szCs w:val="28"/>
        </w:rPr>
      </w:pPr>
      <w:r w:rsidRPr="005E1F0A">
        <w:rPr>
          <w:sz w:val="28"/>
          <w:szCs w:val="28"/>
        </w:rPr>
        <w:t xml:space="preserve">                 </w:t>
      </w:r>
      <w:r w:rsidRPr="005E1F0A">
        <w:rPr>
          <w:sz w:val="28"/>
          <w:szCs w:val="28"/>
        </w:rPr>
        <w:tab/>
      </w:r>
      <w:r w:rsidRPr="005E1F0A">
        <w:rPr>
          <w:sz w:val="28"/>
          <w:szCs w:val="28"/>
        </w:rPr>
        <w:tab/>
      </w:r>
      <w:r w:rsidRPr="005E1F0A">
        <w:rPr>
          <w:sz w:val="28"/>
          <w:szCs w:val="28"/>
        </w:rPr>
        <w:tab/>
      </w:r>
      <w:r w:rsidRPr="005E1F0A">
        <w:rPr>
          <w:sz w:val="28"/>
          <w:szCs w:val="28"/>
        </w:rPr>
        <w:tab/>
      </w:r>
      <w:r w:rsidRPr="005E1F0A">
        <w:rPr>
          <w:sz w:val="28"/>
          <w:szCs w:val="28"/>
        </w:rPr>
        <w:tab/>
      </w:r>
      <w:r w:rsidRPr="005E1F0A">
        <w:rPr>
          <w:sz w:val="28"/>
          <w:szCs w:val="28"/>
        </w:rPr>
        <w:tab/>
      </w:r>
      <w:r w:rsidRPr="005E1F0A">
        <w:rPr>
          <w:sz w:val="28"/>
          <w:szCs w:val="28"/>
        </w:rPr>
        <w:tab/>
      </w:r>
      <w:r w:rsidRPr="005E1F0A">
        <w:rPr>
          <w:sz w:val="28"/>
          <w:szCs w:val="28"/>
        </w:rPr>
        <w:tab/>
        <w:t>____________________20__г.</w:t>
      </w: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Overlap w:val="never"/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7"/>
        <w:gridCol w:w="9"/>
        <w:gridCol w:w="1134"/>
        <w:gridCol w:w="2331"/>
        <w:gridCol w:w="730"/>
        <w:gridCol w:w="20"/>
        <w:gridCol w:w="10"/>
        <w:gridCol w:w="678"/>
        <w:gridCol w:w="20"/>
        <w:gridCol w:w="10"/>
        <w:gridCol w:w="1087"/>
        <w:gridCol w:w="874"/>
        <w:gridCol w:w="30"/>
        <w:gridCol w:w="993"/>
        <w:gridCol w:w="111"/>
        <w:gridCol w:w="24"/>
        <w:gridCol w:w="6"/>
        <w:gridCol w:w="858"/>
        <w:gridCol w:w="111"/>
        <w:gridCol w:w="24"/>
        <w:gridCol w:w="10"/>
      </w:tblGrid>
      <w:tr w:rsidR="005E1F0A" w:rsidRPr="005E1F0A" w:rsidTr="005F24FC">
        <w:tblPrEx>
          <w:tblCellMar>
            <w:top w:w="0" w:type="dxa"/>
            <w:bottom w:w="0" w:type="dxa"/>
          </w:tblCellMar>
        </w:tblPrEx>
        <w:trPr>
          <w:cantSplit/>
          <w:trHeight w:val="16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>Наименование работ и затрат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>Единица</w:t>
            </w: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</w:pPr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>Количество</w:t>
            </w: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>согласно ПСД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E1F0A" w:rsidRPr="005E1F0A" w:rsidRDefault="005E1F0A" w:rsidP="005F24FC">
            <w:pPr>
              <w:pStyle w:val="11"/>
              <w:ind w:left="113" w:right="113"/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</w:pPr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>Количество</w:t>
            </w: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</w:pPr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>согласно актов выполненных работ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</w:pPr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>Количество</w:t>
            </w: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>согласно отчета специалиста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</w:pPr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>Количество</w:t>
            </w: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</w:pPr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>согласно экспертного осмотра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</w:pPr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>Примечание</w:t>
            </w: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</w:pPr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>(+), (-)</w:t>
            </w: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pt0"/>
                <w:rFonts w:eastAsia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pt0"/>
                <w:rFonts w:eastAsia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LucidaSansUnicode75pt"/>
                <w:rFonts w:ascii="Times New Roman" w:eastAsiaTheme="minorHAnsi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pt0"/>
                <w:rFonts w:eastAsia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pt0"/>
                <w:rFonts w:eastAsiaTheme="minorHAnsi"/>
                <w:sz w:val="28"/>
                <w:szCs w:val="28"/>
                <w:lang w:eastAsia="ru-RU"/>
              </w:rPr>
            </w:pPr>
            <w:r w:rsidRPr="005E1F0A">
              <w:rPr>
                <w:rStyle w:val="105pt0pt0"/>
                <w:rFonts w:eastAsia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pt0"/>
                <w:rFonts w:eastAsiaTheme="minorHAnsi"/>
                <w:sz w:val="28"/>
                <w:szCs w:val="28"/>
                <w:lang w:eastAsia="ru-RU"/>
              </w:rPr>
            </w:pPr>
            <w:r w:rsidRPr="005E1F0A">
              <w:rPr>
                <w:rStyle w:val="105pt0pt0"/>
                <w:rFonts w:eastAsia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pt0"/>
                <w:rFonts w:eastAsiaTheme="minorHAnsi"/>
                <w:sz w:val="28"/>
                <w:szCs w:val="28"/>
                <w:lang w:eastAsia="ru-RU"/>
              </w:rPr>
            </w:pPr>
            <w:r w:rsidRPr="005E1F0A">
              <w:rPr>
                <w:rStyle w:val="105pt0pt0"/>
                <w:rFonts w:eastAsiaTheme="minorHAnsi"/>
                <w:sz w:val="28"/>
                <w:szCs w:val="28"/>
                <w:lang w:eastAsia="ru-RU"/>
              </w:rPr>
              <w:t>8</w:t>
            </w: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9855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rStyle w:val="105pt0pt0"/>
                <w:sz w:val="28"/>
                <w:szCs w:val="28"/>
              </w:rPr>
            </w:pPr>
            <w:r w:rsidRPr="005E1F0A">
              <w:rPr>
                <w:rStyle w:val="105pt0pt0"/>
                <w:sz w:val="28"/>
                <w:szCs w:val="28"/>
              </w:rPr>
              <w:t xml:space="preserve">                        ВЫПОЛНЕННЫЕ ВИДЫ И ОБЪЕМЫ СМР</w:t>
            </w: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9855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center"/>
              <w:rPr>
                <w:rStyle w:val="105pt0pt0"/>
                <w:sz w:val="28"/>
                <w:szCs w:val="28"/>
              </w:rPr>
            </w:pPr>
            <w:r w:rsidRPr="005E1F0A">
              <w:rPr>
                <w:rStyle w:val="105pt0pt0"/>
                <w:sz w:val="28"/>
                <w:szCs w:val="28"/>
              </w:rPr>
              <w:t>ОБЩЕСТРОИТЕЛЬНЫЕ РАБОТЫ КЖ</w:t>
            </w: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36"/>
        </w:trPr>
        <w:tc>
          <w:tcPr>
            <w:tcW w:w="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Раздел 1. Земляные работы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14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грунта (весь перечень работ)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м,</w:t>
            </w:r>
            <w:r w:rsidRPr="005E1F0A">
              <w:rPr>
                <w:rStyle w:val="105pt0"/>
                <w:rFonts w:eastAsiaTheme="minorHAnsi"/>
                <w:sz w:val="28"/>
                <w:szCs w:val="28"/>
                <w:vertAlign w:val="superscript"/>
                <w:lang w:eastAsia="ru-RU"/>
              </w:rPr>
              <w:t>2/</w:t>
            </w: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 xml:space="preserve"> м</w:t>
            </w:r>
            <w:r w:rsidRPr="005E1F0A">
              <w:rPr>
                <w:rStyle w:val="105pt0"/>
                <w:rFonts w:eastAsiaTheme="minorHAnsi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352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 xml:space="preserve">Погрузка, разгрузка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275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Перевозка грузов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pt"/>
                <w:rFonts w:eastAsiaTheme="minorHAnsi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61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на отвале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м</w:t>
            </w:r>
            <w:r w:rsidRPr="005E1F0A">
              <w:rPr>
                <w:rStyle w:val="105pt0"/>
                <w:rFonts w:eastAsiaTheme="minorHAnsi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61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Засыпка грунта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м</w:t>
            </w:r>
            <w:r w:rsidRPr="005E1F0A">
              <w:rPr>
                <w:rStyle w:val="105pt0"/>
                <w:rFonts w:eastAsiaTheme="minorHAnsi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61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Уплотнение грунта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м</w:t>
            </w:r>
            <w:r w:rsidRPr="005E1F0A">
              <w:rPr>
                <w:rStyle w:val="105pt0"/>
                <w:rFonts w:eastAsiaTheme="minorHAnsi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61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Водоотлив из котлована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м</w:t>
            </w:r>
            <w:r w:rsidRPr="005E1F0A">
              <w:rPr>
                <w:rStyle w:val="105pt0"/>
                <w:rFonts w:eastAsiaTheme="minorHAnsi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56"/>
        </w:trPr>
        <w:tc>
          <w:tcPr>
            <w:tcW w:w="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8pt0pt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8pt0pt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8pt0pt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8pt0pt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8pt0pt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8pt0pt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8pt0pt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8pt0pt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8pt0pt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8pt0pt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8pt0pt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8pt0pt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8pt0pt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8pt0pt"/>
                <w:rFonts w:eastAsia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b/>
                <w:i/>
                <w:sz w:val="28"/>
                <w:szCs w:val="28"/>
                <w:lang w:eastAsia="ru-RU"/>
              </w:rPr>
              <w:t>Раздел 2. Фундаменты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56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8pt0pt"/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Сваи, блоки, монолитный ф-т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 xml:space="preserve">м., </w:t>
            </w:r>
            <w:proofErr w:type="spellStart"/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шт</w:t>
            </w:r>
            <w:proofErr w:type="spellEnd"/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, м</w:t>
            </w:r>
            <w:r w:rsidRPr="005E1F0A">
              <w:rPr>
                <w:rStyle w:val="105pt0"/>
                <w:rFonts w:eastAsiaTheme="minorHAnsi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61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Надбавки к сметной стоимости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м</w:t>
            </w:r>
            <w:r w:rsidRPr="005E1F0A">
              <w:rPr>
                <w:rStyle w:val="105pt0"/>
                <w:rFonts w:eastAsiaTheme="minorHAnsi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61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Вырубка бетона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66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Устройство щебеночной подготовки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м</w:t>
            </w:r>
            <w:r w:rsidRPr="005E1F0A">
              <w:rPr>
                <w:rStyle w:val="105pt0"/>
                <w:rFonts w:eastAsiaTheme="minorHAnsi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66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Гидроизоляция  боковая</w:t>
            </w:r>
            <w:proofErr w:type="gramEnd"/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м</w:t>
            </w:r>
            <w:r w:rsidRPr="005E1F0A">
              <w:rPr>
                <w:rStyle w:val="105pt0"/>
                <w:rFonts w:eastAsiaTheme="minorHAnsi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61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Каркасы и сетки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9pt1pt"/>
                <w:rFonts w:eastAsiaTheme="minorHAnsi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61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 по устройству ростверка монолитного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9pt1pt"/>
                <w:rFonts w:eastAsiaTheme="minorHAnsi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м</w:t>
            </w:r>
            <w:r w:rsidRPr="005E1F0A">
              <w:rPr>
                <w:rStyle w:val="105pt0"/>
                <w:rFonts w:eastAsiaTheme="minorHAnsi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61"/>
        </w:trPr>
        <w:tc>
          <w:tcPr>
            <w:tcW w:w="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Раздел 3. Устройство каркаса здания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61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Устройство ж/б колонн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м</w:t>
            </w:r>
            <w:r w:rsidRPr="005E1F0A">
              <w:rPr>
                <w:rStyle w:val="105pt0"/>
                <w:rFonts w:eastAsiaTheme="minorHAnsi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61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Каркасы и сетки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61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Устройство ж/б стен и перегородок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м</w:t>
            </w:r>
            <w:r w:rsidRPr="005E1F0A">
              <w:rPr>
                <w:rStyle w:val="105pt0"/>
                <w:rFonts w:eastAsiaTheme="minorHAnsi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65"/>
        </w:trPr>
        <w:tc>
          <w:tcPr>
            <w:tcW w:w="79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Каркасы и сетки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681"/>
        </w:trPr>
        <w:tc>
          <w:tcPr>
            <w:tcW w:w="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Раздел 4. Устройство монолитной плиты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61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Устройство </w:t>
            </w:r>
            <w:proofErr w:type="spellStart"/>
            <w:proofErr w:type="gramStart"/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безбалочных</w:t>
            </w:r>
            <w:proofErr w:type="spellEnd"/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перекрытий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м</w:t>
            </w:r>
            <w:r w:rsidRPr="005E1F0A">
              <w:rPr>
                <w:rStyle w:val="105pt0"/>
                <w:rFonts w:eastAsiaTheme="minorHAnsi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61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Каркасы и сетки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61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Устройство </w:t>
            </w:r>
            <w:proofErr w:type="spellStart"/>
            <w:proofErr w:type="gramStart"/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безбалочных</w:t>
            </w:r>
            <w:proofErr w:type="spellEnd"/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перекрытий</w:t>
            </w:r>
            <w:proofErr w:type="gramEnd"/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ПМ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м</w:t>
            </w:r>
            <w:r w:rsidRPr="005E1F0A">
              <w:rPr>
                <w:rStyle w:val="105pt0"/>
                <w:rFonts w:eastAsiaTheme="minorHAnsi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61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Каркасы и сетки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61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Устройство </w:t>
            </w:r>
            <w:proofErr w:type="spellStart"/>
            <w:proofErr w:type="gramStart"/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безбалочных</w:t>
            </w:r>
            <w:proofErr w:type="spellEnd"/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перекрытий</w:t>
            </w:r>
            <w:proofErr w:type="gramEnd"/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ЛПМ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м</w:t>
            </w:r>
            <w:r w:rsidRPr="005E1F0A">
              <w:rPr>
                <w:rStyle w:val="105pt0"/>
                <w:rFonts w:eastAsiaTheme="minorHAnsi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61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Каркасы и сетки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center"/>
              <w:rPr>
                <w:rStyle w:val="105pt0pt0"/>
                <w:sz w:val="28"/>
                <w:szCs w:val="28"/>
              </w:rPr>
            </w:pPr>
          </w:p>
        </w:tc>
        <w:tc>
          <w:tcPr>
            <w:tcW w:w="792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rStyle w:val="105pt0pt0"/>
                <w:sz w:val="28"/>
                <w:szCs w:val="28"/>
              </w:rPr>
              <w:t>ОБЩЕСТРОИТЕЛЬНЫЕ РАБОТЫ АР</w:t>
            </w: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677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Раздел 1. Устройство блоков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568"/>
        </w:trPr>
        <w:tc>
          <w:tcPr>
            <w:tcW w:w="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</w:pPr>
            <w:proofErr w:type="gramStart"/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>Гидроизоляция  горизонтальная</w:t>
            </w:r>
            <w:proofErr w:type="gramEnd"/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 xml:space="preserve"> цементная  фундаментов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  <w:r w:rsidRPr="005E1F0A">
              <w:rPr>
                <w:rStyle w:val="105pt0"/>
                <w:sz w:val="28"/>
                <w:szCs w:val="28"/>
              </w:rPr>
              <w:t>м</w:t>
            </w:r>
            <w:r w:rsidRPr="005E1F0A">
              <w:rPr>
                <w:rStyle w:val="105pt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07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</w:pPr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>Установка блоков стен подвалов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  <w:proofErr w:type="spellStart"/>
            <w:r w:rsidRPr="005E1F0A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271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</w:pPr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>Блоки бетонные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  <w:r w:rsidRPr="005E1F0A">
              <w:rPr>
                <w:rStyle w:val="105pt0"/>
                <w:sz w:val="28"/>
                <w:szCs w:val="28"/>
              </w:rPr>
              <w:t>м</w:t>
            </w:r>
            <w:r w:rsidRPr="005E1F0A">
              <w:rPr>
                <w:rStyle w:val="105pt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333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</w:pPr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 xml:space="preserve">Устройство </w:t>
            </w:r>
            <w:proofErr w:type="gramStart"/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>монолитных  заделок</w:t>
            </w:r>
            <w:proofErr w:type="gramEnd"/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 xml:space="preserve"> из бетона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  <w:r w:rsidRPr="005E1F0A">
              <w:rPr>
                <w:rStyle w:val="105pt0"/>
                <w:sz w:val="28"/>
                <w:szCs w:val="28"/>
              </w:rPr>
              <w:t>м</w:t>
            </w:r>
            <w:r w:rsidRPr="005E1F0A">
              <w:rPr>
                <w:rStyle w:val="105pt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522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</w:pPr>
            <w:proofErr w:type="gramStart"/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>Гидроизоляция  горизонтальная</w:t>
            </w:r>
            <w:proofErr w:type="gramEnd"/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>оклеечная</w:t>
            </w:r>
            <w:proofErr w:type="spellEnd"/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 xml:space="preserve"> в 2 слоя фундаментов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  <w:r w:rsidRPr="005E1F0A">
              <w:rPr>
                <w:rStyle w:val="105pt0"/>
                <w:sz w:val="28"/>
                <w:szCs w:val="28"/>
              </w:rPr>
              <w:t>м</w:t>
            </w:r>
            <w:r w:rsidRPr="005E1F0A">
              <w:rPr>
                <w:rStyle w:val="105pt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522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</w:pPr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 xml:space="preserve">Устройство основания под </w:t>
            </w:r>
            <w:proofErr w:type="spellStart"/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>отмостку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  <w:r w:rsidRPr="005E1F0A">
              <w:rPr>
                <w:rStyle w:val="105pt0"/>
                <w:sz w:val="28"/>
                <w:szCs w:val="28"/>
              </w:rPr>
              <w:t>м</w:t>
            </w:r>
            <w:r w:rsidRPr="005E1F0A">
              <w:rPr>
                <w:rStyle w:val="105pt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522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</w:pPr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 xml:space="preserve">Устройство асфальтобетонных покрытий </w:t>
            </w:r>
            <w:proofErr w:type="spellStart"/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>отмостки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rStyle w:val="105pt0"/>
                <w:sz w:val="28"/>
                <w:szCs w:val="28"/>
              </w:rPr>
            </w:pPr>
            <w:r w:rsidRPr="005E1F0A">
              <w:rPr>
                <w:rStyle w:val="105pt0"/>
                <w:sz w:val="28"/>
                <w:szCs w:val="28"/>
              </w:rPr>
              <w:t>м</w:t>
            </w:r>
            <w:r w:rsidRPr="005E1F0A">
              <w:rPr>
                <w:rStyle w:val="105pt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522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</w:pPr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 xml:space="preserve">Монтаж металлических балок </w:t>
            </w:r>
            <w:proofErr w:type="spellStart"/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>косоуров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rStyle w:val="105pt0"/>
                <w:sz w:val="28"/>
                <w:szCs w:val="28"/>
              </w:rPr>
            </w:pPr>
            <w:r w:rsidRPr="005E1F0A">
              <w:rPr>
                <w:rStyle w:val="105pt0"/>
                <w:sz w:val="28"/>
                <w:szCs w:val="28"/>
              </w:rPr>
              <w:t>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522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</w:pPr>
            <w:proofErr w:type="spellStart"/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>Косоуры</w:t>
            </w:r>
            <w:proofErr w:type="spellEnd"/>
            <w:r w:rsidRPr="005E1F0A">
              <w:rPr>
                <w:rStyle w:val="105pt0pt0"/>
                <w:rFonts w:eastAsiaTheme="minorHAnsi"/>
                <w:b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rStyle w:val="105pt0"/>
                <w:sz w:val="28"/>
                <w:szCs w:val="28"/>
              </w:rPr>
            </w:pPr>
            <w:r w:rsidRPr="005E1F0A">
              <w:rPr>
                <w:rStyle w:val="105pt0"/>
                <w:sz w:val="28"/>
                <w:szCs w:val="28"/>
              </w:rPr>
              <w:t>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tabs>
                <w:tab w:val="left" w:pos="315"/>
                <w:tab w:val="center" w:pos="391"/>
              </w:tabs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ab/>
            </w:r>
          </w:p>
          <w:p w:rsidR="005E1F0A" w:rsidRPr="005E1F0A" w:rsidRDefault="005E1F0A" w:rsidP="005F24FC">
            <w:pPr>
              <w:pStyle w:val="11"/>
              <w:tabs>
                <w:tab w:val="left" w:pos="315"/>
                <w:tab w:val="center" w:pos="391"/>
              </w:tabs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tabs>
                <w:tab w:val="left" w:pos="315"/>
                <w:tab w:val="center" w:pos="391"/>
              </w:tabs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tabs>
                <w:tab w:val="left" w:pos="315"/>
                <w:tab w:val="center" w:pos="391"/>
              </w:tabs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tabs>
                <w:tab w:val="left" w:pos="315"/>
                <w:tab w:val="center" w:pos="391"/>
              </w:tabs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tabs>
                <w:tab w:val="left" w:pos="315"/>
                <w:tab w:val="center" w:pos="391"/>
              </w:tabs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tabs>
                <w:tab w:val="left" w:pos="315"/>
                <w:tab w:val="center" w:pos="391"/>
              </w:tabs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tabs>
                <w:tab w:val="left" w:pos="315"/>
                <w:tab w:val="center" w:pos="391"/>
              </w:tabs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tabs>
                <w:tab w:val="left" w:pos="315"/>
                <w:tab w:val="center" w:pos="391"/>
              </w:tabs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tabs>
                <w:tab w:val="left" w:pos="315"/>
                <w:tab w:val="center" w:pos="391"/>
              </w:tabs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tabs>
                <w:tab w:val="left" w:pos="315"/>
                <w:tab w:val="center" w:pos="391"/>
              </w:tabs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tabs>
                <w:tab w:val="left" w:pos="315"/>
                <w:tab w:val="center" w:pos="391"/>
              </w:tabs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tabs>
                <w:tab w:val="left" w:pos="315"/>
                <w:tab w:val="center" w:pos="391"/>
              </w:tabs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tabs>
                <w:tab w:val="left" w:pos="315"/>
                <w:tab w:val="center" w:pos="391"/>
              </w:tabs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6</w:t>
            </w:r>
          </w:p>
          <w:p w:rsidR="005E1F0A" w:rsidRPr="005E1F0A" w:rsidRDefault="005E1F0A" w:rsidP="005F24FC">
            <w:pPr>
              <w:pStyle w:val="11"/>
              <w:tabs>
                <w:tab w:val="left" w:pos="315"/>
                <w:tab w:val="center" w:pos="391"/>
              </w:tabs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tabs>
                <w:tab w:val="left" w:pos="315"/>
                <w:tab w:val="center" w:pos="391"/>
              </w:tabs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tabs>
                <w:tab w:val="left" w:pos="315"/>
                <w:tab w:val="center" w:pos="391"/>
              </w:tabs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61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  <w:r w:rsidRPr="005E1F0A">
              <w:rPr>
                <w:b/>
                <w:i/>
                <w:sz w:val="28"/>
                <w:szCs w:val="28"/>
              </w:rPr>
              <w:lastRenderedPageBreak/>
              <w:t>Раздел 2. Внутренняя отделка</w:t>
            </w: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69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8pt0pt"/>
                <w:rFonts w:eastAsiaTheme="minorHAnsi"/>
                <w:sz w:val="28"/>
                <w:szCs w:val="28"/>
                <w:lang w:eastAsia="ru-RU"/>
              </w:rPr>
            </w:pPr>
            <w:r w:rsidRPr="005E1F0A">
              <w:rPr>
                <w:rStyle w:val="8pt0pt"/>
                <w:rFonts w:eastAsiaTheme="minorHAnsi"/>
                <w:sz w:val="28"/>
                <w:szCs w:val="28"/>
                <w:lang w:eastAsia="ru-RU"/>
              </w:rPr>
              <w:t>Заполнение оконных и дверных проемов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м</w:t>
            </w:r>
            <w:r w:rsidRPr="005E1F0A">
              <w:rPr>
                <w:rStyle w:val="105pt0"/>
                <w:rFonts w:eastAsiaTheme="minorHAnsi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69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8pt0pt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8pt0pt"/>
                <w:rFonts w:eastAsiaTheme="minorHAnsi"/>
                <w:sz w:val="28"/>
                <w:szCs w:val="28"/>
                <w:lang w:eastAsia="ru-RU"/>
              </w:rPr>
              <w:t>Блоки дверные, оконные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547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8pt0pt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8pt0pt"/>
                <w:rFonts w:eastAsiaTheme="minorHAnsi"/>
                <w:sz w:val="28"/>
                <w:szCs w:val="28"/>
                <w:lang w:eastAsia="ru-RU"/>
              </w:rPr>
            </w:pPr>
            <w:r w:rsidRPr="005E1F0A">
              <w:rPr>
                <w:rStyle w:val="8pt0pt"/>
                <w:rFonts w:eastAsiaTheme="minorHAnsi"/>
                <w:sz w:val="28"/>
                <w:szCs w:val="28"/>
                <w:lang w:eastAsia="ru-RU"/>
              </w:rPr>
              <w:t xml:space="preserve">Устройство полового </w:t>
            </w:r>
            <w:r w:rsidRPr="005E1F0A">
              <w:rPr>
                <w:rStyle w:val="8pt0pt"/>
                <w:rFonts w:eastAsiaTheme="minorHAnsi"/>
                <w:sz w:val="28"/>
                <w:szCs w:val="28"/>
                <w:lang w:eastAsia="ru-RU"/>
              </w:rPr>
              <w:lastRenderedPageBreak/>
              <w:t>покрытия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lastRenderedPageBreak/>
              <w:t>м</w:t>
            </w:r>
            <w:r w:rsidRPr="005E1F0A">
              <w:rPr>
                <w:rStyle w:val="105pt0"/>
                <w:rFonts w:eastAsiaTheme="minorHAnsi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547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8pt0pt"/>
                <w:rFonts w:eastAsiaTheme="minorHAnsi"/>
                <w:sz w:val="28"/>
                <w:szCs w:val="28"/>
                <w:lang w:eastAsia="ru-RU"/>
              </w:rPr>
              <w:t>Кладка стен из кирпича с облицовкой лицевым кирпичом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м</w:t>
            </w:r>
            <w:r w:rsidRPr="005E1F0A">
              <w:rPr>
                <w:rStyle w:val="105pt0"/>
                <w:rFonts w:eastAsiaTheme="minorHAnsi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547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Кирпич силикатный лицевой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8pt0pt"/>
                <w:rFonts w:eastAsiaTheme="minorHAnsi"/>
                <w:sz w:val="28"/>
                <w:szCs w:val="28"/>
                <w:lang w:eastAsia="ru-RU"/>
              </w:rPr>
              <w:t>1000шт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547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Устройство уплотняемых трамбовками подстилающих слоев песчаных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8pt0pt"/>
                <w:rFonts w:eastAsiaTheme="minorHAnsi"/>
                <w:sz w:val="28"/>
                <w:szCs w:val="28"/>
                <w:lang w:eastAsia="ru-RU"/>
              </w:rPr>
              <w:t>м</w:t>
            </w:r>
            <w:r w:rsidRPr="005E1F0A">
              <w:rPr>
                <w:rStyle w:val="8pt0pt"/>
                <w:rFonts w:eastAsiaTheme="minorHAnsi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61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Устройство бетонной подготовки под полы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pt"/>
                <w:rFonts w:eastAsiaTheme="minorHAnsi"/>
                <w:sz w:val="28"/>
                <w:szCs w:val="28"/>
                <w:lang w:eastAsia="ru-RU"/>
              </w:rPr>
              <w:t>м</w:t>
            </w:r>
            <w:r w:rsidRPr="005E1F0A">
              <w:rPr>
                <w:rStyle w:val="105pt0pt"/>
                <w:rFonts w:eastAsiaTheme="minorHAnsi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600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5Устройство гидроизоляции оклеенной рулонными материалами на битумной мастике первый слой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8pt0pt"/>
                <w:rFonts w:eastAsiaTheme="minorHAnsi"/>
                <w:sz w:val="28"/>
                <w:szCs w:val="28"/>
                <w:lang w:eastAsia="ru-RU"/>
              </w:rPr>
              <w:t>м</w:t>
            </w:r>
            <w:r w:rsidRPr="005E1F0A">
              <w:rPr>
                <w:rStyle w:val="8pt0pt"/>
                <w:rFonts w:eastAsiaTheme="minorHAnsi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61"/>
        </w:trPr>
        <w:tc>
          <w:tcPr>
            <w:tcW w:w="79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Устройство гидроизоляции оклеенной рулонными материалами на битумной мастике последующий слой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8pt0pt"/>
                <w:rFonts w:eastAsiaTheme="minorHAnsi"/>
                <w:sz w:val="28"/>
                <w:szCs w:val="28"/>
                <w:lang w:eastAsia="ru-RU"/>
              </w:rPr>
              <w:t>м</w:t>
            </w:r>
            <w:r w:rsidRPr="005E1F0A">
              <w:rPr>
                <w:rStyle w:val="8pt0pt"/>
                <w:rFonts w:eastAsiaTheme="minorHAnsi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20"/>
        </w:trPr>
        <w:tc>
          <w:tcPr>
            <w:tcW w:w="7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Устройство цементных стяжек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8pt0pt"/>
                <w:rFonts w:eastAsiaTheme="minorHAnsi"/>
                <w:sz w:val="28"/>
                <w:szCs w:val="28"/>
                <w:lang w:eastAsia="ru-RU"/>
              </w:rPr>
              <w:t>м</w:t>
            </w:r>
            <w:r w:rsidRPr="005E1F0A">
              <w:rPr>
                <w:rStyle w:val="8pt0pt"/>
                <w:rFonts w:eastAsiaTheme="minorHAnsi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</w:trPr>
        <w:tc>
          <w:tcPr>
            <w:tcW w:w="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Устройство покрытий из керамических плиток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8pt0pt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8pt0pt"/>
                <w:rFonts w:eastAsiaTheme="minorHAnsi"/>
                <w:sz w:val="28"/>
                <w:szCs w:val="28"/>
                <w:lang w:eastAsia="ru-RU"/>
              </w:rPr>
              <w:t>м</w:t>
            </w:r>
            <w:r w:rsidRPr="005E1F0A">
              <w:rPr>
                <w:rStyle w:val="8pt0pt"/>
                <w:rFonts w:eastAsiaTheme="minorHAnsi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66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 xml:space="preserve">Устройство плинтусов </w:t>
            </w:r>
            <w:r w:rsidRPr="005E1F0A">
              <w:rPr>
                <w:rStyle w:val="9pt1pt"/>
                <w:rFonts w:eastAsiaTheme="minorHAnsi"/>
                <w:sz w:val="28"/>
                <w:szCs w:val="28"/>
                <w:lang w:eastAsia="ru-RU"/>
              </w:rPr>
              <w:t xml:space="preserve">м </w:t>
            </w: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деревянных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69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Устройство кирпичных перегородок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8pt0pt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8pt0pt"/>
                <w:rFonts w:eastAsiaTheme="minorHAnsi"/>
                <w:sz w:val="28"/>
                <w:szCs w:val="28"/>
                <w:lang w:eastAsia="ru-RU"/>
              </w:rPr>
              <w:t>м</w:t>
            </w:r>
            <w:r w:rsidRPr="005E1F0A">
              <w:rPr>
                <w:rStyle w:val="8pt0pt"/>
                <w:rFonts w:eastAsiaTheme="minorHAnsi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547"/>
        </w:trPr>
        <w:tc>
          <w:tcPr>
            <w:tcW w:w="79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Штукатурка внутренних стен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8pt0pt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8pt0pt"/>
                <w:rFonts w:eastAsiaTheme="minorHAnsi"/>
                <w:sz w:val="28"/>
                <w:szCs w:val="28"/>
                <w:lang w:eastAsia="ru-RU"/>
              </w:rPr>
              <w:t>м</w:t>
            </w:r>
            <w:r w:rsidRPr="005E1F0A">
              <w:rPr>
                <w:rStyle w:val="8pt0pt"/>
                <w:rFonts w:eastAsiaTheme="minorHAnsi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61"/>
        </w:trPr>
        <w:tc>
          <w:tcPr>
            <w:tcW w:w="7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Сплошное выравнивание стен из сухих растворных смесей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85pt0pt0"/>
                <w:rFonts w:eastAsiaTheme="minorHAnsi"/>
                <w:sz w:val="28"/>
                <w:szCs w:val="28"/>
                <w:lang w:eastAsia="ru-RU"/>
              </w:rPr>
              <w:t>м-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61"/>
        </w:trPr>
        <w:tc>
          <w:tcPr>
            <w:tcW w:w="7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Улучшенная окраска стен водоэмульсионными составами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85pt0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85pt0pt0"/>
                <w:rFonts w:eastAsiaTheme="minorHAnsi"/>
                <w:sz w:val="28"/>
                <w:szCs w:val="28"/>
                <w:lang w:eastAsia="ru-RU"/>
              </w:rPr>
              <w:t>м</w:t>
            </w:r>
            <w:r w:rsidRPr="005E1F0A">
              <w:rPr>
                <w:rStyle w:val="85pt0pt0"/>
                <w:rFonts w:eastAsiaTheme="minorHAnsi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66"/>
        </w:trPr>
        <w:tc>
          <w:tcPr>
            <w:tcW w:w="7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Облицовка стен керамической плиткой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85pt0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85pt0pt0"/>
                <w:rFonts w:eastAsiaTheme="minorHAnsi"/>
                <w:sz w:val="28"/>
                <w:szCs w:val="28"/>
                <w:lang w:eastAsia="ru-RU"/>
              </w:rPr>
              <w:t>м</w:t>
            </w:r>
            <w:r w:rsidRPr="005E1F0A">
              <w:rPr>
                <w:rStyle w:val="85pt0pt0"/>
                <w:rFonts w:eastAsiaTheme="minorHAnsi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61"/>
        </w:trPr>
        <w:tc>
          <w:tcPr>
            <w:tcW w:w="7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Установка металлических ограждений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CenturyGothic6pt"/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CenturyGothic6pt"/>
                <w:rFonts w:ascii="Times New Roman" w:eastAsiaTheme="minorHAnsi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75"/>
        </w:trPr>
        <w:tc>
          <w:tcPr>
            <w:tcW w:w="7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 xml:space="preserve">Устройство фундаментов </w:t>
            </w: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lastRenderedPageBreak/>
              <w:t>бетонных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85pt0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85pt0pt0"/>
                <w:rFonts w:eastAsiaTheme="minorHAnsi"/>
                <w:sz w:val="28"/>
                <w:szCs w:val="28"/>
                <w:lang w:eastAsia="ru-RU"/>
              </w:rPr>
              <w:lastRenderedPageBreak/>
              <w:t>м</w:t>
            </w:r>
            <w:r w:rsidRPr="005E1F0A">
              <w:rPr>
                <w:rStyle w:val="85pt0pt0"/>
                <w:rFonts w:eastAsiaTheme="minorHAnsi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75"/>
        </w:trPr>
        <w:tc>
          <w:tcPr>
            <w:tcW w:w="7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Штукатурка откосов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85pt0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85pt0pt0"/>
                <w:rFonts w:eastAsiaTheme="minorHAnsi"/>
                <w:sz w:val="28"/>
                <w:szCs w:val="28"/>
                <w:lang w:eastAsia="ru-RU"/>
              </w:rPr>
              <w:t>м</w:t>
            </w:r>
            <w:r w:rsidRPr="005E1F0A">
              <w:rPr>
                <w:rStyle w:val="85pt0pt0"/>
                <w:rFonts w:eastAsiaTheme="minorHAnsi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75"/>
        </w:trPr>
        <w:tc>
          <w:tcPr>
            <w:tcW w:w="7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Сплошное выравнивание из сухих растворных смесей оконных и дверных откосов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85pt0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85pt0pt0"/>
                <w:rFonts w:eastAsiaTheme="minorHAnsi"/>
                <w:sz w:val="28"/>
                <w:szCs w:val="28"/>
                <w:lang w:eastAsia="ru-RU"/>
              </w:rPr>
              <w:t>м</w:t>
            </w:r>
            <w:r w:rsidRPr="005E1F0A">
              <w:rPr>
                <w:rStyle w:val="85pt0pt0"/>
                <w:rFonts w:eastAsiaTheme="minorHAnsi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75"/>
        </w:trPr>
        <w:tc>
          <w:tcPr>
            <w:tcW w:w="7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Улучшенная окраска оштукатуренных откосов водоэмульсионными составами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85pt0pt0"/>
                <w:rFonts w:eastAsiaTheme="minorHAnsi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85pt0pt0"/>
                <w:rFonts w:eastAsiaTheme="minorHAnsi"/>
                <w:sz w:val="28"/>
                <w:szCs w:val="28"/>
                <w:lang w:eastAsia="ru-RU"/>
              </w:rPr>
              <w:t>м</w:t>
            </w:r>
            <w:r w:rsidRPr="005E1F0A">
              <w:rPr>
                <w:rStyle w:val="85pt0pt0"/>
                <w:rFonts w:eastAsiaTheme="minorHAnsi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31"/>
        </w:trPr>
        <w:tc>
          <w:tcPr>
            <w:tcW w:w="7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Раздел 2. Наружная отделка фасадов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85pt0pt0"/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75"/>
        </w:trPr>
        <w:tc>
          <w:tcPr>
            <w:tcW w:w="7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Раздел 3. Внутренние сети:</w:t>
            </w: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водопровод, канализация, отопление, вентиляция, освещение и т.д.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85pt0pt0"/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75"/>
        </w:trPr>
        <w:tc>
          <w:tcPr>
            <w:tcW w:w="7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4. </w:t>
            </w:r>
            <w:proofErr w:type="gramStart"/>
            <w:r w:rsidRPr="005E1F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Наружные  сети</w:t>
            </w:r>
            <w:proofErr w:type="gramEnd"/>
            <w:r w:rsidRPr="005E1F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водопровод, канализация, отопление, вентиляция, освещение  и т.д.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85pt0pt0"/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4" w:type="dxa"/>
          <w:trHeight w:val="475"/>
        </w:trPr>
        <w:tc>
          <w:tcPr>
            <w:tcW w:w="7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Раздел 2. Благоустройство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85pt0pt0"/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675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Style w:val="105pt0"/>
                <w:rFonts w:eastAsiaTheme="minorHAnsi"/>
                <w:sz w:val="28"/>
                <w:szCs w:val="28"/>
                <w:lang w:eastAsia="ru-RU"/>
              </w:rPr>
            </w:pPr>
            <w:r w:rsidRPr="005E1F0A">
              <w:rPr>
                <w:rStyle w:val="105pt0pt0"/>
                <w:rFonts w:eastAsiaTheme="minorHAnsi"/>
                <w:sz w:val="28"/>
                <w:szCs w:val="28"/>
                <w:lang w:eastAsia="ru-RU"/>
              </w:rPr>
              <w:t>Дополнительно выполненные работы, указанные в акте приемки выполненных работ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0A" w:rsidRPr="005E1F0A" w:rsidRDefault="005E1F0A" w:rsidP="005F24FC">
            <w:pPr>
              <w:jc w:val="both"/>
              <w:rPr>
                <w:sz w:val="28"/>
                <w:szCs w:val="28"/>
              </w:rPr>
            </w:pPr>
          </w:p>
        </w:tc>
      </w:tr>
    </w:tbl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0A">
        <w:rPr>
          <w:rFonts w:ascii="Times New Roman" w:hAnsi="Times New Roman" w:cs="Times New Roman"/>
          <w:b/>
          <w:color w:val="000000"/>
          <w:sz w:val="28"/>
          <w:szCs w:val="28"/>
        </w:rPr>
        <w:t>Приложение №3</w:t>
      </w: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0A">
        <w:rPr>
          <w:rFonts w:ascii="Times New Roman" w:hAnsi="Times New Roman" w:cs="Times New Roman"/>
          <w:b/>
          <w:sz w:val="28"/>
          <w:szCs w:val="28"/>
        </w:rPr>
        <w:t>Пример составления заключения эксперта, с установленными фактическими объемам с расчетом стоимости.</w:t>
      </w: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F0A" w:rsidRPr="005E1F0A" w:rsidRDefault="005E1F0A" w:rsidP="005E1F0A">
      <w:pPr>
        <w:contextualSpacing/>
        <w:jc w:val="center"/>
        <w:rPr>
          <w:b/>
          <w:color w:val="000000"/>
          <w:sz w:val="28"/>
          <w:szCs w:val="28"/>
        </w:rPr>
      </w:pPr>
      <w:r w:rsidRPr="005E1F0A">
        <w:rPr>
          <w:b/>
          <w:color w:val="000000"/>
          <w:sz w:val="28"/>
          <w:szCs w:val="28"/>
        </w:rPr>
        <w:t>Заключение эксперта № _____</w:t>
      </w:r>
    </w:p>
    <w:p w:rsidR="005E1F0A" w:rsidRPr="005E1F0A" w:rsidRDefault="005E1F0A" w:rsidP="005E1F0A">
      <w:pPr>
        <w:contextualSpacing/>
        <w:jc w:val="center"/>
        <w:rPr>
          <w:b/>
          <w:color w:val="000000"/>
          <w:sz w:val="28"/>
          <w:szCs w:val="28"/>
        </w:rPr>
      </w:pPr>
    </w:p>
    <w:p w:rsidR="005E1F0A" w:rsidRPr="005E1F0A" w:rsidRDefault="005E1F0A" w:rsidP="005E1F0A">
      <w:pPr>
        <w:contextualSpacing/>
        <w:rPr>
          <w:sz w:val="28"/>
          <w:szCs w:val="28"/>
        </w:rPr>
      </w:pPr>
      <w:r w:rsidRPr="005E1F0A">
        <w:rPr>
          <w:sz w:val="28"/>
          <w:szCs w:val="28"/>
        </w:rPr>
        <w:t xml:space="preserve">           Место проведения                                                            </w:t>
      </w:r>
      <w:r w:rsidRPr="005E1F0A">
        <w:rPr>
          <w:color w:val="000000"/>
          <w:sz w:val="28"/>
          <w:szCs w:val="28"/>
        </w:rPr>
        <w:t>Дата оформления</w:t>
      </w:r>
    </w:p>
    <w:p w:rsidR="005E1F0A" w:rsidRPr="005E1F0A" w:rsidRDefault="005E1F0A" w:rsidP="005E1F0A">
      <w:pPr>
        <w:contextualSpacing/>
        <w:rPr>
          <w:sz w:val="28"/>
          <w:szCs w:val="28"/>
        </w:rPr>
      </w:pPr>
    </w:p>
    <w:p w:rsidR="005E1F0A" w:rsidRPr="005E1F0A" w:rsidRDefault="005E1F0A" w:rsidP="005E1F0A">
      <w:pPr>
        <w:ind w:firstLine="709"/>
        <w:contextualSpacing/>
        <w:jc w:val="both"/>
        <w:rPr>
          <w:sz w:val="28"/>
          <w:szCs w:val="28"/>
        </w:rPr>
      </w:pPr>
      <w:r w:rsidRPr="005E1F0A">
        <w:rPr>
          <w:sz w:val="28"/>
          <w:szCs w:val="28"/>
        </w:rPr>
        <w:lastRenderedPageBreak/>
        <w:t>«____</w:t>
      </w:r>
      <w:proofErr w:type="gramStart"/>
      <w:r w:rsidRPr="005E1F0A">
        <w:rPr>
          <w:sz w:val="28"/>
          <w:szCs w:val="28"/>
        </w:rPr>
        <w:t>_»_</w:t>
      </w:r>
      <w:proofErr w:type="gramEnd"/>
      <w:r w:rsidRPr="005E1F0A">
        <w:rPr>
          <w:sz w:val="28"/>
          <w:szCs w:val="28"/>
        </w:rPr>
        <w:t xml:space="preserve">___________ 20___ года в Институт судебных экспертиз по _________________ области из   ____________________    при постановлении </w:t>
      </w:r>
      <w:r w:rsidRPr="005E1F0A">
        <w:rPr>
          <w:sz w:val="28"/>
          <w:szCs w:val="28"/>
        </w:rPr>
        <w:tab/>
      </w:r>
      <w:r w:rsidRPr="005E1F0A">
        <w:rPr>
          <w:sz w:val="28"/>
          <w:szCs w:val="28"/>
        </w:rPr>
        <w:tab/>
      </w:r>
      <w:r w:rsidRPr="005E1F0A">
        <w:rPr>
          <w:sz w:val="28"/>
          <w:szCs w:val="28"/>
        </w:rPr>
        <w:tab/>
      </w:r>
      <w:r w:rsidRPr="005E1F0A">
        <w:rPr>
          <w:sz w:val="28"/>
          <w:szCs w:val="28"/>
        </w:rPr>
        <w:tab/>
        <w:t xml:space="preserve">                      (орган назначения)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1446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>(определении) от «____</w:t>
      </w:r>
      <w:proofErr w:type="gramStart"/>
      <w:r w:rsidRPr="005E1F0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5E1F0A">
        <w:rPr>
          <w:rFonts w:ascii="Times New Roman" w:hAnsi="Times New Roman" w:cs="Times New Roman"/>
          <w:sz w:val="28"/>
          <w:szCs w:val="28"/>
        </w:rPr>
        <w:t xml:space="preserve">___________20__года (должность, звание, Ф.И.О лица, назначившего экспертизу) по материалам (зарегистрированным в ЕРДР №__, уголовного, гражданского дела или дела об административных правонарушениях); по направлению судебно-медицинского эксперта Ф.И.О.,  для производства </w:t>
      </w:r>
      <w:r w:rsidRPr="005E1F0A">
        <w:rPr>
          <w:rFonts w:ascii="Times New Roman" w:hAnsi="Times New Roman" w:cs="Times New Roman"/>
          <w:sz w:val="28"/>
          <w:szCs w:val="28"/>
          <w:u w:val="single"/>
        </w:rPr>
        <w:t>(указать вид)</w:t>
      </w:r>
      <w:r w:rsidRPr="005E1F0A">
        <w:rPr>
          <w:rFonts w:ascii="Times New Roman" w:hAnsi="Times New Roman" w:cs="Times New Roman"/>
          <w:sz w:val="28"/>
          <w:szCs w:val="28"/>
        </w:rPr>
        <w:t xml:space="preserve"> экспертизы (исследования) представлены: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1.Заключение государственной экспертизы проекта расположенного по адресу: г. Астана, улица Е16; 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1446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1.ПСД, Заключение </w:t>
      </w:r>
      <w:proofErr w:type="spell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госэкспертизы</w:t>
      </w:r>
      <w:proofErr w:type="spell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проекта; 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1446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2. Рабочие чертежи </w:t>
      </w:r>
      <w:proofErr w:type="gram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с  отметкой</w:t>
      </w:r>
      <w:proofErr w:type="gram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(в производство);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144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3.Сметная документация </w:t>
      </w:r>
      <w:proofErr w:type="gram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утвержденная  заказчиком</w:t>
      </w:r>
      <w:proofErr w:type="gram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и подписанная подрядчиком.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14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4.Исходные данные к локальным сметам.</w:t>
      </w: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5.Договор подряда на выполнение СМР за подписями и печатями </w:t>
      </w:r>
      <w:r w:rsidRPr="005E1F0A">
        <w:rPr>
          <w:rStyle w:val="0pt"/>
          <w:rFonts w:eastAsiaTheme="minorHAnsi"/>
          <w:b w:val="0"/>
          <w:sz w:val="28"/>
          <w:szCs w:val="28"/>
        </w:rPr>
        <w:t>заказчика и</w:t>
      </w:r>
      <w:r w:rsidRPr="005E1F0A">
        <w:rPr>
          <w:rStyle w:val="0pt"/>
          <w:rFonts w:eastAsiaTheme="minorHAnsi"/>
          <w:sz w:val="28"/>
          <w:szCs w:val="28"/>
        </w:rPr>
        <w:t xml:space="preserve">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>подрядчика.</w:t>
      </w: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6.Договор подряда на выполнение технического надзора за подписями и печатями </w:t>
      </w:r>
      <w:r w:rsidRPr="005E1F0A">
        <w:rPr>
          <w:rStyle w:val="0pt"/>
          <w:rFonts w:eastAsiaTheme="minorHAnsi"/>
          <w:b w:val="0"/>
          <w:sz w:val="28"/>
          <w:szCs w:val="28"/>
        </w:rPr>
        <w:t>заказчика и</w:t>
      </w:r>
      <w:r w:rsidRPr="005E1F0A">
        <w:rPr>
          <w:rStyle w:val="0pt"/>
          <w:rFonts w:eastAsiaTheme="minorHAnsi"/>
          <w:sz w:val="28"/>
          <w:szCs w:val="28"/>
        </w:rPr>
        <w:t xml:space="preserve">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>подрядчика.</w:t>
      </w:r>
    </w:p>
    <w:p w:rsidR="005E1F0A" w:rsidRPr="005E1F0A" w:rsidRDefault="005E1F0A" w:rsidP="005E1F0A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7.Договор подряда на выполнение авторского надзора за подписями и печатями </w:t>
      </w:r>
      <w:r w:rsidRPr="005E1F0A">
        <w:rPr>
          <w:rStyle w:val="0pt"/>
          <w:rFonts w:eastAsiaTheme="minorHAnsi"/>
          <w:b w:val="0"/>
          <w:sz w:val="28"/>
          <w:szCs w:val="28"/>
        </w:rPr>
        <w:t>заказчика и</w:t>
      </w:r>
      <w:r w:rsidRPr="005E1F0A">
        <w:rPr>
          <w:rStyle w:val="0pt"/>
          <w:rFonts w:eastAsiaTheme="minorHAnsi"/>
          <w:sz w:val="28"/>
          <w:szCs w:val="28"/>
        </w:rPr>
        <w:t xml:space="preserve">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>подрядчика.</w:t>
      </w:r>
    </w:p>
    <w:p w:rsidR="005E1F0A" w:rsidRPr="005E1F0A" w:rsidRDefault="005E1F0A" w:rsidP="005E1F0A">
      <w:pPr>
        <w:pStyle w:val="2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Style w:val="20pt"/>
          <w:rFonts w:eastAsiaTheme="minorHAnsi"/>
          <w:b w:val="0"/>
          <w:sz w:val="28"/>
          <w:szCs w:val="28"/>
        </w:rPr>
        <w:t xml:space="preserve">     8.Акты приемки выполненных работ</w:t>
      </w:r>
      <w:r w:rsidRPr="005E1F0A">
        <w:rPr>
          <w:rStyle w:val="20pt"/>
          <w:rFonts w:eastAsiaTheme="minorHAnsi"/>
          <w:sz w:val="28"/>
          <w:szCs w:val="28"/>
        </w:rPr>
        <w:t xml:space="preserve"> </w:t>
      </w:r>
      <w:r w:rsidRPr="005E1F0A">
        <w:rPr>
          <w:rFonts w:ascii="Times New Roman" w:hAnsi="Times New Roman" w:cs="Times New Roman"/>
          <w:color w:val="000000"/>
          <w:spacing w:val="0"/>
          <w:sz w:val="28"/>
          <w:szCs w:val="28"/>
        </w:rPr>
        <w:t>за подписями и печатями заказчика      и подрядчика.</w:t>
      </w:r>
    </w:p>
    <w:p w:rsidR="005E1F0A" w:rsidRPr="005E1F0A" w:rsidRDefault="005E1F0A" w:rsidP="005E1F0A">
      <w:pPr>
        <w:pStyle w:val="22"/>
        <w:shd w:val="clear" w:color="auto" w:fill="auto"/>
        <w:tabs>
          <w:tab w:val="left" w:pos="14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     9.Исходные данные </w:t>
      </w:r>
      <w:r w:rsidRPr="005E1F0A">
        <w:rPr>
          <w:rStyle w:val="20pt"/>
          <w:rFonts w:eastAsiaTheme="minorHAnsi"/>
          <w:b w:val="0"/>
          <w:sz w:val="28"/>
          <w:szCs w:val="28"/>
        </w:rPr>
        <w:t>к актам</w:t>
      </w:r>
      <w:r w:rsidRPr="005E1F0A">
        <w:rPr>
          <w:rStyle w:val="20pt"/>
          <w:rFonts w:eastAsiaTheme="minorHAnsi"/>
          <w:sz w:val="28"/>
          <w:szCs w:val="28"/>
        </w:rPr>
        <w:t xml:space="preserve"> </w:t>
      </w:r>
      <w:r w:rsidRPr="005E1F0A">
        <w:rPr>
          <w:rFonts w:ascii="Times New Roman" w:hAnsi="Times New Roman" w:cs="Times New Roman"/>
          <w:color w:val="000000"/>
          <w:spacing w:val="0"/>
          <w:sz w:val="28"/>
          <w:szCs w:val="28"/>
        </w:rPr>
        <w:t>приемки выполненных работ.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14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10.Акты на скрытые работы.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14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11.Исполнительные схемы.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14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12.Акты испытаний.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144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 13.Документы, подтверждающие дополнительные затраты, учтенные при определении стоимости (выслуга лет, дополнительные отпуска).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144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 14.Акт контрольного обмера за подписями заказчика и подрядчика, составленный независимым специалистом на момент назначения экспертизы.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14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 15.Технический паспорт на</w:t>
      </w:r>
      <w:r w:rsidRPr="005E1F0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gramStart"/>
      <w:r w:rsidRPr="005E1F0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исследуемый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объект</w:t>
      </w:r>
      <w:proofErr w:type="gramEnd"/>
      <w:r w:rsidRPr="005E1F0A">
        <w:rPr>
          <w:rFonts w:ascii="Times New Roman" w:hAnsi="Times New Roman" w:cs="Times New Roman"/>
          <w:color w:val="000000"/>
          <w:sz w:val="28"/>
          <w:szCs w:val="28"/>
        </w:rPr>
        <w:t>- строительства.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1422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  16.Заключение специалиста о проверке </w:t>
      </w:r>
      <w:proofErr w:type="gram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объемов</w:t>
      </w:r>
      <w:proofErr w:type="gram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выполненных СМР.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142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sz w:val="28"/>
          <w:szCs w:val="28"/>
        </w:rPr>
        <w:t xml:space="preserve">       17. Акт приема в эксплуатацию исследуемого объекта.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10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  18.Жилой комплекс расположенный по адресу: г. Астана, улица Е</w:t>
      </w:r>
      <w:proofErr w:type="gram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16?.</w:t>
      </w:r>
      <w:proofErr w:type="gramEnd"/>
    </w:p>
    <w:p w:rsidR="005E1F0A" w:rsidRPr="005E1F0A" w:rsidRDefault="005E1F0A" w:rsidP="005E1F0A">
      <w:pPr>
        <w:contextualSpacing/>
        <w:jc w:val="both"/>
        <w:rPr>
          <w:sz w:val="28"/>
          <w:szCs w:val="28"/>
        </w:rPr>
      </w:pPr>
    </w:p>
    <w:p w:rsidR="005E1F0A" w:rsidRPr="005E1F0A" w:rsidRDefault="005E1F0A" w:rsidP="005E1F0A">
      <w:pPr>
        <w:ind w:firstLine="709"/>
        <w:contextualSpacing/>
        <w:jc w:val="both"/>
        <w:rPr>
          <w:sz w:val="28"/>
          <w:szCs w:val="28"/>
        </w:rPr>
      </w:pPr>
      <w:r w:rsidRPr="005E1F0A">
        <w:rPr>
          <w:sz w:val="28"/>
          <w:szCs w:val="28"/>
        </w:rPr>
        <w:t>Объекты представлены на исследование в упакованном и опечатанном виде, лицом, назначившим экспертизу (либо его уполномоченным представителем).</w:t>
      </w:r>
    </w:p>
    <w:p w:rsidR="005E1F0A" w:rsidRPr="005E1F0A" w:rsidRDefault="005E1F0A" w:rsidP="005E1F0A">
      <w:pPr>
        <w:ind w:firstLine="709"/>
        <w:contextualSpacing/>
        <w:jc w:val="both"/>
        <w:rPr>
          <w:sz w:val="28"/>
          <w:szCs w:val="28"/>
        </w:rPr>
      </w:pPr>
    </w:p>
    <w:p w:rsidR="005E1F0A" w:rsidRPr="005E1F0A" w:rsidRDefault="005E1F0A" w:rsidP="005E1F0A">
      <w:pPr>
        <w:ind w:firstLine="708"/>
        <w:contextualSpacing/>
        <w:jc w:val="both"/>
        <w:rPr>
          <w:i/>
          <w:sz w:val="28"/>
          <w:szCs w:val="28"/>
        </w:rPr>
      </w:pPr>
      <w:r w:rsidRPr="005E1F0A">
        <w:rPr>
          <w:sz w:val="28"/>
          <w:szCs w:val="28"/>
        </w:rPr>
        <w:t>При производстве экспертизы присутствовали:</w:t>
      </w:r>
      <w:r w:rsidRPr="005E1F0A">
        <w:rPr>
          <w:i/>
          <w:sz w:val="28"/>
          <w:szCs w:val="28"/>
        </w:rPr>
        <w:t xml:space="preserve"> (</w:t>
      </w:r>
      <w:proofErr w:type="gramStart"/>
      <w:r w:rsidRPr="005E1F0A">
        <w:rPr>
          <w:i/>
          <w:sz w:val="28"/>
          <w:szCs w:val="28"/>
        </w:rPr>
        <w:t>В</w:t>
      </w:r>
      <w:proofErr w:type="gramEnd"/>
      <w:r w:rsidRPr="005E1F0A">
        <w:rPr>
          <w:i/>
          <w:sz w:val="28"/>
          <w:szCs w:val="28"/>
        </w:rPr>
        <w:t xml:space="preserve"> случаях наличия лиц, допущенных органом, назначившим экспертизу, присутствовать при производстве экспертизы, указываются сведения о данных лицах).</w:t>
      </w:r>
    </w:p>
    <w:p w:rsidR="005E1F0A" w:rsidRPr="005E1F0A" w:rsidRDefault="005E1F0A" w:rsidP="005E1F0A">
      <w:pPr>
        <w:pStyle w:val="2"/>
        <w:tabs>
          <w:tab w:val="left" w:pos="8611"/>
        </w:tabs>
        <w:spacing w:after="0"/>
        <w:contextualSpacing/>
        <w:rPr>
          <w:rFonts w:ascii="Times New Roman" w:hAnsi="Times New Roman"/>
        </w:rPr>
      </w:pPr>
      <w:r w:rsidRPr="005E1F0A">
        <w:rPr>
          <w:rFonts w:ascii="Times New Roman" w:hAnsi="Times New Roman"/>
        </w:rPr>
        <w:lastRenderedPageBreak/>
        <w:t>На разрешение экспертизы поставлены следующие вопросы:</w:t>
      </w:r>
    </w:p>
    <w:p w:rsidR="005E1F0A" w:rsidRPr="005E1F0A" w:rsidRDefault="005E1F0A" w:rsidP="005E1F0A">
      <w:pPr>
        <w:pStyle w:val="afa"/>
        <w:shd w:val="clear" w:color="auto" w:fill="auto"/>
        <w:tabs>
          <w:tab w:val="left" w:pos="1446"/>
          <w:tab w:val="left" w:leader="underscore" w:pos="6169"/>
          <w:tab w:val="left" w:leader="underscore" w:pos="6994"/>
          <w:tab w:val="left" w:leader="underscore" w:pos="8271"/>
          <w:tab w:val="left" w:leader="underscore" w:pos="89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1. Определить фактические виды и объемы выполненных строительно- монтажных работ на объекте: "Строительство </w:t>
      </w:r>
      <w:proofErr w:type="gram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жилого комплекса</w:t>
      </w:r>
      <w:proofErr w:type="gram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расположенного по адресу________________?</w:t>
      </w:r>
    </w:p>
    <w:p w:rsidR="005E1F0A" w:rsidRPr="005E1F0A" w:rsidRDefault="005E1F0A" w:rsidP="005E1F0A">
      <w:pPr>
        <w:pStyle w:val="aff2"/>
        <w:tabs>
          <w:tab w:val="left" w:pos="0"/>
        </w:tabs>
        <w:ind w:left="0"/>
        <w:rPr>
          <w:color w:val="000000"/>
          <w:szCs w:val="28"/>
        </w:rPr>
      </w:pPr>
      <w:r w:rsidRPr="005E1F0A">
        <w:rPr>
          <w:color w:val="000000"/>
          <w:szCs w:val="28"/>
        </w:rPr>
        <w:t xml:space="preserve">    </w:t>
      </w:r>
      <w:r w:rsidRPr="005E1F0A">
        <w:rPr>
          <w:color w:val="000000"/>
          <w:szCs w:val="28"/>
          <w:lang w:val="kk-KZ"/>
        </w:rPr>
        <w:t xml:space="preserve"> </w:t>
      </w:r>
      <w:r w:rsidRPr="005E1F0A">
        <w:rPr>
          <w:color w:val="000000"/>
          <w:szCs w:val="28"/>
        </w:rPr>
        <w:t xml:space="preserve">  2.Определить фактическую </w:t>
      </w:r>
      <w:proofErr w:type="gramStart"/>
      <w:r w:rsidRPr="005E1F0A">
        <w:rPr>
          <w:color w:val="000000"/>
          <w:szCs w:val="28"/>
        </w:rPr>
        <w:t>стоимость  выполненных</w:t>
      </w:r>
      <w:proofErr w:type="gramEnd"/>
      <w:r w:rsidRPr="005E1F0A">
        <w:rPr>
          <w:color w:val="000000"/>
          <w:szCs w:val="28"/>
        </w:rPr>
        <w:t xml:space="preserve"> строительно- монтажных работ на объекте: "Строительство жилого комплекса расположенного по адресу___________________</w:t>
      </w:r>
    </w:p>
    <w:p w:rsidR="005E1F0A" w:rsidRPr="005E1F0A" w:rsidRDefault="005E1F0A" w:rsidP="005E1F0A">
      <w:pPr>
        <w:pStyle w:val="aff2"/>
        <w:tabs>
          <w:tab w:val="left" w:pos="0"/>
        </w:tabs>
        <w:ind w:left="0"/>
        <w:rPr>
          <w:b/>
          <w:szCs w:val="28"/>
        </w:rPr>
      </w:pPr>
    </w:p>
    <w:p w:rsidR="005E1F0A" w:rsidRPr="005E1F0A" w:rsidRDefault="005E1F0A" w:rsidP="005E1F0A">
      <w:pPr>
        <w:pStyle w:val="aff2"/>
        <w:tabs>
          <w:tab w:val="left" w:pos="0"/>
        </w:tabs>
        <w:ind w:left="0"/>
        <w:rPr>
          <w:b/>
          <w:szCs w:val="28"/>
        </w:rPr>
      </w:pPr>
      <w:r w:rsidRPr="005E1F0A">
        <w:rPr>
          <w:b/>
          <w:szCs w:val="28"/>
        </w:rPr>
        <w:t xml:space="preserve">     </w:t>
      </w:r>
      <w:r w:rsidRPr="005E1F0A">
        <w:rPr>
          <w:b/>
          <w:szCs w:val="28"/>
        </w:rPr>
        <w:tab/>
        <w:t xml:space="preserve">Примечание: </w:t>
      </w:r>
    </w:p>
    <w:p w:rsidR="005E1F0A" w:rsidRPr="005E1F0A" w:rsidRDefault="005E1F0A" w:rsidP="005E1F0A">
      <w:pPr>
        <w:pStyle w:val="aff2"/>
        <w:tabs>
          <w:tab w:val="left" w:pos="0"/>
        </w:tabs>
        <w:ind w:left="0"/>
        <w:rPr>
          <w:szCs w:val="28"/>
        </w:rPr>
      </w:pPr>
      <w:r w:rsidRPr="005E1F0A">
        <w:rPr>
          <w:szCs w:val="28"/>
        </w:rPr>
        <w:t xml:space="preserve">       </w:t>
      </w:r>
      <w:r w:rsidRPr="005E1F0A">
        <w:rPr>
          <w:szCs w:val="28"/>
        </w:rPr>
        <w:tab/>
        <w:t>В примечании указываются сведения, предусмотренные                        главой 3 «</w:t>
      </w:r>
      <w:r w:rsidRPr="005E1F0A">
        <w:rPr>
          <w:bCs/>
          <w:kern w:val="36"/>
          <w:szCs w:val="28"/>
        </w:rPr>
        <w:t xml:space="preserve">Правил организации и производства судебных экспертиз и исследований в органах судебной экспертизы», утвержденных </w:t>
      </w:r>
      <w:r w:rsidRPr="005E1F0A">
        <w:rPr>
          <w:szCs w:val="28"/>
        </w:rPr>
        <w:t xml:space="preserve">Приказом министра юстиции РК № 484 от 27.04.2017 года.  </w:t>
      </w:r>
    </w:p>
    <w:p w:rsidR="005E1F0A" w:rsidRPr="005E1F0A" w:rsidRDefault="005E1F0A" w:rsidP="005E1F0A">
      <w:pPr>
        <w:spacing w:before="120" w:after="120"/>
        <w:ind w:firstLine="709"/>
        <w:contextualSpacing/>
        <w:jc w:val="both"/>
        <w:rPr>
          <w:sz w:val="28"/>
          <w:szCs w:val="28"/>
        </w:rPr>
      </w:pPr>
      <w:r w:rsidRPr="005E1F0A">
        <w:rPr>
          <w:sz w:val="28"/>
          <w:szCs w:val="28"/>
        </w:rPr>
        <w:t xml:space="preserve">Производство    экспертизы   </w:t>
      </w:r>
      <w:proofErr w:type="gramStart"/>
      <w:r w:rsidRPr="005E1F0A">
        <w:rPr>
          <w:sz w:val="28"/>
          <w:szCs w:val="28"/>
        </w:rPr>
        <w:t>поручено  _</w:t>
      </w:r>
      <w:proofErr w:type="gramEnd"/>
      <w:r w:rsidRPr="005E1F0A">
        <w:rPr>
          <w:sz w:val="28"/>
          <w:szCs w:val="28"/>
        </w:rPr>
        <w:t xml:space="preserve">__________________ эксперту </w:t>
      </w:r>
    </w:p>
    <w:p w:rsidR="005E1F0A" w:rsidRPr="005E1F0A" w:rsidRDefault="005E1F0A" w:rsidP="005E1F0A">
      <w:pPr>
        <w:spacing w:before="120" w:after="120"/>
        <w:ind w:firstLine="709"/>
        <w:contextualSpacing/>
        <w:jc w:val="both"/>
        <w:rPr>
          <w:sz w:val="28"/>
          <w:szCs w:val="28"/>
        </w:rPr>
      </w:pPr>
      <w:r w:rsidRPr="005E1F0A">
        <w:rPr>
          <w:sz w:val="28"/>
          <w:szCs w:val="28"/>
        </w:rPr>
        <w:t xml:space="preserve">    </w:t>
      </w:r>
      <w:r w:rsidRPr="005E1F0A">
        <w:rPr>
          <w:sz w:val="28"/>
          <w:szCs w:val="28"/>
        </w:rPr>
        <w:tab/>
      </w:r>
      <w:r w:rsidRPr="005E1F0A">
        <w:rPr>
          <w:sz w:val="28"/>
          <w:szCs w:val="28"/>
        </w:rPr>
        <w:tab/>
      </w:r>
      <w:r w:rsidRPr="005E1F0A">
        <w:rPr>
          <w:sz w:val="28"/>
          <w:szCs w:val="28"/>
        </w:rPr>
        <w:tab/>
      </w:r>
      <w:r w:rsidRPr="005E1F0A">
        <w:rPr>
          <w:sz w:val="28"/>
          <w:szCs w:val="28"/>
        </w:rPr>
        <w:tab/>
      </w:r>
      <w:r w:rsidRPr="005E1F0A">
        <w:rPr>
          <w:sz w:val="28"/>
          <w:szCs w:val="28"/>
        </w:rPr>
        <w:tab/>
      </w:r>
      <w:r w:rsidRPr="005E1F0A">
        <w:rPr>
          <w:sz w:val="28"/>
          <w:szCs w:val="28"/>
        </w:rPr>
        <w:tab/>
        <w:t xml:space="preserve">                     (должность) </w:t>
      </w:r>
    </w:p>
    <w:p w:rsidR="005E1F0A" w:rsidRPr="005E1F0A" w:rsidRDefault="005E1F0A" w:rsidP="005E1F0A">
      <w:pPr>
        <w:spacing w:before="120" w:after="120"/>
        <w:contextualSpacing/>
        <w:jc w:val="both"/>
        <w:rPr>
          <w:sz w:val="28"/>
          <w:szCs w:val="28"/>
        </w:rPr>
      </w:pPr>
      <w:r w:rsidRPr="005E1F0A">
        <w:rPr>
          <w:sz w:val="28"/>
          <w:szCs w:val="28"/>
        </w:rPr>
        <w:t>_______________</w:t>
      </w:r>
      <w:proofErr w:type="gramStart"/>
      <w:r w:rsidRPr="005E1F0A">
        <w:rPr>
          <w:sz w:val="28"/>
          <w:szCs w:val="28"/>
        </w:rPr>
        <w:t>_,  имеющему</w:t>
      </w:r>
      <w:proofErr w:type="gramEnd"/>
      <w:r w:rsidRPr="005E1F0A">
        <w:rPr>
          <w:sz w:val="28"/>
          <w:szCs w:val="28"/>
        </w:rPr>
        <w:t xml:space="preserve"> (ей)  высшее  образование  (ученую, степень,  </w:t>
      </w:r>
    </w:p>
    <w:p w:rsidR="005E1F0A" w:rsidRPr="005E1F0A" w:rsidRDefault="005E1F0A" w:rsidP="005E1F0A">
      <w:pPr>
        <w:spacing w:before="120" w:after="120"/>
        <w:contextualSpacing/>
        <w:jc w:val="both"/>
        <w:rPr>
          <w:sz w:val="28"/>
          <w:szCs w:val="28"/>
        </w:rPr>
      </w:pPr>
      <w:r w:rsidRPr="005E1F0A">
        <w:rPr>
          <w:sz w:val="28"/>
          <w:szCs w:val="28"/>
        </w:rPr>
        <w:t xml:space="preserve">            (Ф.И.О.) </w:t>
      </w:r>
    </w:p>
    <w:p w:rsidR="005E1F0A" w:rsidRPr="005E1F0A" w:rsidRDefault="005E1F0A" w:rsidP="005E1F0A">
      <w:pPr>
        <w:spacing w:before="120" w:after="120"/>
        <w:contextualSpacing/>
        <w:jc w:val="both"/>
        <w:rPr>
          <w:sz w:val="28"/>
          <w:szCs w:val="28"/>
        </w:rPr>
      </w:pPr>
      <w:r w:rsidRPr="005E1F0A">
        <w:rPr>
          <w:sz w:val="28"/>
          <w:szCs w:val="28"/>
        </w:rPr>
        <w:t xml:space="preserve">звание) квалификацию судебного эксперта по специальности _________________, стаж экспертной работы по указанной </w:t>
      </w:r>
      <w:proofErr w:type="gramStart"/>
      <w:r w:rsidRPr="005E1F0A">
        <w:rPr>
          <w:sz w:val="28"/>
          <w:szCs w:val="28"/>
        </w:rPr>
        <w:t>специальности  с</w:t>
      </w:r>
      <w:proofErr w:type="gramEnd"/>
      <w:r w:rsidRPr="005E1F0A">
        <w:rPr>
          <w:sz w:val="28"/>
          <w:szCs w:val="28"/>
        </w:rPr>
        <w:t xml:space="preserve"> ______ года.</w:t>
      </w:r>
    </w:p>
    <w:p w:rsidR="005E1F0A" w:rsidRPr="005E1F0A" w:rsidRDefault="005E1F0A" w:rsidP="005E1F0A">
      <w:pPr>
        <w:spacing w:before="120" w:after="120"/>
        <w:ind w:firstLine="709"/>
        <w:contextualSpacing/>
        <w:jc w:val="both"/>
        <w:rPr>
          <w:sz w:val="28"/>
          <w:szCs w:val="28"/>
        </w:rPr>
      </w:pPr>
      <w:r w:rsidRPr="005E1F0A">
        <w:rPr>
          <w:sz w:val="28"/>
          <w:szCs w:val="28"/>
        </w:rPr>
        <w:t>Об уголовной ответственности за дачу заведомо ложного заключения по ст.420 УК РК предупрежден (ы): ______________    _______________</w:t>
      </w:r>
    </w:p>
    <w:p w:rsidR="005E1F0A" w:rsidRPr="005E1F0A" w:rsidRDefault="005E1F0A" w:rsidP="005E1F0A">
      <w:pPr>
        <w:spacing w:before="120" w:after="120"/>
        <w:ind w:firstLine="709"/>
        <w:contextualSpacing/>
        <w:jc w:val="both"/>
        <w:rPr>
          <w:sz w:val="28"/>
          <w:szCs w:val="28"/>
        </w:rPr>
      </w:pPr>
    </w:p>
    <w:p w:rsidR="005E1F0A" w:rsidRPr="005E1F0A" w:rsidRDefault="005E1F0A" w:rsidP="005E1F0A">
      <w:pPr>
        <w:spacing w:before="120" w:after="120"/>
        <w:ind w:firstLine="709"/>
        <w:contextualSpacing/>
        <w:jc w:val="center"/>
        <w:rPr>
          <w:b/>
          <w:sz w:val="28"/>
          <w:szCs w:val="28"/>
        </w:rPr>
      </w:pPr>
      <w:r w:rsidRPr="005E1F0A">
        <w:rPr>
          <w:b/>
          <w:sz w:val="28"/>
          <w:szCs w:val="28"/>
        </w:rPr>
        <w:t>ИССЛЕДОВАНИЕ</w:t>
      </w:r>
    </w:p>
    <w:p w:rsidR="005E1F0A" w:rsidRPr="005E1F0A" w:rsidRDefault="005E1F0A" w:rsidP="005E1F0A">
      <w:pPr>
        <w:ind w:firstLine="567"/>
        <w:contextualSpacing/>
        <w:jc w:val="both"/>
        <w:rPr>
          <w:sz w:val="28"/>
          <w:szCs w:val="28"/>
        </w:rPr>
      </w:pPr>
      <w:r w:rsidRPr="005E1F0A">
        <w:rPr>
          <w:sz w:val="28"/>
          <w:szCs w:val="28"/>
        </w:rPr>
        <w:t xml:space="preserve">Данные обстоятельств дела имеющие </w:t>
      </w:r>
      <w:r w:rsidRPr="005E1F0A">
        <w:rPr>
          <w:sz w:val="28"/>
          <w:szCs w:val="28"/>
          <w:u w:val="single"/>
        </w:rPr>
        <w:t>существенное значение</w:t>
      </w:r>
      <w:r w:rsidRPr="005E1F0A">
        <w:rPr>
          <w:sz w:val="28"/>
          <w:szCs w:val="28"/>
        </w:rPr>
        <w:t xml:space="preserve"> для дачи заключения и принятые экспертом в качестве исходных данных с указанием источника (из постановления, результаты следственных действий, </w:t>
      </w:r>
      <w:proofErr w:type="spellStart"/>
      <w:r w:rsidRPr="005E1F0A">
        <w:rPr>
          <w:sz w:val="28"/>
          <w:szCs w:val="28"/>
        </w:rPr>
        <w:t>мед.карт</w:t>
      </w:r>
      <w:proofErr w:type="spellEnd"/>
      <w:r w:rsidRPr="005E1F0A">
        <w:rPr>
          <w:sz w:val="28"/>
          <w:szCs w:val="28"/>
        </w:rPr>
        <w:t>, направлений и т.п.).</w:t>
      </w:r>
    </w:p>
    <w:p w:rsidR="005E1F0A" w:rsidRPr="005E1F0A" w:rsidRDefault="005E1F0A" w:rsidP="005E1F0A">
      <w:pPr>
        <w:spacing w:before="120" w:after="120"/>
        <w:ind w:firstLine="709"/>
        <w:contextualSpacing/>
        <w:jc w:val="center"/>
        <w:rPr>
          <w:sz w:val="28"/>
          <w:szCs w:val="28"/>
        </w:rPr>
      </w:pPr>
    </w:p>
    <w:p w:rsidR="005E1F0A" w:rsidRPr="005E1F0A" w:rsidRDefault="005E1F0A" w:rsidP="005E1F0A">
      <w:pPr>
        <w:spacing w:before="120"/>
        <w:ind w:firstLine="567"/>
        <w:contextualSpacing/>
        <w:jc w:val="both"/>
        <w:rPr>
          <w:sz w:val="28"/>
          <w:szCs w:val="28"/>
        </w:rPr>
      </w:pPr>
      <w:r w:rsidRPr="005E1F0A">
        <w:rPr>
          <w:sz w:val="28"/>
          <w:szCs w:val="28"/>
        </w:rPr>
        <w:t>При производстве экспертизы использованы следующие источники методического и справочного характера:</w:t>
      </w:r>
    </w:p>
    <w:p w:rsidR="005E1F0A" w:rsidRPr="005E1F0A" w:rsidRDefault="005E1F0A" w:rsidP="005E1F0A">
      <w:pPr>
        <w:spacing w:before="120"/>
        <w:ind w:firstLine="567"/>
        <w:contextualSpacing/>
        <w:jc w:val="both"/>
        <w:rPr>
          <w:sz w:val="28"/>
          <w:szCs w:val="28"/>
        </w:rPr>
      </w:pPr>
      <w:r w:rsidRPr="005E1F0A">
        <w:rPr>
          <w:sz w:val="28"/>
          <w:szCs w:val="28"/>
        </w:rPr>
        <w:t>1)_____________________________________________________________</w:t>
      </w:r>
    </w:p>
    <w:p w:rsidR="005E1F0A" w:rsidRPr="005E1F0A" w:rsidRDefault="005E1F0A" w:rsidP="005E1F0A">
      <w:pPr>
        <w:spacing w:before="120"/>
        <w:ind w:firstLine="567"/>
        <w:contextualSpacing/>
        <w:jc w:val="both"/>
        <w:rPr>
          <w:sz w:val="28"/>
          <w:szCs w:val="28"/>
        </w:rPr>
      </w:pPr>
      <w:r w:rsidRPr="005E1F0A">
        <w:rPr>
          <w:sz w:val="28"/>
          <w:szCs w:val="28"/>
        </w:rPr>
        <w:t>2)_____________________________________________________________</w:t>
      </w:r>
    </w:p>
    <w:p w:rsidR="005E1F0A" w:rsidRPr="005E1F0A" w:rsidRDefault="005E1F0A" w:rsidP="005E1F0A">
      <w:pPr>
        <w:spacing w:before="120"/>
        <w:ind w:firstLine="567"/>
        <w:contextualSpacing/>
        <w:jc w:val="both"/>
        <w:rPr>
          <w:sz w:val="28"/>
          <w:szCs w:val="28"/>
        </w:rPr>
      </w:pPr>
      <w:r w:rsidRPr="005E1F0A">
        <w:rPr>
          <w:sz w:val="28"/>
          <w:szCs w:val="28"/>
        </w:rPr>
        <w:t xml:space="preserve">3)_____________________________________________________________       </w:t>
      </w:r>
    </w:p>
    <w:p w:rsidR="005E1F0A" w:rsidRPr="005E1F0A" w:rsidRDefault="005E1F0A" w:rsidP="005E1F0A">
      <w:pPr>
        <w:spacing w:before="120"/>
        <w:contextualSpacing/>
        <w:rPr>
          <w:rFonts w:eastAsia="Calibri"/>
          <w:sz w:val="28"/>
          <w:szCs w:val="28"/>
        </w:rPr>
      </w:pPr>
      <w:r w:rsidRPr="005E1F0A">
        <w:rPr>
          <w:rFonts w:eastAsia="Calibri"/>
          <w:sz w:val="28"/>
          <w:szCs w:val="28"/>
        </w:rPr>
        <w:t>Методы исследования:</w:t>
      </w:r>
    </w:p>
    <w:p w:rsidR="005E1F0A" w:rsidRPr="005E1F0A" w:rsidRDefault="005E1F0A" w:rsidP="005E1F0A">
      <w:pPr>
        <w:ind w:firstLine="567"/>
        <w:contextualSpacing/>
        <w:rPr>
          <w:snapToGrid w:val="0"/>
          <w:sz w:val="28"/>
          <w:szCs w:val="28"/>
        </w:rPr>
      </w:pPr>
      <w:r w:rsidRPr="005E1F0A">
        <w:rPr>
          <w:snapToGrid w:val="0"/>
          <w:sz w:val="28"/>
          <w:szCs w:val="28"/>
        </w:rPr>
        <w:t>1) ____________________</w:t>
      </w:r>
    </w:p>
    <w:p w:rsidR="005E1F0A" w:rsidRPr="005E1F0A" w:rsidRDefault="005E1F0A" w:rsidP="005E1F0A">
      <w:pPr>
        <w:ind w:firstLine="567"/>
        <w:contextualSpacing/>
        <w:rPr>
          <w:snapToGrid w:val="0"/>
          <w:sz w:val="28"/>
          <w:szCs w:val="28"/>
        </w:rPr>
      </w:pPr>
      <w:r w:rsidRPr="005E1F0A">
        <w:rPr>
          <w:snapToGrid w:val="0"/>
          <w:sz w:val="28"/>
          <w:szCs w:val="28"/>
        </w:rPr>
        <w:t>2) ____________________</w:t>
      </w:r>
    </w:p>
    <w:p w:rsidR="005E1F0A" w:rsidRPr="005E1F0A" w:rsidRDefault="005E1F0A" w:rsidP="005E1F0A">
      <w:pPr>
        <w:shd w:val="clear" w:color="auto" w:fill="FFFFFF"/>
        <w:spacing w:before="120"/>
        <w:contextualSpacing/>
        <w:rPr>
          <w:snapToGrid w:val="0"/>
          <w:sz w:val="28"/>
          <w:szCs w:val="28"/>
        </w:rPr>
      </w:pPr>
      <w:r w:rsidRPr="005E1F0A">
        <w:rPr>
          <w:snapToGrid w:val="0"/>
          <w:sz w:val="28"/>
          <w:szCs w:val="28"/>
        </w:rPr>
        <w:t>Использованные оборудование и инструменты:</w:t>
      </w:r>
    </w:p>
    <w:p w:rsidR="005E1F0A" w:rsidRPr="005E1F0A" w:rsidRDefault="005E1F0A" w:rsidP="005E1F0A">
      <w:pPr>
        <w:spacing w:before="120" w:after="120"/>
        <w:ind w:firstLine="567"/>
        <w:contextualSpacing/>
        <w:jc w:val="both"/>
        <w:rPr>
          <w:snapToGrid w:val="0"/>
          <w:sz w:val="28"/>
          <w:szCs w:val="28"/>
        </w:rPr>
      </w:pPr>
      <w:r w:rsidRPr="005E1F0A">
        <w:rPr>
          <w:snapToGrid w:val="0"/>
          <w:sz w:val="28"/>
          <w:szCs w:val="28"/>
        </w:rPr>
        <w:t>1)_____________________________</w:t>
      </w:r>
    </w:p>
    <w:p w:rsidR="005E1F0A" w:rsidRPr="005E1F0A" w:rsidRDefault="005E1F0A" w:rsidP="005E1F0A">
      <w:pPr>
        <w:spacing w:before="120" w:after="120"/>
        <w:ind w:firstLine="567"/>
        <w:contextualSpacing/>
        <w:jc w:val="both"/>
        <w:rPr>
          <w:snapToGrid w:val="0"/>
          <w:sz w:val="28"/>
          <w:szCs w:val="28"/>
        </w:rPr>
      </w:pPr>
      <w:r w:rsidRPr="005E1F0A">
        <w:rPr>
          <w:snapToGrid w:val="0"/>
          <w:sz w:val="28"/>
          <w:szCs w:val="28"/>
        </w:rPr>
        <w:t>2)_____________________________</w:t>
      </w:r>
    </w:p>
    <w:p w:rsidR="005E1F0A" w:rsidRPr="005E1F0A" w:rsidRDefault="005E1F0A" w:rsidP="005E1F0A">
      <w:pPr>
        <w:spacing w:before="120" w:after="120"/>
        <w:ind w:firstLine="567"/>
        <w:contextualSpacing/>
        <w:jc w:val="both"/>
        <w:rPr>
          <w:snapToGrid w:val="0"/>
          <w:sz w:val="28"/>
          <w:szCs w:val="28"/>
        </w:rPr>
      </w:pPr>
      <w:r w:rsidRPr="005E1F0A">
        <w:rPr>
          <w:snapToGrid w:val="0"/>
          <w:sz w:val="28"/>
          <w:szCs w:val="28"/>
        </w:rPr>
        <w:t>3)_____________________________</w:t>
      </w:r>
    </w:p>
    <w:p w:rsidR="005E1F0A" w:rsidRPr="005E1F0A" w:rsidRDefault="005E1F0A" w:rsidP="005E1F0A">
      <w:pPr>
        <w:spacing w:before="120" w:after="120"/>
        <w:contextualSpacing/>
        <w:rPr>
          <w:snapToGrid w:val="0"/>
          <w:sz w:val="28"/>
          <w:szCs w:val="28"/>
        </w:rPr>
      </w:pPr>
      <w:r w:rsidRPr="005E1F0A">
        <w:rPr>
          <w:snapToGrid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5E1F0A" w:rsidRPr="005E1F0A" w:rsidRDefault="005E1F0A" w:rsidP="005E1F0A">
      <w:pPr>
        <w:spacing w:before="120" w:after="120"/>
        <w:contextualSpacing/>
        <w:rPr>
          <w:snapToGrid w:val="0"/>
          <w:sz w:val="28"/>
          <w:szCs w:val="28"/>
        </w:rPr>
      </w:pPr>
    </w:p>
    <w:p w:rsidR="005E1F0A" w:rsidRPr="005E1F0A" w:rsidRDefault="005E1F0A" w:rsidP="005E1F0A">
      <w:pPr>
        <w:spacing w:before="120" w:after="120"/>
        <w:contextualSpacing/>
        <w:jc w:val="both"/>
        <w:rPr>
          <w:snapToGrid w:val="0"/>
          <w:sz w:val="28"/>
          <w:szCs w:val="28"/>
        </w:rPr>
      </w:pPr>
      <w:r w:rsidRPr="005E1F0A">
        <w:rPr>
          <w:snapToGrid w:val="0"/>
          <w:sz w:val="28"/>
          <w:szCs w:val="28"/>
        </w:rPr>
        <w:lastRenderedPageBreak/>
        <w:t xml:space="preserve">        1.Внешний осмотр исследуемых объектов (описание состояния объектов экспертного исследования, их упаковки)</w:t>
      </w:r>
    </w:p>
    <w:p w:rsidR="005E1F0A" w:rsidRPr="005E1F0A" w:rsidRDefault="005E1F0A" w:rsidP="005E1F0A">
      <w:pPr>
        <w:spacing w:before="120" w:after="120"/>
        <w:contextualSpacing/>
        <w:rPr>
          <w:snapToGrid w:val="0"/>
          <w:sz w:val="28"/>
          <w:szCs w:val="28"/>
        </w:rPr>
      </w:pPr>
      <w:r w:rsidRPr="005E1F0A">
        <w:rPr>
          <w:snapToGrid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5E1F0A" w:rsidRPr="005E1F0A" w:rsidRDefault="005E1F0A" w:rsidP="005E1F0A">
      <w:pPr>
        <w:spacing w:before="120" w:after="120"/>
        <w:contextualSpacing/>
        <w:rPr>
          <w:snapToGrid w:val="0"/>
          <w:sz w:val="28"/>
          <w:szCs w:val="28"/>
        </w:rPr>
      </w:pPr>
      <w:r w:rsidRPr="005E1F0A">
        <w:rPr>
          <w:snapToGrid w:val="0"/>
          <w:sz w:val="28"/>
          <w:szCs w:val="28"/>
        </w:rPr>
        <w:t xml:space="preserve">____________________________________________________________________________________________________________________________________             </w:t>
      </w:r>
    </w:p>
    <w:p w:rsidR="005E1F0A" w:rsidRPr="005E1F0A" w:rsidRDefault="005E1F0A" w:rsidP="005E1F0A">
      <w:pPr>
        <w:spacing w:before="120" w:after="120"/>
        <w:contextualSpacing/>
        <w:rPr>
          <w:snapToGrid w:val="0"/>
          <w:sz w:val="28"/>
          <w:szCs w:val="28"/>
        </w:rPr>
      </w:pPr>
    </w:p>
    <w:p w:rsidR="005E1F0A" w:rsidRPr="005E1F0A" w:rsidRDefault="005E1F0A" w:rsidP="005E1F0A">
      <w:pPr>
        <w:pBdr>
          <w:bottom w:val="single" w:sz="12" w:space="1" w:color="auto"/>
        </w:pBdr>
        <w:spacing w:before="120" w:after="120"/>
        <w:contextualSpacing/>
        <w:rPr>
          <w:snapToGrid w:val="0"/>
          <w:sz w:val="28"/>
          <w:szCs w:val="28"/>
        </w:rPr>
      </w:pPr>
      <w:r w:rsidRPr="005E1F0A">
        <w:rPr>
          <w:snapToGrid w:val="0"/>
          <w:sz w:val="28"/>
          <w:szCs w:val="28"/>
        </w:rPr>
        <w:t xml:space="preserve">        2. Далее описание исследования в соответствии с экспертной задачей. </w:t>
      </w:r>
    </w:p>
    <w:p w:rsidR="005E1F0A" w:rsidRPr="005E1F0A" w:rsidRDefault="005E1F0A" w:rsidP="005E1F0A">
      <w:pPr>
        <w:pStyle w:val="13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Сравнительная таблица видов, объемов </w:t>
      </w:r>
      <w:proofErr w:type="gram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proofErr w:type="gram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выполненных на исследуемом объекте, расположенного по адресу_________________</w:t>
      </w:r>
    </w:p>
    <w:p w:rsidR="005E1F0A" w:rsidRPr="005E1F0A" w:rsidRDefault="005E1F0A" w:rsidP="005E1F0A">
      <w:pPr>
        <w:pStyle w:val="af8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b/>
          <w:color w:val="000000"/>
          <w:sz w:val="28"/>
          <w:szCs w:val="28"/>
        </w:rPr>
        <w:t>Таблица №1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Overlap w:val="never"/>
        <w:tblW w:w="73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464"/>
        <w:gridCol w:w="614"/>
        <w:gridCol w:w="379"/>
        <w:gridCol w:w="708"/>
        <w:gridCol w:w="709"/>
        <w:gridCol w:w="708"/>
        <w:gridCol w:w="709"/>
        <w:gridCol w:w="645"/>
        <w:gridCol w:w="992"/>
        <w:gridCol w:w="985"/>
        <w:gridCol w:w="7"/>
      </w:tblGrid>
      <w:tr w:rsidR="005E1F0A" w:rsidRPr="005E1F0A" w:rsidTr="005F24FC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E1F0A" w:rsidRPr="005E1F0A" w:rsidRDefault="005E1F0A" w:rsidP="005F24FC">
            <w:pPr>
              <w:ind w:left="113" w:right="113"/>
              <w:jc w:val="both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№ п/п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  <w:t>наименование видов работ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  <w:t>единица</w:t>
            </w: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  <w:t>объем работ согласно ПСД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  <w:t>объем работ установленные независимыми специалистами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  <w:t xml:space="preserve">объем работ </w:t>
            </w:r>
            <w:proofErr w:type="gramStart"/>
            <w:r w:rsidRPr="005E1F0A"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  <w:t>согласно  Акта</w:t>
            </w:r>
            <w:proofErr w:type="gramEnd"/>
            <w:r w:rsidRPr="005E1F0A"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  <w:t xml:space="preserve">                выполненных  работ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  <w:t>объем работ согласно контрольного обмера</w:t>
            </w:r>
          </w:p>
        </w:tc>
        <w:tc>
          <w:tcPr>
            <w:tcW w:w="33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  <w:t xml:space="preserve">объем работ полученных </w:t>
            </w:r>
            <w:proofErr w:type="gramStart"/>
            <w:r w:rsidRPr="005E1F0A"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  <w:t>результатов  по</w:t>
            </w:r>
            <w:proofErr w:type="gramEnd"/>
            <w:r w:rsidRPr="005E1F0A"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  <w:t xml:space="preserve"> существу заданных  вопросов, (расхождение -, +)</w:t>
            </w: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</w:tblPrEx>
        <w:trPr>
          <w:cantSplit/>
          <w:trHeight w:val="2538"/>
        </w:trPr>
        <w:tc>
          <w:tcPr>
            <w:tcW w:w="39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E1F0A" w:rsidRPr="005E1F0A" w:rsidRDefault="005E1F0A" w:rsidP="005F24FC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</w:pPr>
            <w:proofErr w:type="gramStart"/>
            <w:r w:rsidRPr="005E1F0A"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  <w:t>объем  фактически</w:t>
            </w:r>
            <w:proofErr w:type="gramEnd"/>
            <w:r w:rsidRPr="005E1F0A"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  <w:t xml:space="preserve"> выполненных работ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</w:pPr>
            <w:r w:rsidRPr="005E1F0A"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  <w:t xml:space="preserve">объем невыполненных работ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</w:pPr>
            <w:proofErr w:type="gramStart"/>
            <w:r w:rsidRPr="005E1F0A"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  <w:t>объем  выполненных</w:t>
            </w:r>
            <w:proofErr w:type="gramEnd"/>
            <w:r w:rsidRPr="005E1F0A"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  <w:t xml:space="preserve"> непредусмотренных ПСД работ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113" w:right="113"/>
              <w:jc w:val="both"/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</w:pPr>
            <w:r w:rsidRPr="005E1F0A"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  <w:t xml:space="preserve">дополнительно </w:t>
            </w:r>
            <w:proofErr w:type="gramStart"/>
            <w:r w:rsidRPr="005E1F0A"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  <w:t>выполненный  объем</w:t>
            </w:r>
            <w:proofErr w:type="gramEnd"/>
            <w:r w:rsidRPr="005E1F0A"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  <w:t xml:space="preserve">  предусмотренный вид работ  по ПСД</w:t>
            </w: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1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5E1F0A" w:rsidRPr="005E1F0A" w:rsidRDefault="005E1F0A" w:rsidP="005E1F0A">
      <w:pPr>
        <w:pStyle w:val="13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spacing w:before="120" w:after="120"/>
        <w:contextualSpacing/>
        <w:rPr>
          <w:snapToGrid w:val="0"/>
          <w:sz w:val="28"/>
          <w:szCs w:val="28"/>
        </w:rPr>
      </w:pPr>
    </w:p>
    <w:p w:rsidR="005E1F0A" w:rsidRPr="005E1F0A" w:rsidRDefault="005E1F0A" w:rsidP="005E1F0A">
      <w:pPr>
        <w:spacing w:before="120" w:after="120"/>
        <w:contextualSpacing/>
        <w:jc w:val="center"/>
        <w:rPr>
          <w:color w:val="000000"/>
          <w:sz w:val="28"/>
          <w:szCs w:val="28"/>
        </w:rPr>
      </w:pPr>
    </w:p>
    <w:p w:rsidR="005E1F0A" w:rsidRPr="005E1F0A" w:rsidRDefault="005E1F0A" w:rsidP="005E1F0A">
      <w:pPr>
        <w:spacing w:before="120" w:after="120"/>
        <w:contextualSpacing/>
        <w:jc w:val="center"/>
        <w:rPr>
          <w:color w:val="000000"/>
          <w:sz w:val="28"/>
          <w:szCs w:val="28"/>
        </w:rPr>
      </w:pPr>
      <w:r w:rsidRPr="005E1F0A">
        <w:rPr>
          <w:b/>
          <w:color w:val="000000"/>
          <w:sz w:val="28"/>
          <w:szCs w:val="28"/>
        </w:rPr>
        <w:t>Оценка результатов проведенных исследований</w:t>
      </w:r>
      <w:r w:rsidRPr="005E1F0A">
        <w:rPr>
          <w:color w:val="000000"/>
          <w:sz w:val="28"/>
          <w:szCs w:val="28"/>
        </w:rPr>
        <w:t xml:space="preserve"> (Синтезирующая </w:t>
      </w:r>
      <w:proofErr w:type="gramStart"/>
      <w:r w:rsidRPr="005E1F0A">
        <w:rPr>
          <w:color w:val="000000"/>
          <w:sz w:val="28"/>
          <w:szCs w:val="28"/>
        </w:rPr>
        <w:t>часть)</w:t>
      </w:r>
      <w:r w:rsidRPr="005E1F0A">
        <w:rPr>
          <w:sz w:val="28"/>
          <w:szCs w:val="28"/>
        </w:rPr>
        <w:br/>
      </w:r>
      <w:r w:rsidRPr="005E1F0A">
        <w:rPr>
          <w:color w:val="000000"/>
          <w:sz w:val="28"/>
          <w:szCs w:val="28"/>
        </w:rPr>
        <w:t>_</w:t>
      </w:r>
      <w:proofErr w:type="gramEnd"/>
      <w:r w:rsidRPr="005E1F0A">
        <w:rPr>
          <w:color w:val="000000"/>
          <w:sz w:val="28"/>
          <w:szCs w:val="28"/>
        </w:rPr>
        <w:t>___________________________________________________________________________________________________________________________________</w:t>
      </w:r>
      <w:r w:rsidRPr="005E1F0A">
        <w:rPr>
          <w:sz w:val="28"/>
          <w:szCs w:val="28"/>
        </w:rPr>
        <w:br/>
      </w:r>
      <w:r w:rsidRPr="005E1F0A">
        <w:rPr>
          <w:color w:val="000000"/>
          <w:sz w:val="28"/>
          <w:szCs w:val="28"/>
        </w:rPr>
        <w:t>__________________________________________________________________</w:t>
      </w:r>
    </w:p>
    <w:p w:rsidR="005E1F0A" w:rsidRPr="005E1F0A" w:rsidRDefault="005E1F0A" w:rsidP="005E1F0A">
      <w:pPr>
        <w:pStyle w:val="13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24"/>
        <w:shd w:val="clear" w:color="auto" w:fill="auto"/>
        <w:spacing w:line="240" w:lineRule="auto"/>
        <w:ind w:firstLine="357"/>
        <w:rPr>
          <w:sz w:val="28"/>
          <w:szCs w:val="28"/>
        </w:rPr>
      </w:pPr>
      <w:r w:rsidRPr="005E1F0A">
        <w:rPr>
          <w:color w:val="000000"/>
          <w:sz w:val="28"/>
          <w:szCs w:val="28"/>
        </w:rPr>
        <w:t>В соответствии с приказами Комитета по делам строительства МИТ РК №260, №261 от 30 июня и № 348 от 05 сентября 2003 года, утвержденными и введенными в действие на территории РК СНиП «Система сметных нормативных документов», СН «Порядок определения сметной стоимости строительства в РК», СН «Порядок определения расчетной стоимости строительства на стадии технико-экономического обоснования» сметно-нормативная база должна определяться в государственных нормах и ценах с использованием сметных норм и расценок в уровне цен 2001 года, утвержденных в установленном порядке и введенных в действие с 01.01.2004 г.</w:t>
      </w:r>
    </w:p>
    <w:p w:rsidR="005E1F0A" w:rsidRPr="005E1F0A" w:rsidRDefault="005E1F0A" w:rsidP="005E1F0A">
      <w:pPr>
        <w:pStyle w:val="24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5E1F0A">
        <w:rPr>
          <w:color w:val="000000"/>
          <w:sz w:val="28"/>
          <w:szCs w:val="28"/>
        </w:rPr>
        <w:t xml:space="preserve">Настоящие нормативные документы новой системы ценообразования в </w:t>
      </w:r>
      <w:r w:rsidRPr="005E1F0A">
        <w:rPr>
          <w:color w:val="000000"/>
          <w:sz w:val="28"/>
          <w:szCs w:val="28"/>
        </w:rPr>
        <w:lastRenderedPageBreak/>
        <w:t>строительстве обязательны для субъектов, осуществляющих свою деятельность в соответствии с Законом РК «О государственных закупках» и предназначены для методологического единства при определении сметной стоимости и формировании договорных цен на строительную продукцию.</w:t>
      </w:r>
    </w:p>
    <w:p w:rsidR="005E1F0A" w:rsidRPr="005E1F0A" w:rsidRDefault="005E1F0A" w:rsidP="005E1F0A">
      <w:pPr>
        <w:pStyle w:val="24"/>
        <w:shd w:val="clear" w:color="auto" w:fill="auto"/>
        <w:tabs>
          <w:tab w:val="left" w:pos="9878"/>
        </w:tabs>
        <w:spacing w:line="240" w:lineRule="auto"/>
        <w:ind w:firstLine="360"/>
        <w:rPr>
          <w:sz w:val="28"/>
          <w:szCs w:val="28"/>
        </w:rPr>
      </w:pPr>
      <w:r w:rsidRPr="005E1F0A">
        <w:rPr>
          <w:color w:val="000000"/>
          <w:sz w:val="28"/>
          <w:szCs w:val="28"/>
        </w:rPr>
        <w:t>Для определения сметной стоимости работ по капитальному ремонту в</w:t>
      </w:r>
    </w:p>
    <w:p w:rsidR="005E1F0A" w:rsidRPr="005E1F0A" w:rsidRDefault="005E1F0A" w:rsidP="005E1F0A">
      <w:pPr>
        <w:pStyle w:val="24"/>
        <w:shd w:val="clear" w:color="auto" w:fill="auto"/>
        <w:tabs>
          <w:tab w:val="left" w:pos="9864"/>
        </w:tabs>
        <w:spacing w:line="240" w:lineRule="auto"/>
        <w:rPr>
          <w:sz w:val="28"/>
          <w:szCs w:val="28"/>
        </w:rPr>
      </w:pPr>
      <w:r w:rsidRPr="005E1F0A">
        <w:rPr>
          <w:color w:val="000000"/>
          <w:sz w:val="28"/>
          <w:szCs w:val="28"/>
        </w:rPr>
        <w:t>локальной смете применялись расценки сметно-нормативной базы 2001 года в соответствии с нормативными документами системы ценообразования в строительстве.</w:t>
      </w:r>
    </w:p>
    <w:p w:rsidR="005E1F0A" w:rsidRPr="005E1F0A" w:rsidRDefault="005E1F0A" w:rsidP="005E1F0A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Представленный на экспертное исследование, Акт приемки выполненных работ, составлен по установленной </w:t>
      </w:r>
      <w:proofErr w:type="gram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форме  в</w:t>
      </w:r>
      <w:proofErr w:type="gram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нормативными документами новой системы ценообразования в строительстве. </w:t>
      </w:r>
      <w:proofErr w:type="gram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В  представленном</w:t>
      </w:r>
      <w:proofErr w:type="gram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на исследование Акте приемки выполненных работ указаны:</w:t>
      </w:r>
    </w:p>
    <w:p w:rsidR="005E1F0A" w:rsidRPr="005E1F0A" w:rsidRDefault="005E1F0A" w:rsidP="005E1F0A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- обоснование, наименование работ, единица измерения, количество, стоимость единицы и общая стоимость выполненных работ.</w:t>
      </w:r>
    </w:p>
    <w:p w:rsidR="005E1F0A" w:rsidRPr="005E1F0A" w:rsidRDefault="005E1F0A" w:rsidP="005E1F0A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Для определения стоимости:</w:t>
      </w:r>
    </w:p>
    <w:p w:rsidR="005E1F0A" w:rsidRPr="005E1F0A" w:rsidRDefault="005E1F0A" w:rsidP="005E1F0A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- не выполненных работ, указанных в Акте приемки; </w:t>
      </w:r>
    </w:p>
    <w:p w:rsidR="005E1F0A" w:rsidRPr="005E1F0A" w:rsidRDefault="005E1F0A" w:rsidP="005E1F0A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-дополнительно выполненных работ, указанных в Акте приемки;</w:t>
      </w:r>
    </w:p>
    <w:p w:rsidR="005E1F0A" w:rsidRPr="005E1F0A" w:rsidRDefault="005E1F0A" w:rsidP="005E1F0A">
      <w:pPr>
        <w:pStyle w:val="11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дополнительно выполненных работ</w:t>
      </w:r>
      <w:proofErr w:type="gram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не указанных Акте приемки составляются сметные расчеты (</w:t>
      </w:r>
      <w:r w:rsidRPr="005E1F0A">
        <w:rPr>
          <w:rFonts w:ascii="Times New Roman" w:hAnsi="Times New Roman" w:cs="Times New Roman"/>
          <w:i/>
          <w:color w:val="000000"/>
          <w:sz w:val="28"/>
          <w:szCs w:val="28"/>
        </w:rPr>
        <w:t>с применением программного комплекса АВС-4РС, ресурсная смета, ведомость договорной цены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E1F0A" w:rsidRPr="005E1F0A" w:rsidRDefault="005E1F0A" w:rsidP="005E1F0A">
      <w:pPr>
        <w:pStyle w:val="22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Стоимость не выполненных работ, указанных в Акте приемки; дополнительно выполненных работ, указанных в Акте приемки; </w:t>
      </w:r>
      <w:proofErr w:type="gramStart"/>
      <w:r w:rsidRPr="005E1F0A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дополнительно выполненных работ</w:t>
      </w:r>
      <w:proofErr w:type="gramEnd"/>
      <w:r w:rsidRPr="005E1F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 указанных в Акте приемки выполненных работ; фактически выполненных работ заносят в табличной форме.</w:t>
      </w:r>
    </w:p>
    <w:p w:rsidR="005E1F0A" w:rsidRPr="005E1F0A" w:rsidRDefault="005E1F0A" w:rsidP="005E1F0A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Таблица №2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6397"/>
        <w:gridCol w:w="1843"/>
      </w:tblGrid>
      <w:tr w:rsidR="005E1F0A" w:rsidRPr="005E1F0A" w:rsidTr="005F24FC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85pt"/>
                <w:rFonts w:eastAsia="Lucida Sans Unicode"/>
                <w:b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85pt"/>
                <w:rFonts w:eastAsia="Lucida Sans Unicode"/>
                <w:b/>
                <w:sz w:val="28"/>
                <w:szCs w:val="28"/>
                <w:lang w:eastAsia="ru-RU"/>
              </w:rPr>
              <w:t>Стоимость,</w:t>
            </w: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85pt"/>
                <w:rFonts w:eastAsia="Lucida Sans Unicode"/>
                <w:b/>
                <w:sz w:val="28"/>
                <w:szCs w:val="28"/>
                <w:lang w:eastAsia="ru-RU"/>
              </w:rPr>
              <w:t>тенге</w:t>
            </w: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85pt"/>
                <w:rFonts w:eastAsia="Lucida Sans Unicode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85pt"/>
                <w:rFonts w:eastAsia="Lucida Sans Unicode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85pt"/>
                <w:rFonts w:eastAsia="Lucida Sans Unicode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 xml:space="preserve">Стоимость капитального </w:t>
            </w:r>
            <w:r w:rsidRPr="005E1F0A">
              <w:rPr>
                <w:rStyle w:val="105pt0"/>
                <w:rFonts w:eastAsiaTheme="minorHAnsi"/>
                <w:sz w:val="28"/>
                <w:szCs w:val="28"/>
                <w:lang w:val="kk-KZ" w:eastAsia="ru-RU"/>
              </w:rPr>
              <w:t>строительства</w:t>
            </w: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 xml:space="preserve"> договора №</w:t>
            </w: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ab/>
            </w:r>
          </w:p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от« »</w:t>
            </w:r>
            <w:proofErr w:type="gramEnd"/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 xml:space="preserve"> 201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ind w:left="-312" w:firstLine="31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85pt"/>
                <w:rFonts w:eastAsia="Lucida Sans Unicod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 xml:space="preserve">Стоимость невыполненных работ со стоимостью строительных материалов, указанных в акте приемки от </w:t>
            </w:r>
            <w:proofErr w:type="gramStart"/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« »</w:t>
            </w:r>
            <w:proofErr w:type="gramEnd"/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 xml:space="preserve"> 200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85pt"/>
                <w:rFonts w:eastAsia="Lucida Sans Unicod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 xml:space="preserve">Стоимость дополнительно выполненных работ со стоимостью строительных материалов, указанных в акте приемки </w:t>
            </w:r>
            <w:proofErr w:type="gramStart"/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>от« »</w:t>
            </w:r>
            <w:proofErr w:type="gramEnd"/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 xml:space="preserve"> 200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85pt"/>
                <w:rFonts w:eastAsia="Lucida Sans Unicod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 xml:space="preserve">Стоимость дополнительно выполненных работ со стоимостью строительных материалов, не указанных в акте приемки от                 </w:t>
            </w:r>
            <w:proofErr w:type="gramStart"/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5E1F0A">
              <w:rPr>
                <w:rStyle w:val="105pt0"/>
                <w:rFonts w:eastAsiaTheme="minorHAnsi"/>
                <w:sz w:val="28"/>
                <w:szCs w:val="28"/>
                <w:lang w:eastAsia="ru-RU"/>
              </w:rPr>
              <w:t xml:space="preserve"> » 200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F0A" w:rsidRPr="005E1F0A" w:rsidTr="005F24FC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E1F0A">
              <w:rPr>
                <w:rStyle w:val="85pt"/>
                <w:rFonts w:eastAsia="Lucida Sans Unicode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1F0A">
              <w:rPr>
                <w:rStyle w:val="105pt"/>
                <w:rFonts w:eastAsiaTheme="minorHAnsi"/>
                <w:b w:val="0"/>
                <w:sz w:val="28"/>
                <w:szCs w:val="28"/>
                <w:lang w:eastAsia="ru-RU"/>
              </w:rPr>
              <w:t>Всего стоимость фактически выполненных работ: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F0A" w:rsidRPr="005E1F0A" w:rsidRDefault="005E1F0A" w:rsidP="005F24FC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1F0A" w:rsidRPr="005E1F0A" w:rsidRDefault="005E1F0A" w:rsidP="005E1F0A">
      <w:pPr>
        <w:spacing w:before="120" w:after="120"/>
        <w:contextualSpacing/>
        <w:jc w:val="both"/>
        <w:rPr>
          <w:color w:val="000000"/>
          <w:sz w:val="28"/>
          <w:szCs w:val="28"/>
        </w:rPr>
      </w:pPr>
      <w:r w:rsidRPr="005E1F0A">
        <w:rPr>
          <w:b/>
          <w:color w:val="000000"/>
          <w:sz w:val="28"/>
          <w:szCs w:val="28"/>
        </w:rPr>
        <w:t>Обоснование и формулировка выводов по поставленным перед экспертом вопросам</w:t>
      </w:r>
      <w:r w:rsidRPr="005E1F0A">
        <w:rPr>
          <w:color w:val="000000"/>
          <w:sz w:val="28"/>
          <w:szCs w:val="28"/>
        </w:rPr>
        <w:t xml:space="preserve"> (Выводы)</w:t>
      </w:r>
    </w:p>
    <w:p w:rsidR="005E1F0A" w:rsidRPr="005E1F0A" w:rsidRDefault="005E1F0A" w:rsidP="005E1F0A">
      <w:pPr>
        <w:spacing w:before="120" w:after="120"/>
        <w:contextualSpacing/>
        <w:jc w:val="center"/>
        <w:rPr>
          <w:color w:val="000000"/>
          <w:sz w:val="28"/>
          <w:szCs w:val="28"/>
        </w:rPr>
      </w:pPr>
    </w:p>
    <w:p w:rsidR="005E1F0A" w:rsidRPr="005E1F0A" w:rsidRDefault="005E1F0A" w:rsidP="005E1F0A">
      <w:pPr>
        <w:spacing w:before="120" w:after="120"/>
        <w:ind w:firstLine="709"/>
        <w:contextualSpacing/>
        <w:rPr>
          <w:snapToGrid w:val="0"/>
          <w:sz w:val="28"/>
          <w:szCs w:val="28"/>
        </w:rPr>
      </w:pPr>
      <w:r w:rsidRPr="005E1F0A">
        <w:rPr>
          <w:b/>
          <w:color w:val="000000"/>
          <w:sz w:val="28"/>
          <w:szCs w:val="28"/>
        </w:rPr>
        <w:t xml:space="preserve">Эксперт    </w:t>
      </w:r>
      <w:r w:rsidRPr="005E1F0A">
        <w:rPr>
          <w:color w:val="000000"/>
          <w:sz w:val="28"/>
          <w:szCs w:val="28"/>
        </w:rPr>
        <w:t xml:space="preserve">                ________________                 ___________________                     </w:t>
      </w:r>
      <w:r w:rsidRPr="005E1F0A">
        <w:rPr>
          <w:sz w:val="28"/>
          <w:szCs w:val="28"/>
        </w:rPr>
        <w:br/>
      </w:r>
      <w:r w:rsidRPr="005E1F0A">
        <w:rPr>
          <w:snapToGrid w:val="0"/>
          <w:sz w:val="28"/>
          <w:szCs w:val="28"/>
        </w:rPr>
        <w:t xml:space="preserve">                                                   </w:t>
      </w:r>
      <w:proofErr w:type="gramStart"/>
      <w:r w:rsidRPr="005E1F0A">
        <w:rPr>
          <w:snapToGrid w:val="0"/>
          <w:sz w:val="28"/>
          <w:szCs w:val="28"/>
        </w:rPr>
        <w:t xml:space="preserve">   (</w:t>
      </w:r>
      <w:proofErr w:type="gramEnd"/>
      <w:r w:rsidRPr="005E1F0A">
        <w:rPr>
          <w:snapToGrid w:val="0"/>
          <w:sz w:val="28"/>
          <w:szCs w:val="28"/>
        </w:rPr>
        <w:t>подпись)                                            (Ф.И.О.)</w:t>
      </w:r>
    </w:p>
    <w:p w:rsidR="005E1F0A" w:rsidRPr="005E1F0A" w:rsidRDefault="005E1F0A" w:rsidP="005E1F0A">
      <w:pPr>
        <w:contextualSpacing/>
        <w:rPr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pStyle w:val="afa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1F0A" w:rsidRPr="005E1F0A" w:rsidRDefault="005E1F0A" w:rsidP="005E1F0A">
      <w:pPr>
        <w:shd w:val="clear" w:color="auto" w:fill="FFFFFF"/>
        <w:ind w:left="527"/>
        <w:jc w:val="both"/>
        <w:rPr>
          <w:b/>
          <w:sz w:val="28"/>
          <w:szCs w:val="28"/>
          <w:lang w:val="kk-KZ"/>
        </w:rPr>
      </w:pPr>
      <w:r w:rsidRPr="005E1F0A">
        <w:rPr>
          <w:b/>
          <w:sz w:val="28"/>
          <w:szCs w:val="28"/>
          <w:lang w:val="kk-KZ"/>
        </w:rPr>
        <w:t>ПРИЛОЖЕНИЕ №4. Пример определение строительного объема общеизвестных конструкций зданий и сооружений.</w:t>
      </w:r>
    </w:p>
    <w:p w:rsidR="005E1F0A" w:rsidRPr="005E1F0A" w:rsidRDefault="005E1F0A" w:rsidP="005E1F0A">
      <w:pPr>
        <w:shd w:val="clear" w:color="auto" w:fill="FFFFFF"/>
        <w:ind w:left="527"/>
        <w:jc w:val="both"/>
        <w:rPr>
          <w:b/>
          <w:sz w:val="28"/>
          <w:szCs w:val="28"/>
          <w:lang w:val="kk-KZ"/>
        </w:rPr>
      </w:pPr>
    </w:p>
    <w:p w:rsidR="005E1F0A" w:rsidRPr="005E1F0A" w:rsidRDefault="005E1F0A" w:rsidP="005E1F0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5E1F0A">
        <w:rPr>
          <w:b/>
          <w:bCs/>
          <w:kern w:val="36"/>
          <w:sz w:val="28"/>
          <w:szCs w:val="28"/>
        </w:rPr>
        <w:t>Определение строительного объема здания</w:t>
      </w:r>
    </w:p>
    <w:p w:rsidR="005E1F0A" w:rsidRPr="005E1F0A" w:rsidRDefault="005E1F0A" w:rsidP="005E1F0A">
      <w:pPr>
        <w:jc w:val="both"/>
        <w:rPr>
          <w:sz w:val="28"/>
          <w:szCs w:val="28"/>
        </w:rPr>
      </w:pPr>
      <w:r w:rsidRPr="005E1F0A">
        <w:rPr>
          <w:b/>
          <w:bCs/>
          <w:sz w:val="28"/>
          <w:szCs w:val="28"/>
        </w:rPr>
        <w:t>Строительный объём здания с чердачным перекрытием (V1) определяется по формуле:</w:t>
      </w:r>
    </w:p>
    <w:p w:rsidR="005E1F0A" w:rsidRPr="005E1F0A" w:rsidRDefault="005E1F0A" w:rsidP="005E1F0A">
      <w:pPr>
        <w:jc w:val="both"/>
        <w:rPr>
          <w:sz w:val="28"/>
          <w:szCs w:val="28"/>
        </w:rPr>
      </w:pPr>
      <w:r w:rsidRPr="005E1F0A">
        <w:rPr>
          <w:sz w:val="28"/>
          <w:szCs w:val="28"/>
        </w:rPr>
        <w:t>V1 = S1 x H,</w:t>
      </w:r>
    </w:p>
    <w:p w:rsidR="005E1F0A" w:rsidRPr="005E1F0A" w:rsidRDefault="005E1F0A" w:rsidP="005E1F0A">
      <w:pPr>
        <w:jc w:val="both"/>
        <w:rPr>
          <w:sz w:val="28"/>
          <w:szCs w:val="28"/>
        </w:rPr>
      </w:pPr>
      <w:r w:rsidRPr="005E1F0A">
        <w:rPr>
          <w:b/>
          <w:bCs/>
          <w:sz w:val="28"/>
          <w:szCs w:val="28"/>
        </w:rPr>
        <w:t>где S1</w:t>
      </w:r>
      <w:r w:rsidRPr="005E1F0A">
        <w:rPr>
          <w:sz w:val="28"/>
          <w:szCs w:val="28"/>
        </w:rPr>
        <w:t xml:space="preserve"> – площадь горизонтального сечения здания по внешнему обводу на уровне первого этажа выше цоколя; </w:t>
      </w:r>
    </w:p>
    <w:p w:rsidR="005E1F0A" w:rsidRPr="005E1F0A" w:rsidRDefault="005E1F0A" w:rsidP="005E1F0A">
      <w:pPr>
        <w:jc w:val="both"/>
        <w:rPr>
          <w:sz w:val="28"/>
          <w:szCs w:val="28"/>
        </w:rPr>
      </w:pPr>
      <w:r w:rsidRPr="005E1F0A">
        <w:rPr>
          <w:b/>
          <w:bCs/>
          <w:sz w:val="28"/>
          <w:szCs w:val="28"/>
        </w:rPr>
        <w:t>       H</w:t>
      </w:r>
      <w:r w:rsidRPr="005E1F0A">
        <w:rPr>
          <w:sz w:val="28"/>
          <w:szCs w:val="28"/>
        </w:rPr>
        <w:t xml:space="preserve"> – высота по разрезу от отметки чистого пола первого этажа до верха засыпки чердачного перекрытия.</w:t>
      </w:r>
    </w:p>
    <w:p w:rsidR="005E1F0A" w:rsidRPr="005E1F0A" w:rsidRDefault="005E1F0A" w:rsidP="005E1F0A">
      <w:pPr>
        <w:jc w:val="both"/>
        <w:rPr>
          <w:sz w:val="28"/>
          <w:szCs w:val="28"/>
        </w:rPr>
      </w:pPr>
    </w:p>
    <w:p w:rsidR="005E1F0A" w:rsidRPr="005E1F0A" w:rsidRDefault="005E1F0A" w:rsidP="005E1F0A">
      <w:pPr>
        <w:jc w:val="both"/>
        <w:rPr>
          <w:sz w:val="28"/>
          <w:szCs w:val="28"/>
        </w:rPr>
      </w:pPr>
      <w:r w:rsidRPr="005E1F0A">
        <w:rPr>
          <w:b/>
          <w:bCs/>
          <w:sz w:val="28"/>
          <w:szCs w:val="28"/>
        </w:rPr>
        <w:t>Строительный объём здания без чердачного перекрытия (V2) определяется по формуле:</w:t>
      </w:r>
    </w:p>
    <w:p w:rsidR="005E1F0A" w:rsidRPr="005E1F0A" w:rsidRDefault="005E1F0A" w:rsidP="005E1F0A">
      <w:pPr>
        <w:jc w:val="both"/>
        <w:rPr>
          <w:sz w:val="28"/>
          <w:szCs w:val="28"/>
        </w:rPr>
      </w:pPr>
      <w:r w:rsidRPr="005E1F0A">
        <w:rPr>
          <w:sz w:val="28"/>
          <w:szCs w:val="28"/>
        </w:rPr>
        <w:t>V2 = S2 x L,</w:t>
      </w:r>
    </w:p>
    <w:p w:rsidR="005E1F0A" w:rsidRPr="005E1F0A" w:rsidRDefault="005E1F0A" w:rsidP="005E1F0A">
      <w:pPr>
        <w:jc w:val="both"/>
        <w:rPr>
          <w:sz w:val="28"/>
          <w:szCs w:val="28"/>
        </w:rPr>
      </w:pPr>
      <w:r w:rsidRPr="005E1F0A">
        <w:rPr>
          <w:b/>
          <w:bCs/>
          <w:sz w:val="28"/>
          <w:szCs w:val="28"/>
        </w:rPr>
        <w:t>где S2</w:t>
      </w:r>
      <w:r w:rsidRPr="005E1F0A">
        <w:rPr>
          <w:sz w:val="28"/>
          <w:szCs w:val="28"/>
        </w:rPr>
        <w:t xml:space="preserve"> – площадь вертикального разреза здания по наружному обводу стен (верхнее очертание кровли и верх чистого пола первого этажа); </w:t>
      </w:r>
    </w:p>
    <w:p w:rsidR="005E1F0A" w:rsidRPr="005E1F0A" w:rsidRDefault="005E1F0A" w:rsidP="005E1F0A">
      <w:pPr>
        <w:jc w:val="both"/>
        <w:rPr>
          <w:sz w:val="28"/>
          <w:szCs w:val="28"/>
        </w:rPr>
      </w:pPr>
      <w:r w:rsidRPr="005E1F0A">
        <w:rPr>
          <w:b/>
          <w:bCs/>
          <w:sz w:val="28"/>
          <w:szCs w:val="28"/>
        </w:rPr>
        <w:t>       L</w:t>
      </w:r>
      <w:r w:rsidRPr="005E1F0A">
        <w:rPr>
          <w:sz w:val="28"/>
          <w:szCs w:val="28"/>
        </w:rPr>
        <w:t xml:space="preserve"> – длина здания по наружным граням торцевых стен на уровне первого этажа выше цоколя.</w:t>
      </w:r>
    </w:p>
    <w:p w:rsidR="005E1F0A" w:rsidRPr="005E1F0A" w:rsidRDefault="005E1F0A" w:rsidP="005E1F0A">
      <w:pPr>
        <w:jc w:val="both"/>
        <w:rPr>
          <w:sz w:val="28"/>
          <w:szCs w:val="28"/>
        </w:rPr>
      </w:pPr>
    </w:p>
    <w:p w:rsidR="005E1F0A" w:rsidRPr="005E1F0A" w:rsidRDefault="005E1F0A" w:rsidP="005E1F0A">
      <w:pPr>
        <w:jc w:val="both"/>
        <w:rPr>
          <w:sz w:val="28"/>
          <w:szCs w:val="28"/>
        </w:rPr>
      </w:pPr>
      <w:r w:rsidRPr="005E1F0A">
        <w:rPr>
          <w:sz w:val="28"/>
          <w:szCs w:val="28"/>
        </w:rPr>
        <w:t>В обоих случаях из объёма здания исключается объём проездов, но добавляются объёмы лоджий, ниш, эркеров, веранд, тамбуров, световых фонарей. В то же время к объёму здания не добавляется объём портиков, балконов (открытых и крытых).</w:t>
      </w:r>
    </w:p>
    <w:p w:rsidR="005E1F0A" w:rsidRPr="005E1F0A" w:rsidRDefault="005E1F0A" w:rsidP="005E1F0A">
      <w:pPr>
        <w:jc w:val="both"/>
        <w:rPr>
          <w:sz w:val="28"/>
          <w:szCs w:val="28"/>
        </w:rPr>
      </w:pPr>
      <w:r w:rsidRPr="005E1F0A">
        <w:rPr>
          <w:sz w:val="28"/>
          <w:szCs w:val="28"/>
        </w:rPr>
        <w:t>Если здание имеет разные по площади этажи, то для каждой части здания строительные объёмы определяются отдельно, а затем суммируются.</w:t>
      </w:r>
    </w:p>
    <w:p w:rsidR="005E1F0A" w:rsidRPr="005E1F0A" w:rsidRDefault="005E1F0A" w:rsidP="005E1F0A">
      <w:pPr>
        <w:jc w:val="both"/>
        <w:rPr>
          <w:sz w:val="28"/>
          <w:szCs w:val="28"/>
        </w:rPr>
      </w:pPr>
      <w:r w:rsidRPr="005E1F0A">
        <w:rPr>
          <w:sz w:val="28"/>
          <w:szCs w:val="28"/>
        </w:rPr>
        <w:t>Чердачное помещение, приспособленное для технических целей, в объём здания не включается. Объём мансардного помещения учитывается.</w:t>
      </w:r>
    </w:p>
    <w:p w:rsidR="005E1F0A" w:rsidRPr="005E1F0A" w:rsidRDefault="005E1F0A" w:rsidP="005E1F0A">
      <w:pPr>
        <w:jc w:val="both"/>
        <w:rPr>
          <w:sz w:val="28"/>
          <w:szCs w:val="28"/>
        </w:rPr>
      </w:pPr>
      <w:r w:rsidRPr="005E1F0A">
        <w:rPr>
          <w:sz w:val="28"/>
          <w:szCs w:val="28"/>
        </w:rPr>
        <w:t>Строительный объём здания с подвалом или полуподвалом определяется суммарными данными об объёме надземной и подземной его частей.</w:t>
      </w:r>
    </w:p>
    <w:p w:rsidR="005E1F0A" w:rsidRPr="005E1F0A" w:rsidRDefault="005E1F0A" w:rsidP="005E1F0A">
      <w:pPr>
        <w:jc w:val="both"/>
        <w:rPr>
          <w:sz w:val="28"/>
          <w:szCs w:val="28"/>
        </w:rPr>
      </w:pPr>
      <w:r w:rsidRPr="005E1F0A">
        <w:rPr>
          <w:b/>
          <w:bCs/>
          <w:sz w:val="28"/>
          <w:szCs w:val="28"/>
        </w:rPr>
        <w:t>Строительный объём подземной части определяется по формуле:</w:t>
      </w:r>
    </w:p>
    <w:p w:rsidR="005E1F0A" w:rsidRPr="005E1F0A" w:rsidRDefault="005E1F0A" w:rsidP="005E1F0A">
      <w:pPr>
        <w:jc w:val="both"/>
        <w:rPr>
          <w:sz w:val="28"/>
          <w:szCs w:val="28"/>
        </w:rPr>
      </w:pPr>
      <w:r w:rsidRPr="005E1F0A">
        <w:rPr>
          <w:sz w:val="28"/>
          <w:szCs w:val="28"/>
        </w:rPr>
        <w:t>V3 = S3 x H1,</w:t>
      </w:r>
    </w:p>
    <w:p w:rsidR="005E1F0A" w:rsidRPr="005E1F0A" w:rsidRDefault="005E1F0A" w:rsidP="005E1F0A">
      <w:pPr>
        <w:jc w:val="both"/>
        <w:rPr>
          <w:sz w:val="28"/>
          <w:szCs w:val="28"/>
        </w:rPr>
      </w:pPr>
      <w:r w:rsidRPr="005E1F0A">
        <w:rPr>
          <w:b/>
          <w:bCs/>
          <w:sz w:val="28"/>
          <w:szCs w:val="28"/>
        </w:rPr>
        <w:t>где S3</w:t>
      </w:r>
      <w:r w:rsidRPr="005E1F0A">
        <w:rPr>
          <w:sz w:val="28"/>
          <w:szCs w:val="28"/>
        </w:rPr>
        <w:t xml:space="preserve"> – площадь горизонтального сечения подвала (полуподвала), измеренная на уровне первого этажа выше цоколя; </w:t>
      </w:r>
    </w:p>
    <w:p w:rsidR="005E1F0A" w:rsidRPr="005E1F0A" w:rsidRDefault="005E1F0A" w:rsidP="005E1F0A">
      <w:pPr>
        <w:jc w:val="both"/>
        <w:rPr>
          <w:sz w:val="28"/>
          <w:szCs w:val="28"/>
        </w:rPr>
      </w:pPr>
      <w:r w:rsidRPr="005E1F0A">
        <w:rPr>
          <w:b/>
          <w:bCs/>
          <w:sz w:val="28"/>
          <w:szCs w:val="28"/>
        </w:rPr>
        <w:t>       H1</w:t>
      </w:r>
      <w:r w:rsidRPr="005E1F0A">
        <w:rPr>
          <w:sz w:val="28"/>
          <w:szCs w:val="28"/>
        </w:rPr>
        <w:t xml:space="preserve"> – высота от отметки верха чистого пола первого этажа.</w:t>
      </w:r>
    </w:p>
    <w:p w:rsidR="005E1F0A" w:rsidRPr="005E1F0A" w:rsidRDefault="005E1F0A" w:rsidP="005E1F0A">
      <w:pPr>
        <w:jc w:val="both"/>
        <w:rPr>
          <w:sz w:val="28"/>
          <w:szCs w:val="28"/>
        </w:rPr>
      </w:pPr>
    </w:p>
    <w:p w:rsidR="005E1F0A" w:rsidRPr="005E1F0A" w:rsidRDefault="005E1F0A" w:rsidP="005E1F0A">
      <w:pPr>
        <w:jc w:val="both"/>
        <w:rPr>
          <w:sz w:val="28"/>
          <w:szCs w:val="28"/>
        </w:rPr>
      </w:pPr>
      <w:r w:rsidRPr="005E1F0A">
        <w:rPr>
          <w:sz w:val="28"/>
          <w:szCs w:val="28"/>
        </w:rPr>
        <w:pict>
          <v:rect id="_x0000_i1025" style="width:0;height:.75pt" o:hralign="center" o:hrstd="t" o:hrnoshade="t" o:hr="t" fillcolor="#c7cedc" stroked="f"/>
        </w:pict>
      </w:r>
    </w:p>
    <w:p w:rsidR="005E1F0A" w:rsidRPr="005E1F0A" w:rsidRDefault="005E1F0A" w:rsidP="005E1F0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5E1F0A">
        <w:rPr>
          <w:b/>
          <w:bCs/>
          <w:kern w:val="36"/>
          <w:sz w:val="28"/>
          <w:szCs w:val="28"/>
          <w:u w:val="single"/>
        </w:rPr>
        <w:t>Земляные работы</w:t>
      </w: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t xml:space="preserve">Объёмы земляных работ определяются по проектным данным с учётом классификации грунтов, крутизны откосов и глубины заложения подошвы фундамента (h). Глубина котлована или траншей для фундаментов стен, оборудования, колонн и т.д. должна приниматься по проектным отметкам от подошвы заложения фундамента (или подушки под фундамент) до чёрной </w:t>
      </w:r>
      <w:r w:rsidRPr="005E1F0A">
        <w:rPr>
          <w:sz w:val="28"/>
          <w:szCs w:val="28"/>
        </w:rPr>
        <w:lastRenderedPageBreak/>
        <w:t>отметки земли (</w:t>
      </w:r>
      <w:r w:rsidRPr="005E1F0A">
        <w:rPr>
          <w:b/>
          <w:bCs/>
          <w:sz w:val="28"/>
          <w:szCs w:val="28"/>
        </w:rPr>
        <w:t>чёрная отметка земли</w:t>
      </w:r>
      <w:r w:rsidRPr="005E1F0A">
        <w:rPr>
          <w:sz w:val="28"/>
          <w:szCs w:val="28"/>
        </w:rPr>
        <w:t xml:space="preserve"> – отметка, существующая до начала работ; </w:t>
      </w:r>
      <w:r w:rsidRPr="005E1F0A">
        <w:rPr>
          <w:b/>
          <w:bCs/>
          <w:sz w:val="28"/>
          <w:szCs w:val="28"/>
        </w:rPr>
        <w:t>красная отметка земли</w:t>
      </w:r>
      <w:r w:rsidRPr="005E1F0A">
        <w:rPr>
          <w:sz w:val="28"/>
          <w:szCs w:val="28"/>
        </w:rPr>
        <w:t xml:space="preserve"> – планировочная отметка).</w:t>
      </w: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t>Для определения объёма отрывки котлованов (траншей) целесообразно предварительно схематично (с размерами) изобразить планы и сечения разработок.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  <w:t>  Для траншеи площадь поперечного сечения (прямоугольник или трапеция) умножается на длину. Длина наружных траншей принимается по осям наружных фундаментов; длина внутренних траншей – между внутренними гранями наружных траншей (при траншеях с откосами принимается ширина до средней линии).</w:t>
      </w:r>
    </w:p>
    <w:p w:rsidR="005E1F0A" w:rsidRPr="005E1F0A" w:rsidRDefault="005E1F0A" w:rsidP="005E1F0A">
      <w:pPr>
        <w:rPr>
          <w:sz w:val="28"/>
          <w:szCs w:val="28"/>
        </w:rPr>
      </w:pP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t xml:space="preserve">При определении объёма котлована с вертикальными стенками площадь горизонтального сечения котлована умножается на глубину отрывки. Для котлована с откосами объём подсчитывается </w:t>
      </w:r>
      <w:proofErr w:type="gramStart"/>
      <w:r w:rsidRPr="005E1F0A">
        <w:rPr>
          <w:sz w:val="28"/>
          <w:szCs w:val="28"/>
        </w:rPr>
        <w:t>по формуле</w:t>
      </w:r>
      <w:proofErr w:type="gramEnd"/>
      <w:r w:rsidRPr="005E1F0A">
        <w:rPr>
          <w:sz w:val="28"/>
          <w:szCs w:val="28"/>
        </w:rPr>
        <w:t xml:space="preserve"> усечённой (перевёрнутой) пирамиды:</w:t>
      </w:r>
    </w:p>
    <w:p w:rsidR="005E1F0A" w:rsidRPr="005E1F0A" w:rsidRDefault="005E1F0A" w:rsidP="005E1F0A">
      <w:pPr>
        <w:jc w:val="center"/>
        <w:rPr>
          <w:sz w:val="28"/>
          <w:szCs w:val="28"/>
        </w:rPr>
      </w:pPr>
      <w:r w:rsidRPr="005E1F0A">
        <w:rPr>
          <w:b/>
          <w:bCs/>
          <w:sz w:val="28"/>
          <w:szCs w:val="28"/>
        </w:rPr>
        <w:t xml:space="preserve">V = h </w:t>
      </w:r>
      <w:proofErr w:type="gramStart"/>
      <w:r w:rsidRPr="005E1F0A">
        <w:rPr>
          <w:b/>
          <w:bCs/>
          <w:sz w:val="28"/>
          <w:szCs w:val="28"/>
        </w:rPr>
        <w:t>*[ a</w:t>
      </w:r>
      <w:proofErr w:type="gramEnd"/>
      <w:r w:rsidRPr="005E1F0A">
        <w:rPr>
          <w:b/>
          <w:bCs/>
          <w:sz w:val="28"/>
          <w:szCs w:val="28"/>
        </w:rPr>
        <w:t xml:space="preserve"> * b + (a +b) * c + 4/3 * c2)]?</w:t>
      </w: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t xml:space="preserve">Где: </w:t>
      </w:r>
      <w:r w:rsidRPr="005E1F0A">
        <w:rPr>
          <w:b/>
          <w:bCs/>
          <w:sz w:val="28"/>
          <w:szCs w:val="28"/>
        </w:rPr>
        <w:t>a и b</w:t>
      </w:r>
      <w:r w:rsidRPr="005E1F0A">
        <w:rPr>
          <w:sz w:val="28"/>
          <w:szCs w:val="28"/>
        </w:rPr>
        <w:t xml:space="preserve"> – размеры основания котлована в плане; c – размер основания треугольника откоса;</w:t>
      </w: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b/>
          <w:bCs/>
          <w:sz w:val="28"/>
          <w:szCs w:val="28"/>
        </w:rPr>
        <w:t>        h</w:t>
      </w:r>
      <w:r w:rsidRPr="005E1F0A">
        <w:rPr>
          <w:sz w:val="28"/>
          <w:szCs w:val="28"/>
        </w:rPr>
        <w:t xml:space="preserve"> – глубина промерзания + 20см; h/c - крутизна откоса;</w:t>
      </w:r>
    </w:p>
    <w:p w:rsidR="005E1F0A" w:rsidRPr="005E1F0A" w:rsidRDefault="005E1F0A" w:rsidP="005E1F0A">
      <w:pPr>
        <w:rPr>
          <w:sz w:val="28"/>
          <w:szCs w:val="28"/>
          <w:lang w:val="en-US"/>
        </w:rPr>
      </w:pPr>
      <w:r w:rsidRPr="005E1F0A">
        <w:rPr>
          <w:sz w:val="28"/>
          <w:szCs w:val="28"/>
        </w:rPr>
        <w:t>       </w:t>
      </w:r>
      <w:r w:rsidRPr="005E1F0A">
        <w:rPr>
          <w:b/>
          <w:bCs/>
          <w:sz w:val="28"/>
          <w:szCs w:val="28"/>
          <w:lang w:val="en-US"/>
        </w:rPr>
        <w:t>a</w:t>
      </w:r>
      <w:r w:rsidRPr="005E1F0A">
        <w:rPr>
          <w:sz w:val="28"/>
          <w:szCs w:val="28"/>
          <w:lang w:val="en-US"/>
        </w:rPr>
        <w:t xml:space="preserve"> </w:t>
      </w:r>
      <w:proofErr w:type="gramStart"/>
      <w:r w:rsidRPr="005E1F0A">
        <w:rPr>
          <w:sz w:val="28"/>
          <w:szCs w:val="28"/>
          <w:lang w:val="en-US"/>
        </w:rPr>
        <w:t>= ?</w:t>
      </w:r>
      <w:proofErr w:type="gramEnd"/>
      <w:r w:rsidRPr="005E1F0A">
        <w:rPr>
          <w:sz w:val="28"/>
          <w:szCs w:val="28"/>
          <w:lang w:val="en-US"/>
        </w:rPr>
        <w:t>+ 0,5; b = a + 2c</w:t>
      </w:r>
    </w:p>
    <w:p w:rsidR="005E1F0A" w:rsidRPr="005E1F0A" w:rsidRDefault="005E1F0A" w:rsidP="005E1F0A">
      <w:pPr>
        <w:rPr>
          <w:sz w:val="28"/>
          <w:szCs w:val="28"/>
          <w:lang w:val="en-US"/>
        </w:rPr>
      </w:pPr>
    </w:p>
    <w:p w:rsidR="005E1F0A" w:rsidRPr="005E1F0A" w:rsidRDefault="005E1F0A" w:rsidP="005E1F0A">
      <w:pPr>
        <w:jc w:val="center"/>
        <w:rPr>
          <w:sz w:val="28"/>
          <w:szCs w:val="28"/>
        </w:rPr>
      </w:pPr>
      <w:r w:rsidRPr="005E1F0A">
        <w:rPr>
          <w:b/>
          <w:bCs/>
          <w:sz w:val="28"/>
          <w:szCs w:val="28"/>
        </w:rPr>
        <w:t xml:space="preserve">ЗЕМЛЯНЫЕ РАБОТЫ </w:t>
      </w: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b/>
          <w:bCs/>
          <w:sz w:val="28"/>
          <w:szCs w:val="28"/>
        </w:rPr>
        <w:t>При разработке грунта в отвалах или насыпях пересчет объема грунта, замеренного в отвале или насыпи, в объем грунта, соответствующий объему в состоянии естественной плотности, производится по следующим правилам:</w:t>
      </w:r>
    </w:p>
    <w:p w:rsidR="005E1F0A" w:rsidRPr="005E1F0A" w:rsidRDefault="005E1F0A" w:rsidP="005E1F0A">
      <w:pPr>
        <w:numPr>
          <w:ilvl w:val="0"/>
          <w:numId w:val="2"/>
        </w:numPr>
        <w:rPr>
          <w:sz w:val="28"/>
          <w:szCs w:val="28"/>
        </w:rPr>
      </w:pPr>
      <w:r w:rsidRPr="005E1F0A">
        <w:rPr>
          <w:sz w:val="28"/>
          <w:szCs w:val="28"/>
        </w:rPr>
        <w:t>для грунтов, пролежавших в отвале свыше четырех месяцев или подвергавшихся механическому уплотнению, при объеме работ свыше 1000 м3-с учетом фактического разрыхления грунта, устанавливаемого на основании заключения полевой грунтовой лаборатории, а при отсутствии лаборатории - на основании акта, утверждаемого начальником участка;</w:t>
      </w:r>
    </w:p>
    <w:p w:rsidR="005E1F0A" w:rsidRPr="005E1F0A" w:rsidRDefault="005E1F0A" w:rsidP="005E1F0A">
      <w:pPr>
        <w:numPr>
          <w:ilvl w:val="0"/>
          <w:numId w:val="2"/>
        </w:numPr>
        <w:rPr>
          <w:sz w:val="28"/>
          <w:szCs w:val="28"/>
        </w:rPr>
      </w:pPr>
      <w:r w:rsidRPr="005E1F0A">
        <w:rPr>
          <w:sz w:val="28"/>
          <w:szCs w:val="28"/>
        </w:rPr>
        <w:t>для грунтов, пролежавших в отвале свыше четырех месяцев или подвергавшихся механическому уплотнению, при объеме работ до 1000 м3- по показателям графы "Остаточное разрыхление грунтов в % таблицы показателей";</w:t>
      </w:r>
    </w:p>
    <w:p w:rsidR="005E1F0A" w:rsidRPr="005E1F0A" w:rsidRDefault="005E1F0A" w:rsidP="005E1F0A">
      <w:pPr>
        <w:numPr>
          <w:ilvl w:val="0"/>
          <w:numId w:val="2"/>
        </w:numPr>
        <w:rPr>
          <w:sz w:val="28"/>
          <w:szCs w:val="28"/>
        </w:rPr>
      </w:pPr>
      <w:r w:rsidRPr="005E1F0A">
        <w:rPr>
          <w:sz w:val="28"/>
          <w:szCs w:val="28"/>
        </w:rPr>
        <w:t>для грунтов, пролежавших в отвале менее четырех месяцев и не подвергавшихся механическому уплотнению, - по показателям графы "Первоначальное увеличение объема грунта после разработки в % таблицы показателей".</w:t>
      </w:r>
    </w:p>
    <w:p w:rsidR="005E1F0A" w:rsidRPr="005E1F0A" w:rsidRDefault="005E1F0A" w:rsidP="005E1F0A">
      <w:pPr>
        <w:jc w:val="center"/>
        <w:outlineLvl w:val="1"/>
        <w:rPr>
          <w:b/>
          <w:bCs/>
          <w:sz w:val="28"/>
          <w:szCs w:val="28"/>
        </w:rPr>
      </w:pPr>
      <w:r w:rsidRPr="005E1F0A">
        <w:rPr>
          <w:b/>
          <w:bCs/>
          <w:sz w:val="28"/>
          <w:szCs w:val="28"/>
        </w:rPr>
        <w:t>Показатели разрыхления грунтов и пород</w:t>
      </w:r>
    </w:p>
    <w:p w:rsidR="005E1F0A" w:rsidRPr="005E1F0A" w:rsidRDefault="005E1F0A" w:rsidP="005E1F0A">
      <w:pPr>
        <w:rPr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832"/>
        <w:gridCol w:w="3750"/>
        <w:gridCol w:w="2455"/>
      </w:tblGrid>
      <w:tr w:rsidR="005E1F0A" w:rsidRPr="005E1F0A" w:rsidTr="005F24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5E1F0A">
              <w:rPr>
                <w:b/>
                <w:bCs/>
                <w:sz w:val="28"/>
                <w:szCs w:val="28"/>
              </w:rPr>
              <w:t>п.п</w:t>
            </w:r>
            <w:proofErr w:type="spellEnd"/>
            <w:r w:rsidRPr="005E1F0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b/>
                <w:bCs/>
                <w:sz w:val="28"/>
                <w:szCs w:val="28"/>
              </w:rPr>
              <w:t>Наименование грунта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b/>
                <w:bCs/>
                <w:sz w:val="28"/>
                <w:szCs w:val="28"/>
              </w:rPr>
              <w:t>Первоначальное увеличение объема грунта после разработки,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b/>
                <w:bCs/>
                <w:sz w:val="28"/>
                <w:szCs w:val="28"/>
              </w:rPr>
              <w:t>Остаточное разрыхление грунта, %</w:t>
            </w:r>
            <w:r w:rsidRPr="005E1F0A">
              <w:rPr>
                <w:sz w:val="28"/>
                <w:szCs w:val="28"/>
              </w:rPr>
              <w:t> </w:t>
            </w:r>
          </w:p>
        </w:tc>
      </w:tr>
      <w:tr w:rsidR="005E1F0A" w:rsidRPr="005E1F0A" w:rsidTr="005F24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Глина ломовая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28-32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6-9 </w:t>
            </w:r>
          </w:p>
        </w:tc>
      </w:tr>
      <w:tr w:rsidR="005E1F0A" w:rsidRPr="005E1F0A" w:rsidTr="005F24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 xml:space="preserve">  - </w:t>
            </w:r>
            <w:proofErr w:type="spellStart"/>
            <w:r w:rsidRPr="005E1F0A">
              <w:rPr>
                <w:sz w:val="28"/>
                <w:szCs w:val="28"/>
              </w:rPr>
              <w:t>мягкаяжирная</w:t>
            </w:r>
            <w:proofErr w:type="spellEnd"/>
            <w:r w:rsidRPr="005E1F0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24-30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4-7</w:t>
            </w:r>
          </w:p>
        </w:tc>
      </w:tr>
      <w:tr w:rsidR="005E1F0A" w:rsidRPr="005E1F0A" w:rsidTr="005F24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  - сланцевая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28-32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6-9</w:t>
            </w:r>
          </w:p>
        </w:tc>
      </w:tr>
      <w:tr w:rsidR="005E1F0A" w:rsidRPr="005E1F0A" w:rsidTr="005F24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Гравийно-галечные грунты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16-20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5-8</w:t>
            </w:r>
          </w:p>
        </w:tc>
      </w:tr>
      <w:tr w:rsidR="005E1F0A" w:rsidRPr="005E1F0A" w:rsidTr="005F24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rPr>
                <w:sz w:val="28"/>
                <w:szCs w:val="28"/>
              </w:rPr>
            </w:pPr>
            <w:proofErr w:type="spellStart"/>
            <w:r w:rsidRPr="005E1F0A">
              <w:rPr>
                <w:sz w:val="28"/>
                <w:szCs w:val="28"/>
              </w:rPr>
              <w:t>Растительныйгрунт</w:t>
            </w:r>
            <w:proofErr w:type="spellEnd"/>
            <w:r w:rsidRPr="005E1F0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20-25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3-4 </w:t>
            </w:r>
          </w:p>
        </w:tc>
      </w:tr>
      <w:tr w:rsidR="005E1F0A" w:rsidRPr="005E1F0A" w:rsidTr="005F24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Лесс мягкий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18-24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3-6 </w:t>
            </w:r>
          </w:p>
        </w:tc>
      </w:tr>
      <w:tr w:rsidR="005E1F0A" w:rsidRPr="005E1F0A" w:rsidTr="005F24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Лесс тверд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24-30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4-7</w:t>
            </w:r>
          </w:p>
        </w:tc>
      </w:tr>
      <w:tr w:rsidR="005E1F0A" w:rsidRPr="005E1F0A" w:rsidTr="005F24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Мергель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33-37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11-15 </w:t>
            </w:r>
          </w:p>
        </w:tc>
      </w:tr>
      <w:tr w:rsidR="005E1F0A" w:rsidRPr="005E1F0A" w:rsidTr="005F24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Опока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33-37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11-15</w:t>
            </w:r>
          </w:p>
        </w:tc>
      </w:tr>
      <w:tr w:rsidR="005E1F0A" w:rsidRPr="005E1F0A" w:rsidTr="005F24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Песок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2-5</w:t>
            </w:r>
          </w:p>
        </w:tc>
      </w:tr>
      <w:tr w:rsidR="005E1F0A" w:rsidRPr="005E1F0A" w:rsidTr="005F24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Разборно-скальные грунты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30-45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15-20</w:t>
            </w:r>
          </w:p>
        </w:tc>
      </w:tr>
      <w:tr w:rsidR="005E1F0A" w:rsidRPr="005E1F0A" w:rsidTr="005F24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Скальные грунты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 45-50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20-30</w:t>
            </w:r>
          </w:p>
        </w:tc>
      </w:tr>
      <w:tr w:rsidR="005E1F0A" w:rsidRPr="005E1F0A" w:rsidTr="005F24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Солончак и солонец мягкие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20-26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3-6 </w:t>
            </w:r>
          </w:p>
        </w:tc>
      </w:tr>
      <w:tr w:rsidR="005E1F0A" w:rsidRPr="005E1F0A" w:rsidTr="005F24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Солончак и солонец твердые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28-32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5-9</w:t>
            </w:r>
          </w:p>
        </w:tc>
      </w:tr>
      <w:tr w:rsidR="005E1F0A" w:rsidRPr="005E1F0A" w:rsidTr="005F24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Суглинок легкий и лессовидный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18-24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3-6 </w:t>
            </w:r>
          </w:p>
        </w:tc>
      </w:tr>
      <w:tr w:rsidR="005E1F0A" w:rsidRPr="005E1F0A" w:rsidTr="005F24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Суглинок тяжелый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24-30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5-8</w:t>
            </w:r>
          </w:p>
        </w:tc>
      </w:tr>
      <w:tr w:rsidR="005E1F0A" w:rsidRPr="005E1F0A" w:rsidTr="005F24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Супесь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3-5</w:t>
            </w:r>
          </w:p>
        </w:tc>
      </w:tr>
      <w:tr w:rsidR="005E1F0A" w:rsidRPr="005E1F0A" w:rsidTr="005F24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Торф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24-30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8-10 </w:t>
            </w:r>
          </w:p>
        </w:tc>
      </w:tr>
      <w:tr w:rsidR="005E1F0A" w:rsidRPr="005E1F0A" w:rsidTr="005F24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Чернозем и каштановый грунт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22-28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5-7</w:t>
            </w:r>
          </w:p>
        </w:tc>
      </w:tr>
      <w:tr w:rsidR="005E1F0A" w:rsidRPr="005E1F0A" w:rsidTr="005F24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Шлак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14-18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F0A" w:rsidRPr="005E1F0A" w:rsidRDefault="005E1F0A" w:rsidP="005F24FC">
            <w:pPr>
              <w:jc w:val="center"/>
              <w:rPr>
                <w:sz w:val="28"/>
                <w:szCs w:val="28"/>
              </w:rPr>
            </w:pPr>
            <w:r w:rsidRPr="005E1F0A">
              <w:rPr>
                <w:sz w:val="28"/>
                <w:szCs w:val="28"/>
              </w:rPr>
              <w:t>8-10</w:t>
            </w:r>
          </w:p>
        </w:tc>
      </w:tr>
    </w:tbl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pict/>
      </w:r>
      <w:r w:rsidRPr="005E1F0A">
        <w:rPr>
          <w:sz w:val="28"/>
          <w:szCs w:val="28"/>
        </w:rPr>
        <w:pict/>
      </w:r>
      <w:r w:rsidRPr="005E1F0A">
        <w:rPr>
          <w:b/>
          <w:bCs/>
          <w:sz w:val="28"/>
          <w:szCs w:val="28"/>
          <w:u w:val="single"/>
        </w:rPr>
        <w:t>Пример.</w:t>
      </w: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t>По обмеру в отвале тяжелого суглинка, пролежавшего 1 месяц без механического уплотнения, установлен объем 1867 м3. Согласно таблице, первоначальное увеличение суглинка принято 27 % (как среднее между 24 и 30 %).</w:t>
      </w:r>
    </w:p>
    <w:p w:rsidR="005E1F0A" w:rsidRPr="005E1F0A" w:rsidRDefault="005E1F0A" w:rsidP="005E1F0A">
      <w:pPr>
        <w:rPr>
          <w:sz w:val="28"/>
          <w:szCs w:val="28"/>
        </w:rPr>
      </w:pP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t>Объем грунта в состоянии естественной плотности будет равен 1867х100</w:t>
      </w:r>
      <w:proofErr w:type="gramStart"/>
      <w:r w:rsidRPr="005E1F0A">
        <w:rPr>
          <w:sz w:val="28"/>
          <w:szCs w:val="28"/>
        </w:rPr>
        <w:t>/(</w:t>
      </w:r>
      <w:proofErr w:type="gramEnd"/>
      <w:r w:rsidRPr="005E1F0A">
        <w:rPr>
          <w:sz w:val="28"/>
          <w:szCs w:val="28"/>
        </w:rPr>
        <w:t>100 + 27) = 1470 м3.</w:t>
      </w:r>
    </w:p>
    <w:p w:rsidR="005E1F0A" w:rsidRPr="005E1F0A" w:rsidRDefault="005E1F0A" w:rsidP="005E1F0A">
      <w:pPr>
        <w:rPr>
          <w:sz w:val="28"/>
          <w:szCs w:val="28"/>
        </w:rPr>
      </w:pP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pict>
          <v:rect id="_x0000_i1026" style="width:0;height:.75pt" o:hralign="center" o:hrstd="t" o:hrnoshade="t" o:hr="t" fillcolor="#c7cedc" stroked="f"/>
        </w:pict>
      </w:r>
    </w:p>
    <w:p w:rsidR="005E1F0A" w:rsidRPr="005E1F0A" w:rsidRDefault="005E1F0A" w:rsidP="005E1F0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5E1F0A">
        <w:rPr>
          <w:b/>
          <w:bCs/>
          <w:kern w:val="36"/>
          <w:sz w:val="28"/>
          <w:szCs w:val="28"/>
        </w:rPr>
        <w:t>Объём траншеи:</w:t>
      </w:r>
    </w:p>
    <w:p w:rsidR="005E1F0A" w:rsidRPr="005E1F0A" w:rsidRDefault="005E1F0A" w:rsidP="005E1F0A">
      <w:pPr>
        <w:jc w:val="center"/>
        <w:rPr>
          <w:sz w:val="28"/>
          <w:szCs w:val="28"/>
        </w:rPr>
      </w:pPr>
      <w:r w:rsidRPr="005E1F0A">
        <w:rPr>
          <w:b/>
          <w:bCs/>
          <w:sz w:val="28"/>
          <w:szCs w:val="28"/>
        </w:rPr>
        <w:t xml:space="preserve">V= (a + </w:t>
      </w:r>
      <w:proofErr w:type="gramStart"/>
      <w:r w:rsidRPr="005E1F0A">
        <w:rPr>
          <w:b/>
          <w:bCs/>
          <w:sz w:val="28"/>
          <w:szCs w:val="28"/>
        </w:rPr>
        <w:t>b)/</w:t>
      </w:r>
      <w:proofErr w:type="gramEnd"/>
      <w:r w:rsidRPr="005E1F0A">
        <w:rPr>
          <w:b/>
          <w:bCs/>
          <w:sz w:val="28"/>
          <w:szCs w:val="28"/>
        </w:rPr>
        <w:t>2 * h * L,</w:t>
      </w: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b/>
          <w:bCs/>
          <w:sz w:val="28"/>
          <w:szCs w:val="28"/>
        </w:rPr>
        <w:t>Где L</w:t>
      </w:r>
      <w:r w:rsidRPr="005E1F0A">
        <w:rPr>
          <w:sz w:val="28"/>
          <w:szCs w:val="28"/>
        </w:rPr>
        <w:t xml:space="preserve"> – длина траншеи.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lastRenderedPageBreak/>
        <w:t>Недобор грунта проектной отметки не должен превышать 5 – 7см, которые в местах установки фундаментов дорабатываются вручную.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  <w:t>Ширина котлованов и траншей по дну для ленточных и отдельно стоящих фундаментов должна назначаться с учётом ширины конструкций с добавлением 0,25м.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  <w:t>При необходимости спуска людей в котлован наибольшая ширина между боковой поверхностью конструкции и креплением должна составлять не менее 0,7м.</w:t>
      </w:r>
    </w:p>
    <w:p w:rsidR="005E1F0A" w:rsidRPr="005E1F0A" w:rsidRDefault="005E1F0A" w:rsidP="005E1F0A">
      <w:pPr>
        <w:rPr>
          <w:sz w:val="28"/>
          <w:szCs w:val="28"/>
        </w:rPr>
      </w:pP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pict>
          <v:rect id="_x0000_i1027" style="width:0;height:.75pt" o:hralign="center" o:hrstd="t" o:hrnoshade="t" o:hr="t" fillcolor="#c7cedc" stroked="f"/>
        </w:pict>
      </w:r>
    </w:p>
    <w:p w:rsidR="005E1F0A" w:rsidRPr="005E1F0A" w:rsidRDefault="005E1F0A" w:rsidP="005E1F0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5E1F0A">
        <w:rPr>
          <w:b/>
          <w:bCs/>
          <w:kern w:val="36"/>
          <w:sz w:val="28"/>
          <w:szCs w:val="28"/>
        </w:rPr>
        <w:t>Железобетонные и бетонные конструкции/Сборные конструкции</w:t>
      </w: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t>Специфика подсчёта объёма работ по устройству сборных конструкций заключается в том, что единичные расценки учитывают комплекс работ по монтажу конструкций без стоимости самих конструкций. Поэтому в сметах, как правило, по монтажу конструкций предусматриваются две позиции: для определения стоимости монтажа по действующим единичным расценкам и для определения стоимости конструкций – по действующим (текущим) ценам на них.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  <w:t>Подсчёт объёмов работ осложняется тем, что в отдельных случаях единичные расценки и оптовые цены предусматривают разные измерители, например, сметные нормы на монтаж лестничных маршей установлены на одну конструкцию, а оптовые цены – на 1м2 площади и на 1м3 бетона. В таких случаях приходится определять и число конструкций в штуках, и их площадь.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  <w:t>В связи с этим обращается внимание на следующее обстоятельство: составитель ведомости подсчёта объёма работ пользуется чертежами проекта и достаточно ясно представляет конструкцию. При составлении смет обычно к чертежам не прибегают, а руководствуются только ведомостью подсчёта объёмов работ. Поэтому в ведомости объёмов работ необходимо давать достаточно полную характеристику конструкций.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  <w:t>Как отмечалось выше, исходными документами для подсчёта объёмов работ служат спецификации проекта и чертежи конструкций. По спецификациям устанавливается число изделий, по чертежам – их характеристики, необходимые для подсчёта размеров, марки бетонов, данные об армировании и т.д.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  <w:t>  Объём конструкций, в том числе и пустотных, должен определятся в плотном теле.</w:t>
      </w:r>
    </w:p>
    <w:p w:rsidR="005E1F0A" w:rsidRPr="005E1F0A" w:rsidRDefault="005E1F0A" w:rsidP="005E1F0A">
      <w:pPr>
        <w:rPr>
          <w:sz w:val="28"/>
          <w:szCs w:val="28"/>
        </w:rPr>
      </w:pP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pict>
          <v:rect id="_x0000_i1028" style="width:0;height:.75pt" o:hralign="center" o:hrstd="t" o:hrnoshade="t" o:hr="t" fillcolor="#c7cedc" stroked="f"/>
        </w:pict>
      </w:r>
    </w:p>
    <w:p w:rsidR="005E1F0A" w:rsidRPr="005E1F0A" w:rsidRDefault="005E1F0A" w:rsidP="005E1F0A">
      <w:pPr>
        <w:rPr>
          <w:sz w:val="28"/>
          <w:szCs w:val="28"/>
        </w:rPr>
      </w:pPr>
    </w:p>
    <w:p w:rsidR="005E1F0A" w:rsidRPr="005E1F0A" w:rsidRDefault="005E1F0A" w:rsidP="005E1F0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5E1F0A">
        <w:rPr>
          <w:b/>
          <w:bCs/>
          <w:kern w:val="36"/>
          <w:sz w:val="28"/>
          <w:szCs w:val="28"/>
        </w:rPr>
        <w:lastRenderedPageBreak/>
        <w:t>Фундаменты</w:t>
      </w: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t>Укладка сборных фундаментов производится, но готовое песчаное, гравийное и щебеночное основание. При укладке их на бетонное основание учитывается дополнительно устройство прослойки под подошвы в м2 площади подошвы фундаментов.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  <w:t>Затраты на укладку сборных бетонных и железобетонных фундаментов и фундаментных балок определяются на одну штуку.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  <w:t>Стоимость металлических элементов, не учтённых оптовыми ценами, определяется в сметах исходя из проектного веса (массы) и цен за 1кг. Поэтому для таких конструкций в ведомости подсчёта объёма работ следует указывать массу (по спецификациям проекта) металлических элементов, не учтённых оптовыми ценами.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  <w:t xml:space="preserve">Площадь стеновых панелей, перегородок, плит покрытий, перекрытий и лестничных площадок определяется по наружному обводу конструкций без вычета проёмов. Площадь лестничных маршей также просчитывается по наружному обводу изделий. 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  <w:t>Сметные нормы на монтаж сборных конструкций дифференцированы в зависимости от их веса, поэтому в ведомости подсчёта работ необходимо указывать для каждого вида изделий его вес применительно к построению норм (например, блоки ленточных фундаментов весом до 0,5т; колонны цельные весом до 1,5т и т.д.).</w:t>
      </w:r>
    </w:p>
    <w:p w:rsidR="005E1F0A" w:rsidRPr="005E1F0A" w:rsidRDefault="005E1F0A" w:rsidP="005E1F0A">
      <w:pPr>
        <w:rPr>
          <w:sz w:val="28"/>
          <w:szCs w:val="28"/>
        </w:rPr>
      </w:pP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pict>
          <v:rect id="_x0000_i1029" style="width:0;height:.75pt" o:hralign="center" o:hrstd="t" o:hrnoshade="t" o:hr="t" fillcolor="#c7cedc" stroked="f"/>
        </w:pict>
      </w:r>
    </w:p>
    <w:p w:rsidR="005E1F0A" w:rsidRPr="005E1F0A" w:rsidRDefault="005E1F0A" w:rsidP="005E1F0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5E1F0A">
        <w:rPr>
          <w:b/>
          <w:bCs/>
          <w:kern w:val="36"/>
          <w:sz w:val="28"/>
          <w:szCs w:val="28"/>
        </w:rPr>
        <w:t>Монолитные конструкции</w:t>
      </w: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t>Для большинства видов монолитных железобетонных и бетонных конструкций должен определяться их проектный объём (в м3 бетона и железобетона в деле).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  <w:t>В ведомости подсчёта объёмов работ необходимо указывать для каждой конструкции проектную марку бетона, так как от этого зависит её стоимость по единичной расценке.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  <w:t>Объём монолитных конструкций определяется по проектным размерам без добавок на уплотнение бетона.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  <w:t>При определение объёма монолитного железобетона необходимо учитывать следующие особенности его подсчёта для отдельных конструкций.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  <w:t>Колонна. Площадь поперечного сечения колонны умножается на её высоту. В объём колонны также включается объём консолей и подоконников, если их высота более 2м.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lastRenderedPageBreak/>
        <w:t>Фундамент. Объём определяется по проектным размерам за вычетом объёма, занимаемого нишами, проёмами, каналами, колодцами. В объём фундаментов включается объём подоконников при их высоте до 2.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  <w:t>Балка. Площадь поперечного сечения балки умножается на её длину.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  <w:t>Плоская плита. Площадь горизонтальной проекции плиты умножается на её толщину. При определении площади учитывается заделка плиты в стены (опорная часть). Ребристые перекрытия. Определяется объём балок и плит, и итоги суммируются.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  <w:t>Стены и перегородки. Объём определяется за вычетом проёмов (по наружному обводу коробок). В случае заделки стен или перегородок в кирпичные стены учитывается также объём заделываемой части.</w:t>
      </w: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pict>
          <v:rect id="_x0000_i1030" style="width:0;height:.75pt" o:hralign="center" o:hrstd="t" o:hrnoshade="t" o:hr="t" fillcolor="#c7cedc" stroked="f"/>
        </w:pict>
      </w:r>
    </w:p>
    <w:p w:rsidR="005E1F0A" w:rsidRPr="005E1F0A" w:rsidRDefault="005E1F0A" w:rsidP="005E1F0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5E1F0A">
        <w:rPr>
          <w:b/>
          <w:bCs/>
          <w:kern w:val="36"/>
          <w:sz w:val="28"/>
          <w:szCs w:val="28"/>
        </w:rPr>
        <w:t>Стены из кирпича</w:t>
      </w:r>
    </w:p>
    <w:p w:rsidR="005E1F0A" w:rsidRPr="005E1F0A" w:rsidRDefault="005E1F0A" w:rsidP="005E1F0A">
      <w:pPr>
        <w:rPr>
          <w:sz w:val="28"/>
          <w:szCs w:val="28"/>
        </w:rPr>
      </w:pP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t>Объём кладки стен из кирпича определяют за вычетом проемов по наружному обводу коробок. Объём кладки архитектурных деталей, выполняемых из материала, предусмотренного нормами (пилястры, эркеры, парапеты и т.д.), включают в общий объём кладки стен.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  <w:t>Оставленные в кладки гнёзда или борозды для заделки концов балок, панелей перекрытий, плит, а также наш для отопления, вентиляционных и дымовых каналов, ступеней и т.п. из объёма кладки не исключаются. Объём ниш внутреннего оборудования из объёма кладки исключается. При кладке стен из кирпича с воздушной прослойкой объём воздушной прослойки учитывается.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  <w:t xml:space="preserve">При возведении конструкций из кирпича следует указывать вид кирпича (красный, силикатный и т.п.), число этажей здания, так как при высоте здания более </w:t>
      </w:r>
      <w:r w:rsidRPr="005E1F0A">
        <w:rPr>
          <w:b/>
          <w:bCs/>
          <w:sz w:val="28"/>
          <w:szCs w:val="28"/>
        </w:rPr>
        <w:t>девяти этажей применяется иная марка раствора.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</w:r>
      <w:r w:rsidRPr="005E1F0A">
        <w:rPr>
          <w:b/>
          <w:bCs/>
          <w:i/>
          <w:iCs/>
          <w:sz w:val="28"/>
          <w:szCs w:val="28"/>
          <w:u w:val="single"/>
        </w:rPr>
        <w:t>Отдельно подсчитывают в м3 возведение кирпичных столбов (прямоугольных, круглых, армированных и неармированных).</w:t>
      </w:r>
    </w:p>
    <w:p w:rsidR="005E1F0A" w:rsidRPr="005E1F0A" w:rsidRDefault="005E1F0A" w:rsidP="005E1F0A">
      <w:pPr>
        <w:rPr>
          <w:sz w:val="28"/>
          <w:szCs w:val="28"/>
        </w:rPr>
      </w:pP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pict>
          <v:rect id="_x0000_i1031" style="width:0;height:.75pt" o:hralign="center" o:hrstd="t" o:hrnoshade="t" o:hr="t" fillcolor="#c7cedc" stroked="f"/>
        </w:pict>
      </w:r>
    </w:p>
    <w:p w:rsidR="005E1F0A" w:rsidRPr="005E1F0A" w:rsidRDefault="005E1F0A" w:rsidP="005E1F0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5E1F0A">
        <w:rPr>
          <w:b/>
          <w:bCs/>
          <w:kern w:val="36"/>
          <w:sz w:val="28"/>
          <w:szCs w:val="28"/>
        </w:rPr>
        <w:t>Каркасы зданий</w:t>
      </w:r>
    </w:p>
    <w:p w:rsidR="005E1F0A" w:rsidRPr="005E1F0A" w:rsidRDefault="005E1F0A" w:rsidP="005E1F0A">
      <w:pPr>
        <w:rPr>
          <w:sz w:val="28"/>
          <w:szCs w:val="28"/>
        </w:rPr>
      </w:pP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t xml:space="preserve">Каркасом называются конструкции, несущие нагрузку от перекрытий здания и ограждающих конструкций (стеновых панелей и перекрытии): это колонны, ригели, балки, фермы и связи. Здания, в которых нагрузка от перекрытий распределяется на стены (из кирпича и блоков), называются бескаркасными. При этом раздел «Каркас» в локальных сметах на </w:t>
      </w:r>
      <w:proofErr w:type="spellStart"/>
      <w:r w:rsidRPr="005E1F0A">
        <w:rPr>
          <w:sz w:val="28"/>
          <w:szCs w:val="28"/>
        </w:rPr>
        <w:t>жилищно</w:t>
      </w:r>
      <w:proofErr w:type="spellEnd"/>
      <w:r w:rsidRPr="005E1F0A">
        <w:rPr>
          <w:sz w:val="28"/>
          <w:szCs w:val="28"/>
        </w:rPr>
        <w:t xml:space="preserve"> – гражданское строительство отсутствует. Сметная стоимость ригелей, балок, ферм и связей в таких случаях включается в разделы «Перекрытия» и «Покрытия», а отдельно </w:t>
      </w:r>
      <w:r w:rsidRPr="005E1F0A">
        <w:rPr>
          <w:sz w:val="28"/>
          <w:szCs w:val="28"/>
        </w:rPr>
        <w:lastRenderedPageBreak/>
        <w:t>стоящих колонн – в раздел «Стены».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  <w:t>Объём работ по установке сборных железобетонных колонн и капителей определяются на 1шт.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  <w:t>При монолитном железобетонном каркасе единицей измерения для всех железобетонных конструкций является 1м3 железобетона в теле.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  <w:t>Нормы по металлическим каркасам даны на 1 т конструкций, для каркасов зданий из лёгких конструкций – на 100м2 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  <w:t>Затраты на укладку сборных железобетонных плит и панелей, покрытий и перекрытий определяются на 1шт.</w:t>
      </w:r>
    </w:p>
    <w:p w:rsidR="005E1F0A" w:rsidRPr="005E1F0A" w:rsidRDefault="005E1F0A" w:rsidP="005E1F0A">
      <w:pPr>
        <w:rPr>
          <w:sz w:val="28"/>
          <w:szCs w:val="28"/>
        </w:rPr>
      </w:pP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pict>
          <v:rect id="_x0000_i1032" style="width:0;height:.75pt" o:hralign="center" o:hrstd="t" o:hrnoshade="t" o:hr="t" fillcolor="#c7cedc" stroked="f"/>
        </w:pict>
      </w:r>
    </w:p>
    <w:p w:rsidR="005E1F0A" w:rsidRPr="005E1F0A" w:rsidRDefault="005E1F0A" w:rsidP="005E1F0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5E1F0A">
        <w:rPr>
          <w:b/>
          <w:bCs/>
          <w:kern w:val="36"/>
          <w:sz w:val="28"/>
          <w:szCs w:val="28"/>
        </w:rPr>
        <w:t>Кровли</w:t>
      </w:r>
    </w:p>
    <w:p w:rsidR="005E1F0A" w:rsidRPr="005E1F0A" w:rsidRDefault="005E1F0A" w:rsidP="005E1F0A">
      <w:pPr>
        <w:rPr>
          <w:sz w:val="28"/>
          <w:szCs w:val="28"/>
        </w:rPr>
      </w:pP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t xml:space="preserve">Объём работ по покрытию кровель следует исчислять по полной площади покрытия согласно проектным данным без </w:t>
      </w:r>
      <w:proofErr w:type="spellStart"/>
      <w:r w:rsidRPr="005E1F0A">
        <w:rPr>
          <w:sz w:val="28"/>
          <w:szCs w:val="28"/>
        </w:rPr>
        <w:t>вычёта</w:t>
      </w:r>
      <w:proofErr w:type="spellEnd"/>
      <w:r w:rsidRPr="005E1F0A">
        <w:rPr>
          <w:sz w:val="28"/>
          <w:szCs w:val="28"/>
        </w:rPr>
        <w:t xml:space="preserve"> площади, занимаемой слуховыми окнами и дымовыми трубами и без учёта их обделки.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  <w:t>Длину ската кровли принимают от конька до крайней грани карниза.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  <w:t>Объёмы работ, связанные с покрытием парапетов, брандмауэрных стен и других элементов, не связанных с основным покрытием кровлей, следует учитывать дополнительно.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  <w:t>При покрытиях с зенитными фонарями площадь кровли, соответствующая горизонтальным проекциям по их наружному контуру, исключается. Изоляция стаканов зенитных фонарей и обделка примыканий кровли к ним подсчитываются дополнительно.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  <w:t xml:space="preserve">При устройстве рулонных кровель кроме подсчёта площади покрытия с указанием числа слоев и характеристики рулонных материалов отдельно подсчитываются: объёмы работ по употреблению покрытий в м3 или м2 с указанием толщины; по устройству выравнивающих и уклон образующих стяжек, </w:t>
      </w:r>
      <w:proofErr w:type="spellStart"/>
      <w:r w:rsidRPr="005E1F0A">
        <w:rPr>
          <w:sz w:val="28"/>
          <w:szCs w:val="28"/>
        </w:rPr>
        <w:t>пароизоляции</w:t>
      </w:r>
      <w:proofErr w:type="spellEnd"/>
      <w:r w:rsidRPr="005E1F0A">
        <w:rPr>
          <w:sz w:val="28"/>
          <w:szCs w:val="28"/>
        </w:rPr>
        <w:t xml:space="preserve"> в м2; по другим предусмотренным проектом элементам, не учтённым расценками на кровлю.</w:t>
      </w:r>
    </w:p>
    <w:p w:rsidR="005E1F0A" w:rsidRPr="005E1F0A" w:rsidRDefault="005E1F0A" w:rsidP="005E1F0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5E1F0A">
        <w:rPr>
          <w:b/>
          <w:bCs/>
          <w:kern w:val="36"/>
          <w:sz w:val="28"/>
          <w:szCs w:val="28"/>
        </w:rPr>
        <w:pict/>
      </w:r>
      <w:r w:rsidRPr="005E1F0A">
        <w:rPr>
          <w:b/>
          <w:bCs/>
          <w:kern w:val="36"/>
          <w:sz w:val="28"/>
          <w:szCs w:val="28"/>
        </w:rPr>
        <w:pict/>
      </w:r>
      <w:r w:rsidRPr="005E1F0A">
        <w:rPr>
          <w:b/>
          <w:bCs/>
          <w:kern w:val="36"/>
          <w:sz w:val="28"/>
          <w:szCs w:val="28"/>
        </w:rPr>
        <w:t>Проёмы</w:t>
      </w:r>
    </w:p>
    <w:p w:rsidR="005E1F0A" w:rsidRPr="005E1F0A" w:rsidRDefault="005E1F0A" w:rsidP="005E1F0A">
      <w:pPr>
        <w:rPr>
          <w:sz w:val="28"/>
          <w:szCs w:val="28"/>
        </w:rPr>
      </w:pP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t>Объём заполнения оконных и дверных проемов определяется в м2 площади, измеренной по наружному обводу коробок.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  <w:t xml:space="preserve">Для ворот в деревянных коробках также подсчитывается площадь по наружному обводу коробок, а для ворот в стальных коробках – площадь </w:t>
      </w:r>
      <w:r w:rsidRPr="005E1F0A">
        <w:rPr>
          <w:sz w:val="28"/>
          <w:szCs w:val="28"/>
        </w:rPr>
        <w:lastRenderedPageBreak/>
        <w:t>полотен.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  <w:t>Приборы оконные, дверные и воротные в единичные расценки не включены и должны учитываться в сметах отдельно.</w:t>
      </w:r>
    </w:p>
    <w:p w:rsidR="005E1F0A" w:rsidRPr="005E1F0A" w:rsidRDefault="005E1F0A" w:rsidP="005E1F0A">
      <w:pPr>
        <w:rPr>
          <w:sz w:val="28"/>
          <w:szCs w:val="28"/>
        </w:rPr>
      </w:pP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pict>
          <v:rect id="_x0000_i1033" style="width:0;height:.75pt" o:hralign="center" o:hrstd="t" o:hrnoshade="t" o:hr="t" fillcolor="#c7cedc" stroked="f"/>
        </w:pict>
      </w:r>
    </w:p>
    <w:p w:rsidR="005E1F0A" w:rsidRPr="005E1F0A" w:rsidRDefault="005E1F0A" w:rsidP="005E1F0A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5E1F0A" w:rsidRPr="005E1F0A" w:rsidRDefault="005E1F0A" w:rsidP="005E1F0A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5E1F0A" w:rsidRPr="005E1F0A" w:rsidRDefault="005E1F0A" w:rsidP="005E1F0A">
      <w:pPr>
        <w:outlineLvl w:val="0"/>
        <w:rPr>
          <w:b/>
          <w:bCs/>
          <w:kern w:val="36"/>
          <w:sz w:val="28"/>
          <w:szCs w:val="28"/>
        </w:rPr>
      </w:pPr>
      <w:r w:rsidRPr="005E1F0A">
        <w:rPr>
          <w:b/>
          <w:bCs/>
          <w:kern w:val="36"/>
          <w:sz w:val="28"/>
          <w:szCs w:val="28"/>
        </w:rPr>
        <w:t>=Полы</w:t>
      </w: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t>Объём подстилающего слоя (подготовки) под полы исчисляется за вычетом площади, занимаемой печами, колоннами, выступающими фундаментами и другими подобными элементами. Уплотнение грунта гравием или щебнем подсчитывается в м2.</w:t>
      </w:r>
      <w:r w:rsidRPr="005E1F0A">
        <w:rPr>
          <w:sz w:val="28"/>
          <w:szCs w:val="28"/>
        </w:rPr>
        <w:br/>
        <w:t>Площадь полов подсчитывается между внутренними гранями стен и перегородок с учётом толщины их отделки.</w:t>
      </w: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pict>
          <v:rect id="_x0000_i1034" style="width:0;height:.75pt" o:hralign="center" o:hrstd="t" o:hrnoshade="t" o:hr="t" fillcolor="#c7cedc" stroked="f"/>
        </w:pict>
      </w:r>
    </w:p>
    <w:p w:rsidR="005E1F0A" w:rsidRPr="005E1F0A" w:rsidRDefault="005E1F0A" w:rsidP="005E1F0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5E1F0A">
        <w:rPr>
          <w:b/>
          <w:bCs/>
          <w:kern w:val="36"/>
          <w:sz w:val="28"/>
          <w:szCs w:val="28"/>
        </w:rPr>
        <w:t>Отделочные работы</w:t>
      </w: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t>Окраску стальных конструкций нормируют по Сборнику 13 ГЭСН – 2001 «защита стальных конструкций и оборудования от коррозии», принимая на 1 т конструкций следующие площади, м2:</w:t>
      </w:r>
    </w:p>
    <w:p w:rsidR="005E1F0A" w:rsidRPr="005E1F0A" w:rsidRDefault="005E1F0A" w:rsidP="005E1F0A">
      <w:pPr>
        <w:numPr>
          <w:ilvl w:val="0"/>
          <w:numId w:val="3"/>
        </w:numPr>
        <w:rPr>
          <w:sz w:val="28"/>
          <w:szCs w:val="28"/>
        </w:rPr>
      </w:pPr>
      <w:r w:rsidRPr="005E1F0A">
        <w:rPr>
          <w:sz w:val="28"/>
          <w:szCs w:val="28"/>
        </w:rPr>
        <w:t>конструкции с преобладание угловой стали – 27; </w:t>
      </w:r>
    </w:p>
    <w:p w:rsidR="005E1F0A" w:rsidRPr="005E1F0A" w:rsidRDefault="005E1F0A" w:rsidP="005E1F0A">
      <w:pPr>
        <w:numPr>
          <w:ilvl w:val="0"/>
          <w:numId w:val="3"/>
        </w:numPr>
        <w:rPr>
          <w:sz w:val="28"/>
          <w:szCs w:val="28"/>
        </w:rPr>
      </w:pPr>
      <w:r w:rsidRPr="005E1F0A">
        <w:rPr>
          <w:sz w:val="28"/>
          <w:szCs w:val="28"/>
        </w:rPr>
        <w:t>то же, швеллеров и балок – 29; </w:t>
      </w:r>
    </w:p>
    <w:p w:rsidR="005E1F0A" w:rsidRPr="005E1F0A" w:rsidRDefault="005E1F0A" w:rsidP="005E1F0A">
      <w:pPr>
        <w:numPr>
          <w:ilvl w:val="0"/>
          <w:numId w:val="3"/>
        </w:numPr>
        <w:rPr>
          <w:sz w:val="28"/>
          <w:szCs w:val="28"/>
        </w:rPr>
      </w:pPr>
      <w:r w:rsidRPr="005E1F0A">
        <w:rPr>
          <w:sz w:val="28"/>
          <w:szCs w:val="28"/>
        </w:rPr>
        <w:t>конструкции из листовой стали толщиной 2,5 – 4,5мм – 24; </w:t>
      </w:r>
    </w:p>
    <w:p w:rsidR="005E1F0A" w:rsidRPr="005E1F0A" w:rsidRDefault="005E1F0A" w:rsidP="005E1F0A">
      <w:pPr>
        <w:numPr>
          <w:ilvl w:val="0"/>
          <w:numId w:val="3"/>
        </w:numPr>
        <w:rPr>
          <w:sz w:val="28"/>
          <w:szCs w:val="28"/>
        </w:rPr>
      </w:pPr>
      <w:r w:rsidRPr="005E1F0A">
        <w:rPr>
          <w:sz w:val="28"/>
          <w:szCs w:val="28"/>
        </w:rPr>
        <w:t>то же, свыше 5мм -19; </w:t>
      </w:r>
    </w:p>
    <w:p w:rsidR="005E1F0A" w:rsidRPr="005E1F0A" w:rsidRDefault="005E1F0A" w:rsidP="005E1F0A">
      <w:pPr>
        <w:numPr>
          <w:ilvl w:val="0"/>
          <w:numId w:val="3"/>
        </w:numPr>
        <w:rPr>
          <w:sz w:val="28"/>
          <w:szCs w:val="28"/>
        </w:rPr>
      </w:pPr>
      <w:r w:rsidRPr="005E1F0A">
        <w:rPr>
          <w:sz w:val="28"/>
          <w:szCs w:val="28"/>
        </w:rPr>
        <w:t>переплётов из специальных профилей – 75. </w:t>
      </w: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t>Объём работ по облицовке поверхности природным камнем исчисляется по площади поверхности облицовки. Объём работ по облицовке поверхностей искусственным мрамором подсчитывается по развернутой поверхности облицовки.</w:t>
      </w: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pict>
          <v:rect id="_x0000_i1035" style="width:0;height:.75pt" o:hralign="center" o:hrstd="t" o:hrnoshade="t" o:hr="t" fillcolor="#c7cedc" stroked="f"/>
        </w:pict>
      </w:r>
    </w:p>
    <w:p w:rsidR="005E1F0A" w:rsidRPr="005E1F0A" w:rsidRDefault="005E1F0A" w:rsidP="005E1F0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5E1F0A">
        <w:rPr>
          <w:b/>
          <w:bCs/>
          <w:kern w:val="36"/>
          <w:sz w:val="28"/>
          <w:szCs w:val="28"/>
        </w:rPr>
        <w:t>Штукатурные работы</w:t>
      </w: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t>Объёмы штукатурных работ подсчитываются раздельно для фасадов и внутренних помещений зданий.</w:t>
      </w:r>
      <w:r w:rsidRPr="005E1F0A">
        <w:rPr>
          <w:sz w:val="28"/>
          <w:szCs w:val="28"/>
        </w:rPr>
        <w:br/>
        <w:t>Площадь оштукатуривания фасадных стен подсчитывается за вычетом площади проемов по наружному обводу коробок.</w:t>
      </w:r>
      <w:r w:rsidRPr="005E1F0A">
        <w:rPr>
          <w:sz w:val="28"/>
          <w:szCs w:val="28"/>
        </w:rPr>
        <w:br/>
        <w:t>При улучшенной и высококачественной штукатурке фасадов площадь, занимаемая архитектурными деталями (карнизами, поясами, наличниками и другими тянутыми деталями), а также примыкающими к зданию колоннами и пилястрами, не включается в площадь стен и исчисляется отдельно.</w:t>
      </w:r>
      <w:r w:rsidRPr="005E1F0A">
        <w:rPr>
          <w:sz w:val="28"/>
          <w:szCs w:val="28"/>
        </w:rPr>
        <w:br/>
        <w:t>Оконные и дверные откосы и отливы при штукатурке фасадов исчисляют отдельно.</w:t>
      </w:r>
      <w:r w:rsidRPr="005E1F0A">
        <w:rPr>
          <w:sz w:val="28"/>
          <w:szCs w:val="28"/>
        </w:rPr>
        <w:br/>
        <w:t>Сметными нормами СНиП предусмотрены три вида (по качеству) штукатурки внутренних поверхностей помещений: простая, улучшенная и высококачественная.</w:t>
      </w:r>
    </w:p>
    <w:p w:rsidR="005E1F0A" w:rsidRPr="005E1F0A" w:rsidRDefault="005E1F0A" w:rsidP="005E1F0A">
      <w:pPr>
        <w:rPr>
          <w:color w:val="000000"/>
          <w:sz w:val="28"/>
          <w:szCs w:val="28"/>
        </w:rPr>
      </w:pPr>
      <w:r w:rsidRPr="005E1F0A">
        <w:rPr>
          <w:color w:val="000000"/>
          <w:sz w:val="28"/>
          <w:szCs w:val="28"/>
        </w:rPr>
        <w:pict>
          <v:rect id="_x0000_i1036" style="width:0;height:.75pt" o:hralign="center" o:hrstd="t" o:hrnoshade="t" o:hr="t" fillcolor="#c7cedc" stroked="f"/>
        </w:pict>
      </w:r>
    </w:p>
    <w:p w:rsidR="005E1F0A" w:rsidRPr="005E1F0A" w:rsidRDefault="005E1F0A" w:rsidP="005E1F0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5E1F0A">
        <w:rPr>
          <w:b/>
          <w:bCs/>
          <w:kern w:val="36"/>
          <w:sz w:val="28"/>
          <w:szCs w:val="28"/>
        </w:rPr>
        <w:lastRenderedPageBreak/>
        <w:t>Малярные работы</w:t>
      </w: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t>Объём малярных работ подсчитывается раздельно для фасадов и для внутренних помещений зданий.</w:t>
      </w:r>
      <w:r w:rsidRPr="005E1F0A">
        <w:rPr>
          <w:sz w:val="28"/>
          <w:szCs w:val="28"/>
        </w:rPr>
        <w:br/>
      </w:r>
      <w:r w:rsidRPr="005E1F0A">
        <w:rPr>
          <w:sz w:val="28"/>
          <w:szCs w:val="28"/>
        </w:rPr>
        <w:br/>
        <w:t>Объёмы работ по окраске фасадов известками, силикатными и цементными составами определяют с учетом переломов фасадных стен в плане без вычета проёмов. При этом оконные дверные откосы, также развёрнутые поверхности карнизов, тяг и других архитектурных деталей не учитывается.</w:t>
      </w:r>
      <w:r w:rsidRPr="005E1F0A">
        <w:rPr>
          <w:sz w:val="28"/>
          <w:szCs w:val="28"/>
        </w:rPr>
        <w:br/>
        <w:t>Объём работ по окраске фасадов перхлорвиниловыми, кремнийорганическими и поливинилацетатными составами определяют по площади окрашиваемой поверхности.</w:t>
      </w:r>
      <w:r w:rsidRPr="005E1F0A">
        <w:rPr>
          <w:sz w:val="28"/>
          <w:szCs w:val="28"/>
        </w:rPr>
        <w:br/>
        <w:t>Объём работ по окраске внутренних поверхностей водными составами определяют без вычета площади оконных и дверных откосов и боковых сторон ниш. Площадь столбов и боковых сторон пилястр включается в объём работ.</w:t>
      </w:r>
      <w:r w:rsidRPr="005E1F0A">
        <w:rPr>
          <w:sz w:val="28"/>
          <w:szCs w:val="28"/>
        </w:rPr>
        <w:br/>
        <w:t>Объём работ по окраске стен масляными и поливинилацетатными составами определяется за вычетом проемов.</w:t>
      </w: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pict>
          <v:rect id="_x0000_i1037" style="width:0;height:.75pt" o:hralign="center" o:hrstd="t" o:hrnoshade="t" o:hr="t" fillcolor="#c7cedc" stroked="f"/>
        </w:pict>
      </w:r>
    </w:p>
    <w:p w:rsidR="005E1F0A" w:rsidRPr="005E1F0A" w:rsidRDefault="005E1F0A" w:rsidP="005E1F0A">
      <w:pPr>
        <w:jc w:val="center"/>
        <w:outlineLvl w:val="0"/>
        <w:rPr>
          <w:b/>
          <w:bCs/>
          <w:kern w:val="36"/>
          <w:sz w:val="28"/>
          <w:szCs w:val="28"/>
        </w:rPr>
      </w:pPr>
      <w:proofErr w:type="spellStart"/>
      <w:r w:rsidRPr="005E1F0A">
        <w:rPr>
          <w:b/>
          <w:bCs/>
          <w:kern w:val="36"/>
          <w:sz w:val="28"/>
          <w:szCs w:val="28"/>
        </w:rPr>
        <w:t>Отмостка</w:t>
      </w:r>
      <w:proofErr w:type="spellEnd"/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t xml:space="preserve">Основание под </w:t>
      </w:r>
      <w:proofErr w:type="spellStart"/>
      <w:r w:rsidRPr="005E1F0A">
        <w:rPr>
          <w:sz w:val="28"/>
          <w:szCs w:val="28"/>
        </w:rPr>
        <w:t>отмостку</w:t>
      </w:r>
      <w:proofErr w:type="spellEnd"/>
      <w:r w:rsidRPr="005E1F0A">
        <w:rPr>
          <w:sz w:val="28"/>
          <w:szCs w:val="28"/>
        </w:rPr>
        <w:t xml:space="preserve"> подсчитывается в м3, покрытия – в м2.</w:t>
      </w: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pict>
          <v:rect id="_x0000_i1038" style="width:0;height:.75pt" o:hralign="center" o:hrstd="t" o:hrnoshade="t" o:hr="t" fillcolor="#c7cedc" stroked="f"/>
        </w:pict>
      </w:r>
    </w:p>
    <w:p w:rsidR="005E1F0A" w:rsidRPr="005E1F0A" w:rsidRDefault="005E1F0A" w:rsidP="005E1F0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5E1F0A">
        <w:rPr>
          <w:b/>
          <w:bCs/>
          <w:kern w:val="36"/>
          <w:sz w:val="28"/>
          <w:szCs w:val="28"/>
        </w:rPr>
        <w:t>Крыльца</w:t>
      </w: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t>Объём работ по устройству крылец по Сборнику 8 ГЭСН -2001 «Конструкции из кирпича и блоков» подсчитывается в м2 (нормы даны на 1м2 крыльца). Деревянные крыльца подсчитываются в м2 горизонтальной проекции.</w:t>
      </w:r>
    </w:p>
    <w:p w:rsidR="005E1F0A" w:rsidRPr="005E1F0A" w:rsidRDefault="005E1F0A" w:rsidP="005E1F0A">
      <w:pPr>
        <w:rPr>
          <w:sz w:val="28"/>
          <w:szCs w:val="28"/>
        </w:rPr>
      </w:pPr>
    </w:p>
    <w:p w:rsidR="005E1F0A" w:rsidRPr="005E1F0A" w:rsidRDefault="005E1F0A" w:rsidP="005E1F0A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5E1F0A">
        <w:rPr>
          <w:b/>
          <w:bCs/>
          <w:kern w:val="36"/>
          <w:sz w:val="28"/>
          <w:szCs w:val="28"/>
        </w:rPr>
        <w:t>Пандусы</w:t>
      </w:r>
    </w:p>
    <w:p w:rsidR="005E1F0A" w:rsidRPr="005E1F0A" w:rsidRDefault="005E1F0A" w:rsidP="005E1F0A">
      <w:pPr>
        <w:rPr>
          <w:sz w:val="28"/>
          <w:szCs w:val="28"/>
        </w:rPr>
      </w:pPr>
      <w:r w:rsidRPr="005E1F0A">
        <w:rPr>
          <w:sz w:val="28"/>
          <w:szCs w:val="28"/>
        </w:rPr>
        <w:t>Пандусы устраиваются для въезда транспорта и состоят из бетонной подушки толщиной 200-300мм и покрытия из бетона или асфальтобетона. Бетонная подушка подсчитывается в м3 (с указанием касса бетона), покрытия – в м2 (с указание толщины).</w:t>
      </w:r>
      <w:r w:rsidRPr="005E1F0A">
        <w:rPr>
          <w:sz w:val="28"/>
          <w:szCs w:val="28"/>
        </w:rPr>
        <w:br/>
        <w:t>  Вопросы определения объёмов строительных работ более подробно изложены в «Справочнике по сметному делу в строительстве», ч. 1 и в справочнике Б. И. Голубева «Определение объёмов строительных работ».</w:t>
      </w:r>
    </w:p>
    <w:p w:rsidR="005E1F0A" w:rsidRPr="005E1F0A" w:rsidRDefault="005E1F0A" w:rsidP="005E1F0A">
      <w:pPr>
        <w:rPr>
          <w:sz w:val="28"/>
          <w:szCs w:val="28"/>
        </w:rPr>
      </w:pPr>
    </w:p>
    <w:p w:rsidR="005E1F0A" w:rsidRPr="005E1F0A" w:rsidRDefault="005E1F0A" w:rsidP="005E1F0A">
      <w:pPr>
        <w:rPr>
          <w:sz w:val="28"/>
          <w:szCs w:val="28"/>
        </w:rPr>
      </w:pPr>
    </w:p>
    <w:p w:rsidR="005E1F0A" w:rsidRPr="005E1F0A" w:rsidRDefault="005E1F0A" w:rsidP="005E1F0A">
      <w:pPr>
        <w:rPr>
          <w:sz w:val="28"/>
          <w:szCs w:val="28"/>
        </w:rPr>
      </w:pPr>
    </w:p>
    <w:p w:rsidR="005E1F0A" w:rsidRPr="005E1F0A" w:rsidRDefault="005E1F0A" w:rsidP="005E1F0A">
      <w:pPr>
        <w:rPr>
          <w:sz w:val="28"/>
          <w:szCs w:val="28"/>
        </w:rPr>
      </w:pPr>
    </w:p>
    <w:p w:rsidR="005E1F0A" w:rsidRPr="005E1F0A" w:rsidRDefault="005E1F0A" w:rsidP="005E1F0A">
      <w:pPr>
        <w:rPr>
          <w:b/>
          <w:sz w:val="28"/>
          <w:szCs w:val="28"/>
          <w:lang w:val="kk-KZ"/>
        </w:rPr>
      </w:pPr>
      <w:r w:rsidRPr="005E1F0A">
        <w:rPr>
          <w:b/>
          <w:sz w:val="28"/>
          <w:szCs w:val="28"/>
        </w:rPr>
        <w:t xml:space="preserve">ПРИЛОЖЕНИЕ №5. </w:t>
      </w:r>
    </w:p>
    <w:p w:rsidR="005E1F0A" w:rsidRPr="005E1F0A" w:rsidRDefault="005E1F0A" w:rsidP="005E1F0A">
      <w:pPr>
        <w:rPr>
          <w:b/>
          <w:sz w:val="28"/>
          <w:szCs w:val="28"/>
          <w:lang w:val="kk-KZ"/>
        </w:rPr>
      </w:pPr>
      <w:r w:rsidRPr="005E1F0A">
        <w:rPr>
          <w:b/>
          <w:sz w:val="28"/>
          <w:szCs w:val="28"/>
          <w:lang w:val="kk-KZ"/>
        </w:rPr>
        <w:t xml:space="preserve">                     </w:t>
      </w:r>
      <w:r w:rsidRPr="005E1F0A">
        <w:rPr>
          <w:b/>
          <w:sz w:val="28"/>
          <w:szCs w:val="28"/>
        </w:rPr>
        <w:t xml:space="preserve">Пример </w:t>
      </w:r>
      <w:proofErr w:type="spellStart"/>
      <w:r w:rsidRPr="005E1F0A">
        <w:rPr>
          <w:b/>
          <w:sz w:val="28"/>
          <w:szCs w:val="28"/>
        </w:rPr>
        <w:t>фототаблицы</w:t>
      </w:r>
      <w:proofErr w:type="spellEnd"/>
      <w:r w:rsidRPr="005E1F0A">
        <w:rPr>
          <w:b/>
          <w:sz w:val="28"/>
          <w:szCs w:val="28"/>
        </w:rPr>
        <w:t xml:space="preserve"> к экспертному заключению.</w:t>
      </w:r>
      <w:r w:rsidRPr="005E1F0A">
        <w:rPr>
          <w:b/>
          <w:sz w:val="28"/>
          <w:szCs w:val="28"/>
          <w:lang w:val="kk-KZ"/>
        </w:rPr>
        <w:t xml:space="preserve"> </w:t>
      </w:r>
    </w:p>
    <w:p w:rsidR="005E1F0A" w:rsidRPr="005E1F0A" w:rsidRDefault="005E1F0A" w:rsidP="005E1F0A">
      <w:pPr>
        <w:pStyle w:val="1"/>
        <w:spacing w:line="120" w:lineRule="atLeast"/>
        <w:jc w:val="center"/>
        <w:rPr>
          <w:rFonts w:ascii="Times New Roman" w:hAnsi="Times New Roman"/>
          <w:sz w:val="28"/>
          <w:szCs w:val="28"/>
        </w:rPr>
      </w:pPr>
      <w:r w:rsidRPr="005E1F0A">
        <w:rPr>
          <w:rFonts w:ascii="Times New Roman" w:hAnsi="Times New Roman"/>
          <w:sz w:val="28"/>
          <w:szCs w:val="28"/>
        </w:rPr>
        <w:t>ФОТОТАБЛИЦА № 1</w:t>
      </w:r>
    </w:p>
    <w:p w:rsidR="005E1F0A" w:rsidRPr="005E1F0A" w:rsidRDefault="005E1F0A" w:rsidP="005E1F0A">
      <w:pPr>
        <w:ind w:firstLine="697"/>
        <w:jc w:val="center"/>
        <w:rPr>
          <w:b/>
          <w:sz w:val="28"/>
          <w:szCs w:val="28"/>
          <w:u w:val="single"/>
          <w:lang w:val="kk-KZ"/>
        </w:rPr>
      </w:pPr>
      <w:r w:rsidRPr="005E1F0A">
        <w:rPr>
          <w:b/>
          <w:sz w:val="28"/>
          <w:szCs w:val="28"/>
        </w:rPr>
        <w:t>К заключению</w:t>
      </w:r>
      <w:r w:rsidRPr="005E1F0A">
        <w:rPr>
          <w:rFonts w:eastAsia="Batang"/>
          <w:b/>
          <w:sz w:val="28"/>
          <w:szCs w:val="28"/>
        </w:rPr>
        <w:t xml:space="preserve"> эксперта </w:t>
      </w:r>
      <w:r w:rsidRPr="005E1F0A">
        <w:rPr>
          <w:rFonts w:eastAsia="Batang"/>
          <w:b/>
          <w:sz w:val="28"/>
          <w:szCs w:val="28"/>
          <w:u w:val="single"/>
        </w:rPr>
        <w:t>№</w:t>
      </w:r>
      <w:r w:rsidRPr="005E1F0A">
        <w:rPr>
          <w:rFonts w:eastAsia="Batang"/>
          <w:b/>
          <w:sz w:val="28"/>
          <w:szCs w:val="28"/>
          <w:u w:val="single"/>
          <w:lang w:val="kk-KZ"/>
        </w:rPr>
        <w:t xml:space="preserve">       </w:t>
      </w:r>
      <w:r w:rsidRPr="005E1F0A">
        <w:rPr>
          <w:rFonts w:eastAsia="Batang"/>
          <w:b/>
          <w:sz w:val="28"/>
          <w:szCs w:val="28"/>
          <w:u w:val="single"/>
        </w:rPr>
        <w:t xml:space="preserve"> </w:t>
      </w:r>
      <w:proofErr w:type="gramStart"/>
      <w:r w:rsidRPr="005E1F0A">
        <w:rPr>
          <w:b/>
          <w:sz w:val="28"/>
          <w:szCs w:val="28"/>
          <w:u w:val="single"/>
        </w:rPr>
        <w:t>от</w:t>
      </w:r>
      <w:r w:rsidRPr="005E1F0A">
        <w:rPr>
          <w:b/>
          <w:sz w:val="28"/>
          <w:szCs w:val="28"/>
          <w:u w:val="single"/>
          <w:lang w:val="kk-KZ"/>
        </w:rPr>
        <w:t xml:space="preserve">  2018</w:t>
      </w:r>
      <w:proofErr w:type="gramEnd"/>
      <w:r w:rsidRPr="005E1F0A">
        <w:rPr>
          <w:b/>
          <w:sz w:val="28"/>
          <w:szCs w:val="28"/>
          <w:u w:val="single"/>
        </w:rPr>
        <w:t xml:space="preserve"> г.</w:t>
      </w:r>
    </w:p>
    <w:p w:rsidR="005E1F0A" w:rsidRPr="005E1F0A" w:rsidRDefault="005E1F0A" w:rsidP="005E1F0A">
      <w:pPr>
        <w:ind w:firstLine="697"/>
        <w:jc w:val="center"/>
        <w:rPr>
          <w:b/>
          <w:sz w:val="28"/>
          <w:szCs w:val="28"/>
          <w:u w:val="single"/>
          <w:lang w:val="kk-KZ"/>
        </w:rPr>
      </w:pPr>
    </w:p>
    <w:p w:rsidR="005E1F0A" w:rsidRPr="005E1F0A" w:rsidRDefault="005E1F0A" w:rsidP="005E1F0A">
      <w:pPr>
        <w:ind w:firstLine="697"/>
        <w:jc w:val="center"/>
        <w:rPr>
          <w:rFonts w:eastAsia="Batang"/>
          <w:b/>
          <w:sz w:val="28"/>
          <w:szCs w:val="28"/>
          <w:lang w:val="kk-KZ"/>
        </w:rPr>
      </w:pPr>
    </w:p>
    <w:p w:rsidR="005E1F0A" w:rsidRPr="005E1F0A" w:rsidRDefault="005E1F0A" w:rsidP="005E1F0A">
      <w:pPr>
        <w:ind w:right="424"/>
        <w:jc w:val="center"/>
        <w:rPr>
          <w:b/>
          <w:sz w:val="28"/>
          <w:szCs w:val="28"/>
          <w:lang w:val="kk-KZ"/>
        </w:rPr>
      </w:pPr>
      <w:r w:rsidRPr="005E1F0A">
        <w:rPr>
          <w:b/>
          <w:sz w:val="28"/>
          <w:szCs w:val="28"/>
        </w:rPr>
        <w:lastRenderedPageBreak/>
        <w:t xml:space="preserve">       </w:t>
      </w:r>
      <w:r w:rsidRPr="005E1F0A">
        <w:rPr>
          <w:b/>
          <w:noProof/>
          <w:sz w:val="28"/>
          <w:szCs w:val="28"/>
        </w:rPr>
        <w:drawing>
          <wp:inline distT="0" distB="0" distL="0" distR="0">
            <wp:extent cx="3724275" cy="2781300"/>
            <wp:effectExtent l="0" t="0" r="9525" b="0"/>
            <wp:docPr id="2" name="Рисунок 2" descr="SAM_8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AM_897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F0A" w:rsidRPr="005E1F0A" w:rsidRDefault="005E1F0A" w:rsidP="005E1F0A">
      <w:pPr>
        <w:ind w:right="424"/>
        <w:jc w:val="center"/>
        <w:rPr>
          <w:b/>
          <w:sz w:val="28"/>
          <w:szCs w:val="28"/>
          <w:lang w:val="kk-KZ"/>
        </w:rPr>
      </w:pPr>
    </w:p>
    <w:p w:rsidR="005E1F0A" w:rsidRPr="005E1F0A" w:rsidRDefault="005E1F0A" w:rsidP="005E1F0A">
      <w:pPr>
        <w:rPr>
          <w:b/>
          <w:sz w:val="28"/>
          <w:szCs w:val="28"/>
          <w:lang w:val="kk-KZ"/>
        </w:rPr>
      </w:pPr>
      <w:r w:rsidRPr="005E1F0A">
        <w:rPr>
          <w:b/>
          <w:sz w:val="28"/>
          <w:szCs w:val="28"/>
        </w:rPr>
        <w:t>Фото №1,2.</w:t>
      </w:r>
      <w:r w:rsidRPr="005E1F0A">
        <w:rPr>
          <w:b/>
          <w:sz w:val="28"/>
          <w:szCs w:val="28"/>
          <w:lang w:val="kk-KZ"/>
        </w:rPr>
        <w:t xml:space="preserve"> Общий вид исследуемого объекта, его расположение (адрес) </w:t>
      </w:r>
    </w:p>
    <w:p w:rsidR="005E1F0A" w:rsidRPr="005E1F0A" w:rsidRDefault="005E1F0A" w:rsidP="005E1F0A">
      <w:pPr>
        <w:rPr>
          <w:b/>
          <w:sz w:val="28"/>
          <w:szCs w:val="28"/>
        </w:rPr>
      </w:pPr>
    </w:p>
    <w:p w:rsidR="005E1F0A" w:rsidRPr="005E1F0A" w:rsidRDefault="005E1F0A" w:rsidP="005E1F0A">
      <w:pPr>
        <w:jc w:val="center"/>
        <w:rPr>
          <w:b/>
          <w:sz w:val="28"/>
          <w:szCs w:val="28"/>
          <w:lang w:val="kk-KZ"/>
        </w:rPr>
      </w:pPr>
      <w:r w:rsidRPr="005E1F0A">
        <w:rPr>
          <w:b/>
          <w:noProof/>
          <w:sz w:val="28"/>
          <w:szCs w:val="28"/>
        </w:rPr>
        <w:drawing>
          <wp:inline distT="0" distB="0" distL="0" distR="0">
            <wp:extent cx="3724275" cy="2781300"/>
            <wp:effectExtent l="0" t="0" r="9525" b="0"/>
            <wp:docPr id="1" name="Рисунок 1" descr="SAM_8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AM_897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F0A" w:rsidRPr="005E1F0A" w:rsidRDefault="005E1F0A" w:rsidP="005E1F0A">
      <w:pPr>
        <w:jc w:val="center"/>
        <w:rPr>
          <w:b/>
          <w:sz w:val="28"/>
          <w:szCs w:val="28"/>
          <w:lang w:val="kk-KZ"/>
        </w:rPr>
      </w:pPr>
    </w:p>
    <w:p w:rsidR="005E1F0A" w:rsidRPr="005E1F0A" w:rsidRDefault="005E1F0A" w:rsidP="005E1F0A">
      <w:pPr>
        <w:jc w:val="center"/>
        <w:rPr>
          <w:b/>
          <w:sz w:val="28"/>
          <w:szCs w:val="28"/>
          <w:lang w:val="kk-KZ"/>
        </w:rPr>
      </w:pPr>
    </w:p>
    <w:p w:rsidR="005E1F0A" w:rsidRPr="005E1F0A" w:rsidRDefault="005E1F0A" w:rsidP="005E1F0A">
      <w:pPr>
        <w:jc w:val="center"/>
        <w:rPr>
          <w:b/>
          <w:sz w:val="28"/>
          <w:szCs w:val="28"/>
          <w:lang w:val="kk-KZ"/>
        </w:rPr>
      </w:pPr>
    </w:p>
    <w:p w:rsidR="005E1F0A" w:rsidRPr="005E1F0A" w:rsidRDefault="005E1F0A" w:rsidP="005E1F0A">
      <w:pPr>
        <w:jc w:val="center"/>
        <w:rPr>
          <w:b/>
          <w:sz w:val="28"/>
          <w:szCs w:val="28"/>
          <w:lang w:val="kk-KZ"/>
        </w:rPr>
      </w:pPr>
    </w:p>
    <w:p w:rsidR="005E1F0A" w:rsidRPr="005E1F0A" w:rsidRDefault="005E1F0A" w:rsidP="005E1F0A">
      <w:pPr>
        <w:ind w:left="1080" w:hanging="1080"/>
        <w:rPr>
          <w:b/>
          <w:sz w:val="28"/>
          <w:szCs w:val="28"/>
        </w:rPr>
      </w:pPr>
    </w:p>
    <w:p w:rsidR="005E1F0A" w:rsidRPr="005E1F0A" w:rsidRDefault="005E1F0A" w:rsidP="005E1F0A">
      <w:pPr>
        <w:ind w:left="1080" w:hanging="1080"/>
        <w:rPr>
          <w:b/>
          <w:sz w:val="28"/>
          <w:szCs w:val="28"/>
        </w:rPr>
      </w:pPr>
    </w:p>
    <w:p w:rsidR="005E1F0A" w:rsidRPr="005E1F0A" w:rsidRDefault="005E1F0A" w:rsidP="005E1F0A">
      <w:pPr>
        <w:rPr>
          <w:b/>
          <w:sz w:val="28"/>
          <w:szCs w:val="28"/>
        </w:rPr>
      </w:pPr>
      <w:r w:rsidRPr="005E1F0A">
        <w:rPr>
          <w:b/>
          <w:sz w:val="28"/>
          <w:szCs w:val="28"/>
        </w:rPr>
        <w:t xml:space="preserve">Эксперты                                   </w:t>
      </w:r>
      <w:r w:rsidRPr="005E1F0A">
        <w:rPr>
          <w:b/>
          <w:sz w:val="28"/>
          <w:szCs w:val="28"/>
        </w:rPr>
        <w:tab/>
      </w:r>
      <w:r w:rsidRPr="005E1F0A">
        <w:rPr>
          <w:b/>
          <w:sz w:val="28"/>
          <w:szCs w:val="28"/>
        </w:rPr>
        <w:tab/>
      </w:r>
    </w:p>
    <w:p w:rsidR="005E1F0A" w:rsidRPr="005E1F0A" w:rsidRDefault="005E1F0A" w:rsidP="005E1F0A">
      <w:pPr>
        <w:rPr>
          <w:b/>
          <w:sz w:val="28"/>
          <w:szCs w:val="28"/>
        </w:rPr>
      </w:pPr>
    </w:p>
    <w:p w:rsidR="005E1F0A" w:rsidRPr="005E1F0A" w:rsidRDefault="005E1F0A" w:rsidP="005E1F0A">
      <w:pPr>
        <w:rPr>
          <w:b/>
          <w:sz w:val="28"/>
          <w:szCs w:val="28"/>
        </w:rPr>
      </w:pPr>
    </w:p>
    <w:p w:rsidR="005E1F0A" w:rsidRPr="005E1F0A" w:rsidRDefault="005E1F0A" w:rsidP="005E1F0A">
      <w:pPr>
        <w:rPr>
          <w:b/>
          <w:sz w:val="28"/>
          <w:szCs w:val="28"/>
        </w:rPr>
      </w:pPr>
    </w:p>
    <w:p w:rsidR="005E1F0A" w:rsidRPr="005E1F0A" w:rsidRDefault="005E1F0A" w:rsidP="005E1F0A">
      <w:pPr>
        <w:rPr>
          <w:b/>
          <w:sz w:val="28"/>
          <w:szCs w:val="28"/>
        </w:rPr>
      </w:pPr>
    </w:p>
    <w:p w:rsidR="005E1F0A" w:rsidRPr="005E1F0A" w:rsidRDefault="005E1F0A" w:rsidP="005E1F0A">
      <w:pPr>
        <w:rPr>
          <w:b/>
          <w:sz w:val="28"/>
          <w:szCs w:val="28"/>
        </w:rPr>
      </w:pPr>
    </w:p>
    <w:p w:rsidR="005E1F0A" w:rsidRPr="005E1F0A" w:rsidRDefault="005E1F0A" w:rsidP="005E1F0A">
      <w:pPr>
        <w:rPr>
          <w:b/>
          <w:sz w:val="28"/>
          <w:szCs w:val="28"/>
        </w:rPr>
      </w:pPr>
    </w:p>
    <w:p w:rsidR="005E1F0A" w:rsidRPr="005E1F0A" w:rsidRDefault="005E1F0A" w:rsidP="005E1F0A">
      <w:pPr>
        <w:rPr>
          <w:b/>
          <w:sz w:val="28"/>
          <w:szCs w:val="28"/>
        </w:rPr>
      </w:pPr>
    </w:p>
    <w:p w:rsidR="005E1F0A" w:rsidRPr="005E1F0A" w:rsidRDefault="005E1F0A" w:rsidP="005E1F0A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СПИСОК ИСПОЛЬЗОВАННЫХ ИСТОЧНИКОВ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1. СНиП РК 8.02-01-2002 «Система сметных нормативных документов в строительстве»:</w:t>
      </w:r>
    </w:p>
    <w:p w:rsidR="005E1F0A" w:rsidRPr="005E1F0A" w:rsidRDefault="005E1F0A" w:rsidP="005E1F0A">
      <w:pPr>
        <w:pStyle w:val="22"/>
        <w:shd w:val="clear" w:color="auto" w:fill="auto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2. СН РК 8.02-02-2002 </w:t>
      </w:r>
      <w:r w:rsidRPr="005E1F0A">
        <w:rPr>
          <w:rFonts w:ascii="Times New Roman" w:hAnsi="Times New Roman" w:cs="Times New Roman"/>
          <w:color w:val="000000"/>
          <w:sz w:val="28"/>
          <w:szCs w:val="28"/>
          <w:lang w:val="kk-KZ"/>
        </w:rPr>
        <w:t>(с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изменениями и дополнениями по состоянию </w:t>
      </w:r>
      <w:proofErr w:type="gram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от  31.10.2014г.</w:t>
      </w:r>
      <w:proofErr w:type="gramEnd"/>
      <w:r w:rsidRPr="005E1F0A">
        <w:rPr>
          <w:rFonts w:ascii="Times New Roman" w:hAnsi="Times New Roman" w:cs="Times New Roman"/>
          <w:color w:val="000000"/>
          <w:sz w:val="28"/>
          <w:szCs w:val="28"/>
        </w:rPr>
        <w:t>) «Порядок определения сметной стоимости строительства в Республике Казахстан». Астана, 2003 г.</w:t>
      </w:r>
    </w:p>
    <w:p w:rsidR="005E1F0A" w:rsidRPr="005E1F0A" w:rsidRDefault="005E1F0A" w:rsidP="005E1F0A">
      <w:pPr>
        <w:pStyle w:val="22"/>
        <w:shd w:val="clear" w:color="auto" w:fill="auto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3. СН РК 8.02-05-2002 «Сборники сметных норм и расценок на строительные работы». Астана, 2003 г.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4. Программный комплекс АВС 4 РС.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69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5. </w:t>
      </w:r>
      <w:proofErr w:type="spell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М.Д.Лыпный</w:t>
      </w:r>
      <w:proofErr w:type="spellEnd"/>
      <w:r w:rsidRPr="005E1F0A">
        <w:rPr>
          <w:rFonts w:ascii="Times New Roman" w:hAnsi="Times New Roman" w:cs="Times New Roman"/>
          <w:color w:val="000000"/>
          <w:sz w:val="28"/>
          <w:szCs w:val="28"/>
        </w:rPr>
        <w:t>. «Справочник производителя работ в строительстве».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144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6. М.М. </w:t>
      </w:r>
      <w:proofErr w:type="spell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Гушул</w:t>
      </w:r>
      <w:proofErr w:type="spell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«Справочник инженера производственно-технического отдела».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1436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7. Москва 2012 года А.Ю. </w:t>
      </w:r>
      <w:proofErr w:type="spell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Бутырин</w:t>
      </w:r>
      <w:proofErr w:type="spell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А.Р.Чудиевич</w:t>
      </w:r>
      <w:proofErr w:type="spell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О.В.Луковкина</w:t>
      </w:r>
      <w:proofErr w:type="spellEnd"/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«Определение видов, объемов, качества и стоимости строительно-монтажных и специальных работ по возведению, ремонту».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1436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            8. Архитектурные обмеры. г. Павлодар 2006год. </w:t>
      </w:r>
      <w:proofErr w:type="spellStart"/>
      <w:r w:rsidRPr="005E1F0A">
        <w:rPr>
          <w:rFonts w:ascii="Times New Roman" w:hAnsi="Times New Roman" w:cs="Times New Roman"/>
          <w:color w:val="000000"/>
          <w:sz w:val="28"/>
          <w:szCs w:val="28"/>
        </w:rPr>
        <w:t>У.И.Каирбеков</w:t>
      </w:r>
      <w:proofErr w:type="spellEnd"/>
      <w:r w:rsidRPr="005E1F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9. </w:t>
      </w:r>
      <w:r w:rsidRPr="005E1F0A">
        <w:rPr>
          <w:rFonts w:ascii="Times New Roman" w:hAnsi="Times New Roman" w:cs="Times New Roman"/>
          <w:bCs/>
          <w:sz w:val="28"/>
          <w:szCs w:val="28"/>
        </w:rPr>
        <w:t>МДЦС РК 8.01-08-2015 «Методические документы по ценообразованию в строительстве Республики Казахстан».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ab/>
        <w:t>10. Сметная нормативная база Казахстана ЭСН РК 2015.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ab/>
        <w:t>11. П</w:t>
      </w:r>
      <w:r w:rsidRPr="005E1F0A">
        <w:rPr>
          <w:rFonts w:ascii="Times New Roman" w:hAnsi="Times New Roman" w:cs="Times New Roman"/>
          <w:sz w:val="28"/>
          <w:szCs w:val="28"/>
        </w:rPr>
        <w:t xml:space="preserve">риказ председателя </w:t>
      </w:r>
      <w:r w:rsidRPr="005E1F0A"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  <w:t>от 2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>0 марта 2018 года № 56-нқ «Об утверждении нормативно-технических документов по ценообразованию и сметам»</w:t>
      </w:r>
      <w:r w:rsidRPr="005E1F0A">
        <w:rPr>
          <w:rFonts w:ascii="Times New Roman" w:hAnsi="Times New Roman" w:cs="Times New Roman"/>
          <w:sz w:val="28"/>
          <w:szCs w:val="28"/>
        </w:rPr>
        <w:t xml:space="preserve">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</w:p>
    <w:p w:rsidR="005E1F0A" w:rsidRPr="005E1F0A" w:rsidRDefault="005E1F0A" w:rsidP="005E1F0A">
      <w:pPr>
        <w:pStyle w:val="11"/>
        <w:shd w:val="clear" w:color="auto" w:fill="auto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0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E1F0A">
        <w:rPr>
          <w:rFonts w:ascii="Times New Roman" w:hAnsi="Times New Roman" w:cs="Times New Roman"/>
          <w:color w:val="000000"/>
          <w:sz w:val="28"/>
          <w:szCs w:val="28"/>
        </w:rPr>
        <w:tab/>
        <w:t>12. РДС РК 1.03-02-2010 «Положение о заказчике и застройщике».</w:t>
      </w:r>
    </w:p>
    <w:p w:rsidR="005E1F0A" w:rsidRPr="005E1F0A" w:rsidRDefault="005E1F0A" w:rsidP="005E1F0A">
      <w:pPr>
        <w:ind w:firstLine="357"/>
        <w:jc w:val="both"/>
        <w:rPr>
          <w:rFonts w:eastAsia="Batang"/>
          <w:sz w:val="28"/>
          <w:szCs w:val="28"/>
        </w:rPr>
      </w:pPr>
      <w:r w:rsidRPr="005E1F0A">
        <w:rPr>
          <w:color w:val="000000"/>
          <w:sz w:val="28"/>
          <w:szCs w:val="28"/>
        </w:rPr>
        <w:tab/>
        <w:t xml:space="preserve">      13. </w:t>
      </w:r>
      <w:r w:rsidRPr="005E1F0A">
        <w:rPr>
          <w:rFonts w:eastAsia="Batang"/>
          <w:sz w:val="28"/>
          <w:szCs w:val="28"/>
        </w:rPr>
        <w:t xml:space="preserve">СН РК 1.02-03-2011 «Порядок разработки, согласования, утверждения и состав проектной документации на строительство (с изменениями по состоянию на 30.09.2015г).  </w:t>
      </w:r>
    </w:p>
    <w:p w:rsidR="005E1F0A" w:rsidRPr="005E1F0A" w:rsidRDefault="005E1F0A" w:rsidP="005E1F0A">
      <w:pPr>
        <w:ind w:firstLine="709"/>
        <w:jc w:val="both"/>
        <w:rPr>
          <w:color w:val="000000"/>
          <w:sz w:val="28"/>
          <w:szCs w:val="28"/>
        </w:rPr>
      </w:pPr>
      <w:r w:rsidRPr="005E1F0A">
        <w:rPr>
          <w:rFonts w:eastAsia="Batang"/>
          <w:sz w:val="28"/>
          <w:szCs w:val="28"/>
        </w:rPr>
        <w:t xml:space="preserve">       14. Нормативные документы по ценообразованию в строительстве, действующих на территории Республики Казахстан АГСК -5.  </w:t>
      </w:r>
    </w:p>
    <w:p w:rsidR="005E1F0A" w:rsidRPr="005E1F0A" w:rsidRDefault="005E1F0A" w:rsidP="005E1F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E1F0A">
        <w:rPr>
          <w:sz w:val="28"/>
          <w:szCs w:val="28"/>
        </w:rPr>
        <w:t xml:space="preserve">       15. Н</w:t>
      </w:r>
      <w:r w:rsidRPr="005E1F0A">
        <w:rPr>
          <w:color w:val="000000"/>
          <w:sz w:val="28"/>
          <w:szCs w:val="28"/>
        </w:rPr>
        <w:t>ормативные правовые акты, регулирующие деятельность в области архитектуры, градостроительства и строительства (Законы РК, постановления Правительства, государственные и межгосударственные технические регламенты, </w:t>
      </w:r>
      <w:r w:rsidRPr="005E1F0A">
        <w:rPr>
          <w:sz w:val="28"/>
          <w:szCs w:val="28"/>
        </w:rPr>
        <w:t>СНиП РК, СН РК, СН, ВСН, МСН, РДС РК, СП, МСП РК).</w:t>
      </w:r>
    </w:p>
    <w:p w:rsidR="005E1F0A" w:rsidRPr="005E1F0A" w:rsidRDefault="005E1F0A" w:rsidP="005E1F0A">
      <w:pPr>
        <w:rPr>
          <w:b/>
          <w:sz w:val="28"/>
          <w:szCs w:val="28"/>
          <w:lang w:val="kk-KZ"/>
        </w:rPr>
      </w:pPr>
      <w:r w:rsidRPr="005E1F0A">
        <w:rPr>
          <w:b/>
          <w:sz w:val="28"/>
          <w:szCs w:val="28"/>
        </w:rPr>
        <w:tab/>
      </w:r>
      <w:r w:rsidRPr="005E1F0A">
        <w:rPr>
          <w:b/>
          <w:sz w:val="28"/>
          <w:szCs w:val="28"/>
        </w:rPr>
        <w:tab/>
        <w:t xml:space="preserve">                                          </w:t>
      </w:r>
    </w:p>
    <w:p w:rsidR="0032799E" w:rsidRPr="005E1F0A" w:rsidRDefault="0032799E">
      <w:pPr>
        <w:rPr>
          <w:sz w:val="28"/>
          <w:szCs w:val="28"/>
        </w:rPr>
      </w:pPr>
    </w:p>
    <w:sectPr w:rsidR="0032799E" w:rsidRPr="005E1F0A" w:rsidSect="0063236A">
      <w:type w:val="continuous"/>
      <w:pgSz w:w="11906" w:h="16838"/>
      <w:pgMar w:top="1134" w:right="90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ltica KK EK">
    <w:altName w:val="Impact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6A" w:rsidRDefault="005E1F0A">
    <w:pPr>
      <w:pStyle w:val="af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  <w:p w:rsidR="0063236A" w:rsidRDefault="005E1F0A">
    <w:pPr>
      <w:pStyle w:val="af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73812"/>
    <w:multiLevelType w:val="hybridMultilevel"/>
    <w:tmpl w:val="7058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A6861"/>
    <w:multiLevelType w:val="hybridMultilevel"/>
    <w:tmpl w:val="1266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47C85"/>
    <w:multiLevelType w:val="multilevel"/>
    <w:tmpl w:val="7B9C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0A6DB7"/>
    <w:multiLevelType w:val="hybridMultilevel"/>
    <w:tmpl w:val="F57299A6"/>
    <w:lvl w:ilvl="0" w:tplc="0A2EE4AA">
      <w:start w:val="4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 w15:restartNumberingAfterBreak="0">
    <w:nsid w:val="51E27F1D"/>
    <w:multiLevelType w:val="multilevel"/>
    <w:tmpl w:val="3CB4332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5" w15:restartNumberingAfterBreak="0">
    <w:nsid w:val="68E737D5"/>
    <w:multiLevelType w:val="multilevel"/>
    <w:tmpl w:val="6E82DDF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7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71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636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b/>
      </w:rPr>
    </w:lvl>
  </w:abstractNum>
  <w:abstractNum w:abstractNumId="6" w15:restartNumberingAfterBreak="0">
    <w:nsid w:val="6D1A3FAF"/>
    <w:multiLevelType w:val="multilevel"/>
    <w:tmpl w:val="C6E839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7" w15:restartNumberingAfterBreak="0">
    <w:nsid w:val="7140025B"/>
    <w:multiLevelType w:val="multilevel"/>
    <w:tmpl w:val="E6169FE0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  <w:b/>
        <w:color w:val="000000"/>
      </w:rPr>
    </w:lvl>
    <w:lvl w:ilvl="1">
      <w:start w:val="5"/>
      <w:numFmt w:val="decimal"/>
      <w:lvlText w:val="%1.%2"/>
      <w:lvlJc w:val="left"/>
      <w:pPr>
        <w:ind w:left="178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8208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  <w:b/>
        <w:color w:val="000000"/>
      </w:rPr>
    </w:lvl>
  </w:abstractNum>
  <w:abstractNum w:abstractNumId="8" w15:restartNumberingAfterBreak="0">
    <w:nsid w:val="720F6ED6"/>
    <w:multiLevelType w:val="multilevel"/>
    <w:tmpl w:val="AAF8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26"/>
    <w:rsid w:val="0032799E"/>
    <w:rsid w:val="005E1F0A"/>
    <w:rsid w:val="0060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1B75E-D789-4F42-8DDA-2250C804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1F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5E1F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E1F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5E1F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5E1F0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E1F0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5E1F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E1F0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5E1F0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5E1F0A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header"/>
    <w:basedOn w:val="a"/>
    <w:link w:val="a4"/>
    <w:uiPriority w:val="99"/>
    <w:rsid w:val="005E1F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1F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5E1F0A"/>
    <w:pPr>
      <w:widowControl w:val="0"/>
      <w:autoSpaceDE w:val="0"/>
      <w:autoSpaceDN w:val="0"/>
    </w:pPr>
    <w:rPr>
      <w:rFonts w:ascii="Courier New" w:hAnsi="Courier New"/>
      <w:lang w:val="x-none" w:eastAsia="x-none"/>
    </w:rPr>
  </w:style>
  <w:style w:type="character" w:customStyle="1" w:styleId="a6">
    <w:name w:val="Текст Знак"/>
    <w:basedOn w:val="a0"/>
    <w:link w:val="a5"/>
    <w:rsid w:val="005E1F0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endnote text"/>
    <w:basedOn w:val="a"/>
    <w:link w:val="a8"/>
    <w:rsid w:val="005E1F0A"/>
  </w:style>
  <w:style w:type="character" w:customStyle="1" w:styleId="a8">
    <w:name w:val="Текст концевой сноски Знак"/>
    <w:basedOn w:val="a0"/>
    <w:link w:val="a7"/>
    <w:rsid w:val="005E1F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rsid w:val="005E1F0A"/>
    <w:rPr>
      <w:vertAlign w:val="superscript"/>
    </w:rPr>
  </w:style>
  <w:style w:type="paragraph" w:customStyle="1" w:styleId="Normal">
    <w:name w:val="Normal"/>
    <w:rsid w:val="005E1F0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a">
    <w:name w:val="Body Text"/>
    <w:basedOn w:val="a"/>
    <w:link w:val="ab"/>
    <w:rsid w:val="005E1F0A"/>
    <w:rPr>
      <w:rFonts w:ascii="Baltica KK EK" w:hAnsi="Baltica KK EK"/>
      <w:b/>
      <w:bCs/>
      <w:i/>
      <w:iCs/>
      <w:sz w:val="28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5E1F0A"/>
    <w:rPr>
      <w:rFonts w:ascii="Baltica KK EK" w:eastAsia="Times New Roman" w:hAnsi="Baltica KK EK" w:cs="Times New Roman"/>
      <w:b/>
      <w:bCs/>
      <w:i/>
      <w:iCs/>
      <w:sz w:val="28"/>
      <w:szCs w:val="24"/>
      <w:lang w:val="x-none" w:eastAsia="x-none"/>
    </w:rPr>
  </w:style>
  <w:style w:type="paragraph" w:styleId="ac">
    <w:name w:val="Balloon Text"/>
    <w:basedOn w:val="a"/>
    <w:link w:val="ad"/>
    <w:semiHidden/>
    <w:rsid w:val="005E1F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5E1F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"/>
    <w:basedOn w:val="a"/>
    <w:next w:val="2"/>
    <w:autoRedefine/>
    <w:rsid w:val="005E1F0A"/>
    <w:pPr>
      <w:spacing w:after="160" w:line="240" w:lineRule="exact"/>
    </w:pPr>
    <w:rPr>
      <w:sz w:val="24"/>
      <w:lang w:val="en-US" w:eastAsia="en-US"/>
    </w:rPr>
  </w:style>
  <w:style w:type="table" w:styleId="af">
    <w:name w:val="Table Grid"/>
    <w:basedOn w:val="a1"/>
    <w:rsid w:val="005E1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tegory1">
    <w:name w:val="category1"/>
    <w:rsid w:val="005E1F0A"/>
    <w:rPr>
      <w:rFonts w:ascii="Tahoma" w:hAnsi="Tahoma" w:cs="Tahoma" w:hint="default"/>
      <w:strike w:val="0"/>
      <w:dstrike w:val="0"/>
      <w:color w:val="898989"/>
      <w:sz w:val="17"/>
      <w:szCs w:val="17"/>
      <w:u w:val="none"/>
      <w:effect w:val="none"/>
    </w:rPr>
  </w:style>
  <w:style w:type="character" w:styleId="af0">
    <w:name w:val="Hyperlink"/>
    <w:uiPriority w:val="99"/>
    <w:unhideWhenUsed/>
    <w:rsid w:val="005E1F0A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5E1F0A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22"/>
    <w:qFormat/>
    <w:rsid w:val="005E1F0A"/>
    <w:rPr>
      <w:b/>
      <w:bCs/>
    </w:rPr>
  </w:style>
  <w:style w:type="character" w:styleId="af3">
    <w:name w:val="Emphasis"/>
    <w:uiPriority w:val="20"/>
    <w:qFormat/>
    <w:rsid w:val="005E1F0A"/>
    <w:rPr>
      <w:i/>
      <w:iCs/>
    </w:rPr>
  </w:style>
  <w:style w:type="paragraph" w:customStyle="1" w:styleId="brown">
    <w:name w:val="brown"/>
    <w:basedOn w:val="a"/>
    <w:rsid w:val="005E1F0A"/>
    <w:pPr>
      <w:spacing w:before="100" w:beforeAutospacing="1" w:after="300"/>
    </w:pPr>
    <w:rPr>
      <w:color w:val="993300"/>
      <w:sz w:val="24"/>
      <w:szCs w:val="24"/>
    </w:rPr>
  </w:style>
  <w:style w:type="character" w:customStyle="1" w:styleId="fnt201">
    <w:name w:val="fnt201"/>
    <w:rsid w:val="005E1F0A"/>
    <w:rPr>
      <w:rFonts w:ascii="Arial" w:hAnsi="Arial" w:cs="Arial" w:hint="default"/>
      <w:sz w:val="30"/>
      <w:szCs w:val="30"/>
    </w:rPr>
  </w:style>
  <w:style w:type="paragraph" w:customStyle="1" w:styleId="modrecepttextmain">
    <w:name w:val="mod_recept__text_main"/>
    <w:basedOn w:val="a"/>
    <w:rsid w:val="005E1F0A"/>
    <w:pPr>
      <w:spacing w:after="375" w:line="360" w:lineRule="atLeast"/>
    </w:pPr>
    <w:rPr>
      <w:sz w:val="23"/>
      <w:szCs w:val="23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5E1F0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rsid w:val="005E1F0A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E1F0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rsid w:val="005E1F0A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b-share4">
    <w:name w:val="b-share4"/>
    <w:rsid w:val="005E1F0A"/>
    <w:rPr>
      <w:rFonts w:ascii="Arial" w:hAnsi="Arial" w:cs="Arial" w:hint="default"/>
      <w:sz w:val="17"/>
      <w:szCs w:val="17"/>
    </w:rPr>
  </w:style>
  <w:style w:type="character" w:customStyle="1" w:styleId="b-share-icon9">
    <w:name w:val="b-share-icon9"/>
    <w:rsid w:val="005E1F0A"/>
    <w:rPr>
      <w:vanish w:val="0"/>
      <w:webHidden w:val="0"/>
      <w:bdr w:val="none" w:sz="0" w:space="0" w:color="auto" w:frame="1"/>
      <w:specVanish w:val="0"/>
    </w:rPr>
  </w:style>
  <w:style w:type="character" w:customStyle="1" w:styleId="b-share-btnwrap3">
    <w:name w:val="b-share-btn__wrap3"/>
    <w:basedOn w:val="a0"/>
    <w:rsid w:val="005E1F0A"/>
  </w:style>
  <w:style w:type="character" w:customStyle="1" w:styleId="b-share-counter3">
    <w:name w:val="b-share-counter3"/>
    <w:rsid w:val="005E1F0A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  <w:style w:type="character" w:customStyle="1" w:styleId="modrecepttextmain-number1">
    <w:name w:val="mod_recept__text_main-number1"/>
    <w:rsid w:val="005E1F0A"/>
    <w:rPr>
      <w:b/>
      <w:bCs/>
    </w:rPr>
  </w:style>
  <w:style w:type="paragraph" w:customStyle="1" w:styleId="label">
    <w:name w:val="label"/>
    <w:basedOn w:val="a"/>
    <w:rsid w:val="005E1F0A"/>
    <w:pPr>
      <w:pBdr>
        <w:top w:val="single" w:sz="6" w:space="11" w:color="608107"/>
        <w:bottom w:val="single" w:sz="6" w:space="11" w:color="608107"/>
      </w:pBdr>
    </w:pPr>
    <w:rPr>
      <w:color w:val="608107"/>
      <w:sz w:val="24"/>
      <w:szCs w:val="24"/>
    </w:rPr>
  </w:style>
  <w:style w:type="paragraph" w:customStyle="1" w:styleId="orange">
    <w:name w:val="orange"/>
    <w:basedOn w:val="a"/>
    <w:rsid w:val="005E1F0A"/>
    <w:rPr>
      <w:color w:val="FF5E00"/>
      <w:sz w:val="24"/>
      <w:szCs w:val="24"/>
    </w:rPr>
  </w:style>
  <w:style w:type="paragraph" w:customStyle="1" w:styleId="mark">
    <w:name w:val="mark"/>
    <w:basedOn w:val="a"/>
    <w:rsid w:val="005E1F0A"/>
    <w:rPr>
      <w:sz w:val="24"/>
      <w:szCs w:val="24"/>
    </w:rPr>
  </w:style>
  <w:style w:type="character" w:customStyle="1" w:styleId="mark-green">
    <w:name w:val="mark-green"/>
    <w:rsid w:val="005E1F0A"/>
    <w:rPr>
      <w:color w:val="678F02"/>
    </w:rPr>
  </w:style>
  <w:style w:type="character" w:customStyle="1" w:styleId="mark-top-green1">
    <w:name w:val="mark-top-green1"/>
    <w:rsid w:val="005E1F0A"/>
    <w:rPr>
      <w:rFonts w:ascii="Arial" w:hAnsi="Arial" w:cs="Arial" w:hint="default"/>
      <w:vanish w:val="0"/>
      <w:webHidden w:val="0"/>
      <w:color w:val="FFFFFF"/>
      <w:sz w:val="30"/>
      <w:szCs w:val="30"/>
      <w:specVanish w:val="0"/>
    </w:rPr>
  </w:style>
  <w:style w:type="paragraph" w:customStyle="1" w:styleId="services-title1">
    <w:name w:val="services-title1"/>
    <w:basedOn w:val="a"/>
    <w:rsid w:val="005E1F0A"/>
    <w:pPr>
      <w:spacing w:before="105" w:after="105" w:line="270" w:lineRule="atLeast"/>
      <w:jc w:val="center"/>
    </w:pPr>
    <w:rPr>
      <w:color w:val="D44F01"/>
      <w:sz w:val="24"/>
      <w:szCs w:val="24"/>
    </w:rPr>
  </w:style>
  <w:style w:type="paragraph" w:customStyle="1" w:styleId="orange1">
    <w:name w:val="orange1"/>
    <w:basedOn w:val="a"/>
    <w:rsid w:val="005E1F0A"/>
    <w:pPr>
      <w:spacing w:before="75" w:after="75" w:line="240" w:lineRule="atLeast"/>
      <w:jc w:val="center"/>
    </w:pPr>
    <w:rPr>
      <w:color w:val="FF5E00"/>
      <w:sz w:val="21"/>
      <w:szCs w:val="21"/>
    </w:rPr>
  </w:style>
  <w:style w:type="character" w:customStyle="1" w:styleId="product-fields-title1">
    <w:name w:val="product-fields-title1"/>
    <w:rsid w:val="005E1F0A"/>
    <w:rPr>
      <w:b/>
      <w:bCs/>
      <w:vanish w:val="0"/>
      <w:webHidden w:val="0"/>
      <w:sz w:val="21"/>
      <w:szCs w:val="21"/>
      <w:specVanish w:val="0"/>
    </w:rPr>
  </w:style>
  <w:style w:type="character" w:customStyle="1" w:styleId="product-field-display1">
    <w:name w:val="product-field-display1"/>
    <w:rsid w:val="005E1F0A"/>
    <w:rPr>
      <w:vanish w:val="0"/>
      <w:webHidden w:val="0"/>
      <w:specVanish w:val="0"/>
    </w:rPr>
  </w:style>
  <w:style w:type="character" w:customStyle="1" w:styleId="pricesalesprice1">
    <w:name w:val="pricesalesprice1"/>
    <w:rsid w:val="005E1F0A"/>
    <w:rPr>
      <w:b w:val="0"/>
      <w:bCs w:val="0"/>
      <w:color w:val="FD0303"/>
      <w:sz w:val="29"/>
      <w:szCs w:val="29"/>
    </w:rPr>
  </w:style>
  <w:style w:type="paragraph" w:customStyle="1" w:styleId="lead">
    <w:name w:val="lead"/>
    <w:basedOn w:val="a"/>
    <w:rsid w:val="005E1F0A"/>
    <w:rPr>
      <w:sz w:val="24"/>
      <w:szCs w:val="24"/>
    </w:rPr>
  </w:style>
  <w:style w:type="character" w:styleId="af4">
    <w:name w:val="FollowedHyperlink"/>
    <w:rsid w:val="005E1F0A"/>
    <w:rPr>
      <w:color w:val="800080"/>
      <w:u w:val="single"/>
    </w:rPr>
  </w:style>
  <w:style w:type="character" w:customStyle="1" w:styleId="enewstitle2">
    <w:name w:val="e_news_title2"/>
    <w:rsid w:val="005E1F0A"/>
    <w:rPr>
      <w:b/>
      <w:bCs/>
      <w:vanish w:val="0"/>
      <w:webHidden w:val="0"/>
      <w:color w:val="333333"/>
      <w:sz w:val="33"/>
      <w:szCs w:val="33"/>
      <w:specVanish w:val="0"/>
    </w:rPr>
  </w:style>
  <w:style w:type="character" w:customStyle="1" w:styleId="c-photoblockimageclicker-wrapper">
    <w:name w:val="c-photoblock__image__clicker-wrapper"/>
    <w:basedOn w:val="a0"/>
    <w:rsid w:val="005E1F0A"/>
  </w:style>
  <w:style w:type="paragraph" w:customStyle="1" w:styleId="c-photoblockerrortext">
    <w:name w:val="c-photoblock__error__text"/>
    <w:basedOn w:val="a"/>
    <w:rsid w:val="005E1F0A"/>
    <w:pPr>
      <w:spacing w:before="100" w:beforeAutospacing="1" w:after="100" w:afterAutospacing="1"/>
    </w:pPr>
    <w:rPr>
      <w:sz w:val="24"/>
      <w:szCs w:val="24"/>
    </w:rPr>
  </w:style>
  <w:style w:type="paragraph" w:customStyle="1" w:styleId="date">
    <w:name w:val="date"/>
    <w:basedOn w:val="a"/>
    <w:rsid w:val="005E1F0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E1F0A"/>
  </w:style>
  <w:style w:type="character" w:customStyle="1" w:styleId="begunhyperlink">
    <w:name w:val="begun_hyper_link"/>
    <w:basedOn w:val="a0"/>
    <w:rsid w:val="005E1F0A"/>
  </w:style>
  <w:style w:type="paragraph" w:customStyle="1" w:styleId="p">
    <w:name w:val="p"/>
    <w:basedOn w:val="a"/>
    <w:rsid w:val="005E1F0A"/>
    <w:pPr>
      <w:spacing w:before="100" w:beforeAutospacing="1" w:after="100" w:afterAutospacing="1"/>
    </w:pPr>
    <w:rPr>
      <w:sz w:val="24"/>
      <w:szCs w:val="24"/>
    </w:rPr>
  </w:style>
  <w:style w:type="character" w:customStyle="1" w:styleId="photoauthor">
    <w:name w:val="photoauthor"/>
    <w:basedOn w:val="a0"/>
    <w:rsid w:val="005E1F0A"/>
  </w:style>
  <w:style w:type="character" w:customStyle="1" w:styleId="af5">
    <w:name w:val="Основной текст_"/>
    <w:link w:val="11"/>
    <w:rsid w:val="005E1F0A"/>
    <w:rPr>
      <w:spacing w:val="10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5E1F0A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f5"/>
    <w:rsid w:val="005E1F0A"/>
    <w:pPr>
      <w:widowControl w:val="0"/>
      <w:shd w:val="clear" w:color="auto" w:fill="FFFFFF"/>
      <w:spacing w:line="331" w:lineRule="exact"/>
      <w:jc w:val="center"/>
    </w:pPr>
    <w:rPr>
      <w:rFonts w:asciiTheme="minorHAnsi" w:eastAsiaTheme="minorHAnsi" w:hAnsiTheme="minorHAnsi" w:cstheme="minorBidi"/>
      <w:spacing w:val="10"/>
      <w:sz w:val="27"/>
      <w:szCs w:val="27"/>
      <w:lang w:eastAsia="en-US"/>
    </w:rPr>
  </w:style>
  <w:style w:type="paragraph" w:customStyle="1" w:styleId="22">
    <w:name w:val="Основной текст (2)"/>
    <w:basedOn w:val="a"/>
    <w:link w:val="21"/>
    <w:rsid w:val="005E1F0A"/>
    <w:pPr>
      <w:widowControl w:val="0"/>
      <w:shd w:val="clear" w:color="auto" w:fill="FFFFFF"/>
      <w:spacing w:line="326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12">
    <w:name w:val="Заголовок №1_"/>
    <w:link w:val="13"/>
    <w:rsid w:val="005E1F0A"/>
    <w:rPr>
      <w:b/>
      <w:bCs/>
      <w:spacing w:val="10"/>
      <w:shd w:val="clear" w:color="auto" w:fill="FFFFFF"/>
    </w:rPr>
  </w:style>
  <w:style w:type="character" w:customStyle="1" w:styleId="af6">
    <w:name w:val="Основной текст + Полужирный"/>
    <w:rsid w:val="005E1F0A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5E1F0A"/>
    <w:pPr>
      <w:widowControl w:val="0"/>
      <w:shd w:val="clear" w:color="auto" w:fill="FFFFFF"/>
      <w:spacing w:line="0" w:lineRule="atLeast"/>
      <w:outlineLvl w:val="0"/>
    </w:pPr>
    <w:rPr>
      <w:rFonts w:asciiTheme="minorHAnsi" w:eastAsiaTheme="minorHAnsi" w:hAnsiTheme="minorHAnsi" w:cstheme="minorBidi"/>
      <w:b/>
      <w:bCs/>
      <w:spacing w:val="10"/>
      <w:sz w:val="22"/>
      <w:szCs w:val="22"/>
      <w:lang w:eastAsia="en-US"/>
    </w:rPr>
  </w:style>
  <w:style w:type="character" w:customStyle="1" w:styleId="1pt">
    <w:name w:val="Основной текст + Полужирный;Интервал 1 pt"/>
    <w:rsid w:val="005E1F0A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5E1F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0pt">
    <w:name w:val="Основной текст (2) + Не полужирный;Интервал 0 pt"/>
    <w:rsid w:val="005E1F0A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 + Не полужирный"/>
    <w:rsid w:val="005E1F0A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f7">
    <w:name w:val="Подпись к таблице_"/>
    <w:link w:val="af8"/>
    <w:rsid w:val="005E1F0A"/>
    <w:rPr>
      <w:spacing w:val="10"/>
      <w:sz w:val="25"/>
      <w:szCs w:val="25"/>
      <w:shd w:val="clear" w:color="auto" w:fill="FFFFFF"/>
    </w:rPr>
  </w:style>
  <w:style w:type="character" w:customStyle="1" w:styleId="105pt">
    <w:name w:val="Основной текст + 10;5 pt;Полужирный"/>
    <w:rsid w:val="005E1F0A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75pt">
    <w:name w:val="Основной текст + 7;5 pt"/>
    <w:rsid w:val="005E1F0A"/>
    <w:rPr>
      <w:rFonts w:ascii="Times New Roman" w:eastAsia="Times New Roman" w:hAnsi="Times New Roman" w:cs="Times New Roman"/>
      <w:color w:val="000000"/>
      <w:spacing w:val="1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8">
    <w:name w:val="Подпись к таблице"/>
    <w:basedOn w:val="a"/>
    <w:link w:val="af7"/>
    <w:rsid w:val="005E1F0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135pt0pt">
    <w:name w:val="Основной текст + 13;5 pt;Курсив;Интервал 0 pt"/>
    <w:rsid w:val="005E1F0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pt0">
    <w:name w:val="Основной текст + Курсив;Интервал 1 pt"/>
    <w:rsid w:val="005E1F0A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1pt">
    <w:name w:val="Основной текст + 11 pt;Полужирный"/>
    <w:rsid w:val="005E1F0A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"/>
    <w:rsid w:val="005E1F0A"/>
    <w:rPr>
      <w:rFonts w:ascii="Times New Roman" w:eastAsia="Times New Roman" w:hAnsi="Times New Roman" w:cs="Times New Roman"/>
      <w:color w:val="000000"/>
      <w:spacing w:val="1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1pt">
    <w:name w:val="Основной текст + 11 pt;Интервал 1 pt"/>
    <w:rsid w:val="005E1F0A"/>
    <w:rPr>
      <w:rFonts w:ascii="Times New Roman" w:eastAsia="Times New Roman" w:hAnsi="Times New Roman" w:cs="Times New Roman"/>
      <w:color w:val="000000"/>
      <w:spacing w:val="2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-1pt">
    <w:name w:val="Основной текст + 11 pt;Интервал -1 pt"/>
    <w:rsid w:val="005E1F0A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1pt">
    <w:name w:val="Основной текст + 10;5 pt;Интервал 1 pt"/>
    <w:rsid w:val="005E1F0A"/>
    <w:rPr>
      <w:rFonts w:ascii="Times New Roman" w:eastAsia="Times New Roman" w:hAnsi="Times New Roman" w:cs="Times New Roman"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5E1F0A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E1F0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f9">
    <w:name w:val="Оглавление_"/>
    <w:link w:val="afa"/>
    <w:rsid w:val="005E1F0A"/>
    <w:rPr>
      <w:spacing w:val="10"/>
      <w:sz w:val="25"/>
      <w:szCs w:val="25"/>
      <w:shd w:val="clear" w:color="auto" w:fill="FFFFFF"/>
    </w:rPr>
  </w:style>
  <w:style w:type="paragraph" w:customStyle="1" w:styleId="afa">
    <w:name w:val="Оглавление"/>
    <w:basedOn w:val="a"/>
    <w:link w:val="af9"/>
    <w:rsid w:val="005E1F0A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0pt0">
    <w:name w:val="Основной текст + Интервал 0 pt"/>
    <w:rsid w:val="005E1F0A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olas0pt">
    <w:name w:val="Основной текст + Consolas;Интервал 0 pt"/>
    <w:rsid w:val="005E1F0A"/>
    <w:rPr>
      <w:rFonts w:ascii="Consolas" w:eastAsia="Consolas" w:hAnsi="Consolas" w:cs="Consolas"/>
      <w:color w:val="000000"/>
      <w:spacing w:val="-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3pt0pt">
    <w:name w:val="Основной текст + 13 pt;Интервал 0 pt"/>
    <w:rsid w:val="005E1F0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sid w:val="005E1F0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24">
    <w:name w:val="Основной текст2"/>
    <w:basedOn w:val="a"/>
    <w:rsid w:val="005E1F0A"/>
    <w:pPr>
      <w:widowControl w:val="0"/>
      <w:shd w:val="clear" w:color="auto" w:fill="FFFFFF"/>
      <w:spacing w:line="0" w:lineRule="atLeast"/>
      <w:jc w:val="both"/>
    </w:pPr>
    <w:rPr>
      <w:spacing w:val="10"/>
      <w:sz w:val="25"/>
      <w:szCs w:val="25"/>
    </w:rPr>
  </w:style>
  <w:style w:type="character" w:customStyle="1" w:styleId="14pt">
    <w:name w:val="Заголовок №1 + Интервал 4 pt"/>
    <w:rsid w:val="005E1F0A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4pt0pt">
    <w:name w:val="Заголовок №1 + 4 pt;Не полужирный;Интервал 0 pt"/>
    <w:rsid w:val="005E1F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5pt-1pt">
    <w:name w:val="Основной текст + 5 pt;Интервал -1 pt"/>
    <w:rsid w:val="005E1F0A"/>
    <w:rPr>
      <w:rFonts w:ascii="Times New Roman" w:eastAsia="Times New Roman" w:hAnsi="Times New Roman" w:cs="Times New Roman"/>
      <w:color w:val="000000"/>
      <w:spacing w:val="-2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105pt0">
    <w:name w:val="Основной текст + 10;5 pt"/>
    <w:rsid w:val="005E1F0A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0pt">
    <w:name w:val="Основной текст + 10 pt;Интервал 0 pt"/>
    <w:rsid w:val="005E1F0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7pt0pt200">
    <w:name w:val="Основной текст + 7 pt;Интервал 0 pt;Масштаб 200%"/>
    <w:rsid w:val="005E1F0A"/>
    <w:rPr>
      <w:rFonts w:ascii="Times New Roman" w:eastAsia="Times New Roman" w:hAnsi="Times New Roman" w:cs="Times New Roman"/>
      <w:color w:val="000000"/>
      <w:spacing w:val="0"/>
      <w:w w:val="200"/>
      <w:position w:val="0"/>
      <w:sz w:val="14"/>
      <w:szCs w:val="14"/>
      <w:shd w:val="clear" w:color="auto" w:fill="FFFFFF"/>
    </w:rPr>
  </w:style>
  <w:style w:type="character" w:customStyle="1" w:styleId="105pt0pt">
    <w:name w:val="Основной текст + 10;5 pt;Интервал 0 pt"/>
    <w:rsid w:val="005E1F0A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5E1F0A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rsid w:val="005E1F0A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"/>
    <w:rsid w:val="005E1F0A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Tahoma14pt">
    <w:name w:val="Основной текст + Tahoma;14 pt;Полужирный"/>
    <w:rsid w:val="005E1F0A"/>
    <w:rPr>
      <w:rFonts w:ascii="Tahoma" w:eastAsia="Tahoma" w:hAnsi="Tahoma" w:cs="Tahoma"/>
      <w:b/>
      <w:b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175pt">
    <w:name w:val="Основной текст + 17;5 pt"/>
    <w:rsid w:val="005E1F0A"/>
    <w:rPr>
      <w:rFonts w:ascii="Times New Roman" w:eastAsia="Times New Roman" w:hAnsi="Times New Roman" w:cs="Times New Roman"/>
      <w:color w:val="000000"/>
      <w:spacing w:val="0"/>
      <w:w w:val="100"/>
      <w:position w:val="0"/>
      <w:sz w:val="35"/>
      <w:szCs w:val="35"/>
      <w:shd w:val="clear" w:color="auto" w:fill="FFFFFF"/>
    </w:rPr>
  </w:style>
  <w:style w:type="character" w:customStyle="1" w:styleId="Tahoma145pt">
    <w:name w:val="Основной текст + Tahoma;14;5 pt;Полужирный"/>
    <w:rsid w:val="005E1F0A"/>
    <w:rPr>
      <w:rFonts w:ascii="Tahoma" w:eastAsia="Tahoma" w:hAnsi="Tahoma" w:cs="Tahoma"/>
      <w:b/>
      <w:b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8pt">
    <w:name w:val="Основной текст + 18 pt"/>
    <w:rsid w:val="005E1F0A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4pt">
    <w:name w:val="Основной текст + 4 pt;Курсив"/>
    <w:rsid w:val="005E1F0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4pt0">
    <w:name w:val="Основной текст + 4 pt"/>
    <w:rsid w:val="005E1F0A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75pt-1pt">
    <w:name w:val="Основной текст + 7;5 pt;Интервал -1 pt"/>
    <w:rsid w:val="005E1F0A"/>
    <w:rPr>
      <w:rFonts w:ascii="Times New Roman" w:eastAsia="Times New Roman" w:hAnsi="Times New Roman" w:cs="Times New Roman"/>
      <w:color w:val="000000"/>
      <w:spacing w:val="-2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4pt0pt">
    <w:name w:val="Основной текст + 4 pt;Интервал 0 pt"/>
    <w:rsid w:val="005E1F0A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LucidaSansUnicode75pt">
    <w:name w:val="Основной текст + Lucida Sans Unicode;7;5 pt"/>
    <w:rsid w:val="005E1F0A"/>
    <w:rPr>
      <w:rFonts w:ascii="Lucida Sans Unicode" w:eastAsia="Lucida Sans Unicode" w:hAnsi="Lucida Sans Unicode" w:cs="Lucida Sans Unicode"/>
      <w:color w:val="000000"/>
      <w:spacing w:val="1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5">
    <w:name w:val="Оглавление (2)_"/>
    <w:link w:val="26"/>
    <w:rsid w:val="005E1F0A"/>
    <w:rPr>
      <w:b/>
      <w:bCs/>
      <w:spacing w:val="140"/>
      <w:sz w:val="25"/>
      <w:szCs w:val="25"/>
      <w:shd w:val="clear" w:color="auto" w:fill="FFFFFF"/>
    </w:rPr>
  </w:style>
  <w:style w:type="paragraph" w:customStyle="1" w:styleId="26">
    <w:name w:val="Оглавление (2)"/>
    <w:basedOn w:val="a"/>
    <w:link w:val="25"/>
    <w:rsid w:val="005E1F0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pacing w:val="140"/>
      <w:sz w:val="25"/>
      <w:szCs w:val="25"/>
      <w:lang w:eastAsia="en-US"/>
    </w:rPr>
  </w:style>
  <w:style w:type="character" w:customStyle="1" w:styleId="85pt">
    <w:name w:val="Основной текст + 8;5 pt"/>
    <w:rsid w:val="005E1F0A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rebuchetMS85pt">
    <w:name w:val="Основной текст + Trebuchet MS;8;5 pt"/>
    <w:rsid w:val="005E1F0A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pt0pt">
    <w:name w:val="Основной текст + 8 pt;Интервал 0 pt"/>
    <w:rsid w:val="005E1F0A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1pt">
    <w:name w:val="Основной текст + 9 pt;Интервал 1 pt"/>
    <w:rsid w:val="005E1F0A"/>
    <w:rPr>
      <w:rFonts w:ascii="Times New Roman" w:eastAsia="Times New Roman" w:hAnsi="Times New Roman" w:cs="Times New Roman"/>
      <w:color w:val="000000"/>
      <w:spacing w:val="2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5pt">
    <w:name w:val="Основной текст + 4;5 pt"/>
    <w:rsid w:val="005E1F0A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8pt1pt">
    <w:name w:val="Основной текст + 8 pt;Интервал 1 pt"/>
    <w:rsid w:val="005E1F0A"/>
    <w:rPr>
      <w:rFonts w:ascii="Times New Roman" w:eastAsia="Times New Roman" w:hAnsi="Times New Roman" w:cs="Times New Roman"/>
      <w:color w:val="000000"/>
      <w:spacing w:val="2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5pt0pt0">
    <w:name w:val="Основной текст + 8;5 pt;Интервал 0 pt"/>
    <w:rsid w:val="005E1F0A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enturyGothic6pt">
    <w:name w:val="Основной текст + Century Gothic;6 pt"/>
    <w:rsid w:val="005E1F0A"/>
    <w:rPr>
      <w:rFonts w:ascii="Century Gothic" w:eastAsia="Century Gothic" w:hAnsi="Century Gothic" w:cs="Century Gothic"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13pt">
    <w:name w:val="Основной текст + 13 pt"/>
    <w:rsid w:val="005E1F0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MicrosoftSansSerif155pt0pt">
    <w:name w:val="Основной текст + Microsoft Sans Serif;15;5 pt;Интервал 0 pt"/>
    <w:rsid w:val="005E1F0A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8pt0pt">
    <w:name w:val="Основной текст + 18 pt;Интервал 0 pt"/>
    <w:rsid w:val="005E1F0A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paragraph" w:styleId="afb">
    <w:name w:val="Body Text Indent"/>
    <w:basedOn w:val="a"/>
    <w:link w:val="afc"/>
    <w:rsid w:val="005E1F0A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5E1F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line number"/>
    <w:rsid w:val="005E1F0A"/>
  </w:style>
  <w:style w:type="paragraph" w:styleId="afe">
    <w:name w:val="footer"/>
    <w:basedOn w:val="a"/>
    <w:link w:val="aff"/>
    <w:uiPriority w:val="99"/>
    <w:rsid w:val="005E1F0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5E1F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rame">
    <w:name w:val="grame"/>
    <w:rsid w:val="005E1F0A"/>
  </w:style>
  <w:style w:type="paragraph" w:customStyle="1" w:styleId="p11">
    <w:name w:val="p11"/>
    <w:basedOn w:val="a"/>
    <w:rsid w:val="005E1F0A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qFormat/>
    <w:rsid w:val="005E1F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1">
    <w:name w:val="No Spacing"/>
    <w:uiPriority w:val="1"/>
    <w:qFormat/>
    <w:rsid w:val="005E1F0A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Block Text"/>
    <w:basedOn w:val="a"/>
    <w:rsid w:val="005E1F0A"/>
    <w:pPr>
      <w:ind w:left="4253" w:right="-1"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tema/stroy/materials/" TargetMode="External"/><Relationship Id="rId13" Type="http://schemas.openxmlformats.org/officeDocument/2006/relationships/hyperlink" Target="http://smetamds.ru/normativdocument/document.html?iddoc=prikaz_&#8470;235-nk_ot_03-07-2015_prilojenie1" TargetMode="External"/><Relationship Id="rId18" Type="http://schemas.openxmlformats.org/officeDocument/2006/relationships/hyperlink" Target="http://smetamds.ru/normativdocument/document.html?iddoc=prikaz_&#8470;235-nk_ot_03-07-2015_prilojenie6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yperlink" Target="http://pandia.ru/text/category/dokumenti_raschetnie/" TargetMode="External"/><Relationship Id="rId12" Type="http://schemas.openxmlformats.org/officeDocument/2006/relationships/hyperlink" Target="http://adilet.zan.kz/rus/docs/P090000787_" TargetMode="External"/><Relationship Id="rId17" Type="http://schemas.openxmlformats.org/officeDocument/2006/relationships/hyperlink" Target="http://smetamds.ru/normativdocument/document.html?iddoc=prikaz_&#8470;235-nk_ot_03-07-2015_prilojenie5" TargetMode="External"/><Relationship Id="rId2" Type="http://schemas.openxmlformats.org/officeDocument/2006/relationships/styles" Target="styles.xml"/><Relationship Id="rId16" Type="http://schemas.openxmlformats.org/officeDocument/2006/relationships/hyperlink" Target="http://smetamds.ru/normativdocument/document.html?iddoc=prikaz_&#8470;235-nk_ot_03-07-2015_prilojenie4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avtorskij_nadzor/" TargetMode="External"/><Relationship Id="rId11" Type="http://schemas.openxmlformats.org/officeDocument/2006/relationships/hyperlink" Target="http://adilet.zan.kz/rus/docs/Z1500000434" TargetMode="External"/><Relationship Id="rId5" Type="http://schemas.openxmlformats.org/officeDocument/2006/relationships/footer" Target="footer1.xml"/><Relationship Id="rId15" Type="http://schemas.openxmlformats.org/officeDocument/2006/relationships/hyperlink" Target="http://smetamds.ru/normativdocument/document.html?iddoc=prikaz_&#8470;235-nk_ot_03-07-2015_prilojenie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ilet.zan.kz/rus/docs/V1500011905" TargetMode="External"/><Relationship Id="rId19" Type="http://schemas.openxmlformats.org/officeDocument/2006/relationships/hyperlink" Target="http://smetamds.ru/normativdocument/document.html?iddoc=prikaz_&#8470;235-nk_ot_03-07-2015_prilojenie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roektnaya_dokumentatciya/" TargetMode="External"/><Relationship Id="rId14" Type="http://schemas.openxmlformats.org/officeDocument/2006/relationships/hyperlink" Target="http://smetamds.ru/normativdocument/document.html?iddoc=prikaz_&#8470;235-nk_ot_03-07-2015_prilojenie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12217</Words>
  <Characters>69639</Characters>
  <Application>Microsoft Office Word</Application>
  <DocSecurity>0</DocSecurity>
  <Lines>580</Lines>
  <Paragraphs>163</Paragraphs>
  <ScaleCrop>false</ScaleCrop>
  <Company/>
  <LinksUpToDate>false</LinksUpToDate>
  <CharactersWithSpaces>81693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2020-11-18T12:05:00Z</dcterms:created>
  <dcterms:modified xsi:type="dcterms:W3CDTF">2020-11-18T12:06:00Z</dcterms:modified>
</cp:coreProperties>
</file>