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42" w:rsidRPr="00496442" w:rsidRDefault="00496442" w:rsidP="00496442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496442">
        <w:rPr>
          <w:b/>
          <w:sz w:val="28"/>
          <w:szCs w:val="28"/>
        </w:rPr>
        <w:t>МИНИСТЕРСТВО ЮСТИЦИИ РЕСПУБЛИКИ КАЗАХСТАН</w:t>
      </w:r>
    </w:p>
    <w:p w:rsidR="00496442" w:rsidRPr="00496442" w:rsidRDefault="00496442" w:rsidP="004964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42">
        <w:rPr>
          <w:rFonts w:ascii="Times New Roman" w:hAnsi="Times New Roman" w:cs="Times New Roman"/>
          <w:b/>
          <w:sz w:val="28"/>
          <w:szCs w:val="28"/>
        </w:rPr>
        <w:t>РГКП «ЦЕНТР СУДЕБНЫХ ЭКСПЕРТИЗ» МЮ РК</w:t>
      </w: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BC7" w:rsidRPr="00884F36" w:rsidRDefault="00351E08" w:rsidP="001D1F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884F36">
        <w:rPr>
          <w:rFonts w:ascii="Times New Roman" w:hAnsi="Times New Roman" w:cs="Times New Roman"/>
          <w:b/>
          <w:sz w:val="28"/>
          <w:szCs w:val="28"/>
        </w:rPr>
        <w:t>МЕТОДИКА УСТАНОВЛЕНИЯ НАЛИЧИЯ ПОТА</w:t>
      </w:r>
      <w:r w:rsidRPr="00884F3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ВЕЩЕСТВЕННЫХ ДОКАЗАТЕЛЬСТВАХ</w:t>
      </w:r>
      <w:r w:rsidRPr="00884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797" w:rsidRDefault="008E2797" w:rsidP="001D1F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</w:pPr>
    </w:p>
    <w:p w:rsidR="00485BC7" w:rsidRPr="009E306A" w:rsidRDefault="00485BC7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4F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113" w:rsidRDefault="00837113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ED4" w:rsidRDefault="00046ED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6C9" w:rsidRDefault="002726C9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0B5" w:rsidRDefault="009660B5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7E" w:rsidRDefault="0082597E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0C" w:rsidRDefault="00EF7C0C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C0C" w:rsidRDefault="00EF7C0C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F36" w:rsidRDefault="00884F36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F36" w:rsidRDefault="00884F36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F36" w:rsidRDefault="00884F36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A47DDB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Нур-Султан </w:t>
      </w:r>
      <w:r w:rsidR="001D1F95" w:rsidRPr="009E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1F95" w:rsidRPr="009E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47DDB" w:rsidRDefault="00A47DDB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1D1F95" w:rsidRDefault="001D1F95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9E306A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ПАСПОРТ МЕТОДИКИ</w:t>
      </w:r>
    </w:p>
    <w:p w:rsidR="0006725E" w:rsidRPr="009E306A" w:rsidRDefault="0006725E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874"/>
        <w:gridCol w:w="5846"/>
      </w:tblGrid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884F36" w:rsidRDefault="00884F36" w:rsidP="00A4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F36">
              <w:rPr>
                <w:rFonts w:ascii="Times New Roman" w:hAnsi="Times New Roman" w:cs="Times New Roman"/>
                <w:sz w:val="28"/>
                <w:szCs w:val="28"/>
              </w:rPr>
              <w:t>Методика установления наличия пота</w:t>
            </w:r>
            <w:r w:rsidRPr="00884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вещественных доказательствах</w:t>
            </w:r>
          </w:p>
        </w:tc>
      </w:tr>
      <w:tr w:rsidR="001D1F95" w:rsidRPr="009E306A" w:rsidTr="00936FA7">
        <w:trPr>
          <w:trHeight w:val="6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специальности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5710AF" w:rsidRDefault="001D1F95" w:rsidP="0093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25.1 </w:t>
            </w:r>
            <w:r w:rsidRPr="005710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Судебно-биологическое исследование (медицинское)</w:t>
            </w:r>
          </w:p>
        </w:tc>
      </w:tr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авторе (составителе)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5710AF" w:rsidRDefault="001D1F95" w:rsidP="00A47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Составитель: </w:t>
            </w:r>
            <w:r w:rsidR="00A47DDB" w:rsidRPr="009E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Итбаева Ж.Ж.- </w:t>
            </w:r>
            <w:r w:rsidR="00A47DDB"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 w:rsidR="00A47DDB">
              <w:rPr>
                <w:rFonts w:ascii="Times New Roman" w:hAnsi="Times New Roman" w:cs="Times New Roman"/>
                <w:sz w:val="28"/>
                <w:szCs w:val="28"/>
              </w:rPr>
              <w:t>ИСЭ по г.Нур-Султан</w:t>
            </w:r>
            <w:r w:rsidR="00A47DDB" w:rsidRPr="002C5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47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DDB" w:rsidRPr="002C5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Зайнуллина Р.В.- </w:t>
            </w:r>
            <w:r w:rsidR="00A47DDB"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 w:rsidR="00A47DDB">
              <w:rPr>
                <w:rFonts w:ascii="Times New Roman" w:hAnsi="Times New Roman" w:cs="Times New Roman"/>
                <w:sz w:val="28"/>
                <w:szCs w:val="28"/>
              </w:rPr>
              <w:t xml:space="preserve">ИСЭ по </w:t>
            </w:r>
            <w:r w:rsidR="00A47DDB" w:rsidRPr="002C530B">
              <w:rPr>
                <w:rFonts w:ascii="Times New Roman" w:hAnsi="Times New Roman" w:cs="Times New Roman"/>
                <w:sz w:val="28"/>
                <w:szCs w:val="28"/>
              </w:rPr>
              <w:t>Западно-Казахстанско</w:t>
            </w:r>
            <w:r w:rsidR="00A47DDB">
              <w:rPr>
                <w:rFonts w:ascii="Times New Roman" w:hAnsi="Times New Roman" w:cs="Times New Roman"/>
                <w:sz w:val="28"/>
                <w:szCs w:val="28"/>
              </w:rPr>
              <w:t>й области;</w:t>
            </w:r>
          </w:p>
        </w:tc>
      </w:tr>
      <w:tr w:rsidR="008E2797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9E306A" w:rsidRDefault="008E2797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8E2797" w:rsidRPr="009E306A" w:rsidRDefault="008E2797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9E306A" w:rsidRDefault="008E2797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8E2797" w:rsidRDefault="008E2797" w:rsidP="008F45EC">
            <w:pPr>
              <w:pStyle w:val="1"/>
              <w:spacing w:line="240" w:lineRule="auto"/>
              <w:ind w:right="-50" w:firstLine="0"/>
              <w:rPr>
                <w:sz w:val="28"/>
                <w:szCs w:val="28"/>
              </w:rPr>
            </w:pPr>
            <w:r w:rsidRPr="008E2797">
              <w:rPr>
                <w:color w:val="000000"/>
                <w:spacing w:val="3"/>
                <w:sz w:val="28"/>
                <w:szCs w:val="28"/>
              </w:rPr>
              <w:t>Растворитель, проходя через пятно пота, разделяет его на компоненты, диагностическим признаком пота является аминоксилотасерин, которую выявляет раствор нингидрина</w:t>
            </w:r>
            <w:r w:rsidRPr="008E2797">
              <w:rPr>
                <w:sz w:val="28"/>
                <w:szCs w:val="28"/>
              </w:rPr>
              <w:t>.</w:t>
            </w:r>
          </w:p>
        </w:tc>
      </w:tr>
      <w:tr w:rsidR="008E2797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9E306A" w:rsidRDefault="008E2797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  <w:p w:rsidR="008E2797" w:rsidRPr="009E306A" w:rsidRDefault="008E2797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9E306A" w:rsidRDefault="008E2797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задачи, решаемые методикой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8E2797" w:rsidRDefault="008E2797" w:rsidP="008F45E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E2797">
              <w:rPr>
                <w:sz w:val="28"/>
                <w:szCs w:val="28"/>
              </w:rPr>
              <w:t>Установление наличия пота</w:t>
            </w:r>
          </w:p>
        </w:tc>
      </w:tr>
      <w:tr w:rsidR="008E2797" w:rsidRPr="009E306A" w:rsidTr="00936FA7">
        <w:trPr>
          <w:trHeight w:val="2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9E306A" w:rsidRDefault="008E2797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9E306A" w:rsidRDefault="008E2797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исследования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8E2797" w:rsidRDefault="008E2797" w:rsidP="008F45E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E2797">
              <w:rPr>
                <w:sz w:val="28"/>
                <w:szCs w:val="28"/>
              </w:rPr>
              <w:t xml:space="preserve">Вещественные доказательства </w:t>
            </w:r>
          </w:p>
        </w:tc>
      </w:tr>
      <w:tr w:rsidR="008E2797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9E306A" w:rsidRDefault="008E2797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9E306A" w:rsidRDefault="008E2797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исследования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8E2797" w:rsidRDefault="008E2797" w:rsidP="008F45E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E2797">
              <w:rPr>
                <w:sz w:val="28"/>
                <w:szCs w:val="28"/>
              </w:rPr>
              <w:t>хроматографический</w:t>
            </w:r>
          </w:p>
        </w:tc>
      </w:tr>
      <w:tr w:rsidR="008E2797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9E306A" w:rsidRDefault="008E2797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9E306A" w:rsidRDefault="008E2797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Краткое поэтапное описание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97" w:rsidRPr="008E2797" w:rsidRDefault="008E2797" w:rsidP="008F45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797">
              <w:rPr>
                <w:rFonts w:ascii="Times New Roman" w:hAnsi="Times New Roman" w:cs="Times New Roman"/>
                <w:sz w:val="28"/>
                <w:szCs w:val="28"/>
              </w:rPr>
              <w:t xml:space="preserve">Вытяжки из объектов, предметов - носителей, образца пота и раствор серина помещают на пластинку силуфола. Применяют растворитель: бутанол - уксусная кислота - дистиллированная вода в соотношении 4: 1: 2. Проявление: 1 % спиртовым раствором нингидрина с прогреванием пластинок. В результате реакции наличие зоны зона сиреневого окрашивания –положительная реакция. </w:t>
            </w:r>
            <w:r w:rsidRPr="008E2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</w:t>
            </w:r>
            <w:r w:rsidRPr="008E2797">
              <w:rPr>
                <w:rFonts w:ascii="Times New Roman" w:hAnsi="Times New Roman" w:cs="Times New Roman"/>
                <w:sz w:val="28"/>
                <w:szCs w:val="28"/>
              </w:rPr>
              <w:t xml:space="preserve"> 0,23 . </w:t>
            </w:r>
          </w:p>
        </w:tc>
      </w:tr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Номер, дата протокола Ученого совета Центра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71C" w:rsidRDefault="000F171C" w:rsidP="000F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18.06.2020 года</w:t>
            </w:r>
          </w:p>
          <w:p w:rsidR="001D1F95" w:rsidRPr="001D1F95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о лице, составившем паспорт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1D1F95" w:rsidRDefault="00A47DDB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Итбаева Ж.Ж.- 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ИСЭ по г.Нур-Султан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A4C1E" w:rsidRDefault="004A4C1E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BC7" w:rsidRDefault="00485BC7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6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47DDB" w:rsidRDefault="00A47DDB" w:rsidP="00A47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</w:pPr>
      <w:r w:rsidRPr="008E2797">
        <w:rPr>
          <w:rFonts w:ascii="Times New Roman" w:hAnsi="Times New Roman" w:cs="Times New Roman"/>
          <w:b/>
          <w:sz w:val="28"/>
          <w:szCs w:val="28"/>
        </w:rPr>
        <w:t xml:space="preserve">МЕТОДИКА УСТАНОВЛЕНИЯ НАЛИЧИЯ ПОТА </w:t>
      </w:r>
    </w:p>
    <w:p w:rsidR="00A47DDB" w:rsidRDefault="00A47DDB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97" w:rsidRPr="008E2797" w:rsidRDefault="00A47DDB" w:rsidP="00EF7C0C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E2797" w:rsidRPr="008E2797">
        <w:rPr>
          <w:rFonts w:ascii="Times New Roman" w:hAnsi="Times New Roman" w:cs="Times New Roman"/>
          <w:b/>
          <w:sz w:val="28"/>
          <w:szCs w:val="28"/>
        </w:rPr>
        <w:t>становления наличия пота методом тонкослойной хроматографии</w:t>
      </w:r>
    </w:p>
    <w:p w:rsidR="001D1F95" w:rsidRPr="00A47DDB" w:rsidRDefault="00075F97" w:rsidP="00EF7C0C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7DDB">
        <w:rPr>
          <w:rFonts w:ascii="Times New Roman" w:hAnsi="Times New Roman" w:cs="Times New Roman"/>
          <w:sz w:val="28"/>
          <w:szCs w:val="28"/>
        </w:rPr>
        <w:t>Общие принципы…………</w:t>
      </w:r>
      <w:r w:rsidR="00BD6AF3" w:rsidRPr="00A47DDB">
        <w:rPr>
          <w:rFonts w:ascii="Times New Roman" w:hAnsi="Times New Roman" w:cs="Times New Roman"/>
          <w:sz w:val="28"/>
          <w:szCs w:val="28"/>
        </w:rPr>
        <w:t>….</w:t>
      </w:r>
      <w:r w:rsidR="004F1EF5" w:rsidRPr="00A47D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………..</w:t>
      </w:r>
      <w:r w:rsidR="008B4624" w:rsidRPr="00A47D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……………</w:t>
      </w:r>
      <w:r w:rsidR="00641B3C" w:rsidRPr="00A47D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……….</w:t>
      </w:r>
      <w:r w:rsidR="001D1F95" w:rsidRPr="00A47D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  <w:r w:rsidR="001D1F95" w:rsidRPr="00A47DDB">
        <w:rPr>
          <w:rFonts w:ascii="Times New Roman" w:hAnsi="Times New Roman" w:cs="Times New Roman"/>
          <w:color w:val="000000"/>
          <w:spacing w:val="-4"/>
          <w:sz w:val="28"/>
          <w:szCs w:val="28"/>
        </w:rPr>
        <w:t>….......</w:t>
      </w:r>
      <w:r w:rsidR="005710AF" w:rsidRPr="00A47DDB">
        <w:rPr>
          <w:rFonts w:ascii="Times New Roman" w:hAnsi="Times New Roman" w:cs="Times New Roman"/>
          <w:color w:val="000000"/>
          <w:spacing w:val="-4"/>
          <w:sz w:val="28"/>
          <w:szCs w:val="28"/>
        </w:rPr>
        <w:t>.....4</w:t>
      </w:r>
    </w:p>
    <w:p w:rsidR="00577621" w:rsidRPr="00A47DDB" w:rsidRDefault="004D6C49" w:rsidP="00EF7C0C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7DDB">
        <w:rPr>
          <w:rFonts w:ascii="Times New Roman" w:hAnsi="Times New Roman" w:cs="Times New Roman"/>
          <w:iCs/>
          <w:color w:val="000000"/>
          <w:sz w:val="28"/>
          <w:szCs w:val="28"/>
        </w:rPr>
        <w:t>Подготовка исследуемого материала</w:t>
      </w:r>
      <w:r w:rsidRPr="00A47D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……</w:t>
      </w:r>
      <w:r w:rsidR="00577621" w:rsidRPr="00A47DDB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</w:t>
      </w:r>
      <w:r w:rsidRPr="00A47DD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577621" w:rsidRPr="00A47DDB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……………………4</w:t>
      </w:r>
    </w:p>
    <w:p w:rsidR="004D6C49" w:rsidRPr="00A47DDB" w:rsidRDefault="004D6C49" w:rsidP="00EF7C0C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7DDB">
        <w:rPr>
          <w:rFonts w:ascii="Times New Roman" w:hAnsi="Times New Roman" w:cs="Times New Roman"/>
          <w:iCs/>
          <w:color w:val="000000"/>
          <w:sz w:val="28"/>
          <w:szCs w:val="28"/>
        </w:rPr>
        <w:t>Нанесение подготовленного материала на сорбент…………………..4</w:t>
      </w:r>
    </w:p>
    <w:p w:rsidR="004D6C49" w:rsidRPr="00A47DDB" w:rsidRDefault="004D6C49" w:rsidP="00EF7C0C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7DDB">
        <w:rPr>
          <w:rFonts w:ascii="Times New Roman" w:hAnsi="Times New Roman" w:cs="Times New Roman"/>
          <w:iCs/>
          <w:color w:val="000000"/>
          <w:sz w:val="28"/>
          <w:szCs w:val="28"/>
        </w:rPr>
        <w:t>Разделение - собственно хроматогрофирование………………………4</w:t>
      </w:r>
    </w:p>
    <w:p w:rsidR="00A47DDB" w:rsidRPr="00EF7C0C" w:rsidRDefault="004D6C49" w:rsidP="00EF7C0C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7DDB">
        <w:rPr>
          <w:rFonts w:ascii="Times New Roman" w:hAnsi="Times New Roman" w:cs="Times New Roman"/>
          <w:iCs/>
          <w:color w:val="000000"/>
          <w:sz w:val="28"/>
          <w:szCs w:val="28"/>
        </w:rPr>
        <w:t>Детектирование……………………………………………………….…4</w:t>
      </w:r>
    </w:p>
    <w:p w:rsidR="00A47DDB" w:rsidRPr="00A47DDB" w:rsidRDefault="00D722EE" w:rsidP="00EF7C0C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47DDB" w:rsidRPr="00A47DDB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47DDB" w:rsidRPr="00A47DDB">
        <w:rPr>
          <w:rFonts w:ascii="Times New Roman" w:hAnsi="Times New Roman" w:cs="Times New Roman"/>
          <w:b/>
          <w:sz w:val="28"/>
          <w:szCs w:val="28"/>
        </w:rPr>
        <w:t xml:space="preserve"> пота методом</w:t>
      </w:r>
      <w:r w:rsidR="00A47DDB" w:rsidRPr="00A47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определения серина по Фи</w:t>
      </w:r>
      <w:r w:rsidR="00A47DDB" w:rsidRPr="00A47DD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зелю (модификация Барсегянц)</w:t>
      </w:r>
    </w:p>
    <w:p w:rsidR="00A47DDB" w:rsidRPr="00A47DDB" w:rsidRDefault="00A47DDB" w:rsidP="00EF7C0C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7DDB">
        <w:rPr>
          <w:rFonts w:ascii="Times New Roman" w:hAnsi="Times New Roman" w:cs="Times New Roman"/>
          <w:sz w:val="28"/>
          <w:szCs w:val="28"/>
        </w:rPr>
        <w:t>Общие принципы…………….</w:t>
      </w:r>
      <w:r w:rsidRPr="00A47DD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………..…………………….</w:t>
      </w:r>
      <w:r w:rsidRPr="00A47D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  <w:r w:rsidRPr="00A47DDB">
        <w:rPr>
          <w:rFonts w:ascii="Times New Roman" w:hAnsi="Times New Roman" w:cs="Times New Roman"/>
          <w:color w:val="000000"/>
          <w:spacing w:val="-4"/>
          <w:sz w:val="28"/>
          <w:szCs w:val="28"/>
        </w:rPr>
        <w:t>….....</w:t>
      </w:r>
      <w:r w:rsidR="00EB6CAF">
        <w:rPr>
          <w:rFonts w:ascii="Times New Roman" w:hAnsi="Times New Roman" w:cs="Times New Roman"/>
          <w:color w:val="000000"/>
          <w:spacing w:val="-4"/>
          <w:sz w:val="28"/>
          <w:szCs w:val="28"/>
        </w:rPr>
        <w:t>.....</w:t>
      </w:r>
      <w:r w:rsidRPr="00A47DDB">
        <w:rPr>
          <w:rFonts w:ascii="Times New Roman" w:hAnsi="Times New Roman" w:cs="Times New Roman"/>
          <w:color w:val="000000"/>
          <w:spacing w:val="-4"/>
          <w:sz w:val="28"/>
          <w:szCs w:val="28"/>
        </w:rPr>
        <w:t>.......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</w:p>
    <w:p w:rsidR="00A47DDB" w:rsidRPr="00A47DDB" w:rsidRDefault="00A47DDB" w:rsidP="00EF7C0C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7DDB">
        <w:rPr>
          <w:rFonts w:ascii="Times New Roman" w:hAnsi="Times New Roman" w:cs="Times New Roman"/>
          <w:iCs/>
          <w:color w:val="000000"/>
          <w:sz w:val="28"/>
          <w:szCs w:val="28"/>
        </w:rPr>
        <w:t>Подготовка исследуемого материала</w:t>
      </w:r>
      <w:r w:rsidRPr="00A47DD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……</w:t>
      </w:r>
      <w:r w:rsidRPr="00A47DDB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……….…………………</w:t>
      </w:r>
      <w:r w:rsidR="00EB6CAF">
        <w:rPr>
          <w:rFonts w:ascii="Times New Roman" w:hAnsi="Times New Roman" w:cs="Times New Roman"/>
          <w:color w:val="000000"/>
          <w:spacing w:val="-4"/>
          <w:sz w:val="28"/>
          <w:szCs w:val="28"/>
        </w:rPr>
        <w:t>….</w:t>
      </w:r>
      <w:r w:rsidRPr="00A47DDB">
        <w:rPr>
          <w:rFonts w:ascii="Times New Roman" w:hAnsi="Times New Roman" w:cs="Times New Roman"/>
          <w:color w:val="000000"/>
          <w:spacing w:val="-4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</w:p>
    <w:p w:rsidR="00A47DDB" w:rsidRPr="00A47DDB" w:rsidRDefault="00A47DDB" w:rsidP="00EF7C0C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7DDB">
        <w:rPr>
          <w:rFonts w:ascii="Times New Roman" w:hAnsi="Times New Roman" w:cs="Times New Roman"/>
          <w:iCs/>
          <w:color w:val="000000"/>
          <w:sz w:val="28"/>
          <w:szCs w:val="28"/>
        </w:rPr>
        <w:t>Нанесение подготовленного материала на сорбент………………</w:t>
      </w:r>
      <w:r w:rsidR="00EB6CAF">
        <w:rPr>
          <w:rFonts w:ascii="Times New Roman" w:hAnsi="Times New Roman" w:cs="Times New Roman"/>
          <w:iCs/>
          <w:color w:val="000000"/>
          <w:sz w:val="28"/>
          <w:szCs w:val="28"/>
        </w:rPr>
        <w:t>….</w:t>
      </w:r>
      <w:r w:rsidRPr="00A47DDB">
        <w:rPr>
          <w:rFonts w:ascii="Times New Roman" w:hAnsi="Times New Roman" w:cs="Times New Roman"/>
          <w:iCs/>
          <w:color w:val="000000"/>
          <w:sz w:val="28"/>
          <w:szCs w:val="28"/>
        </w:rPr>
        <w:t>…..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</w:p>
    <w:p w:rsidR="00A47DDB" w:rsidRPr="00A47DDB" w:rsidRDefault="00A47DDB" w:rsidP="00EF7C0C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7DDB">
        <w:rPr>
          <w:rFonts w:ascii="Times New Roman" w:hAnsi="Times New Roman" w:cs="Times New Roman"/>
          <w:iCs/>
          <w:color w:val="000000"/>
          <w:sz w:val="28"/>
          <w:szCs w:val="28"/>
        </w:rPr>
        <w:t>Разделение - собственно хроматогрофирование………………………</w:t>
      </w:r>
      <w:r w:rsidR="00EB6CAF">
        <w:rPr>
          <w:rFonts w:ascii="Times New Roman" w:hAnsi="Times New Roman" w:cs="Times New Roman"/>
          <w:iCs/>
          <w:color w:val="000000"/>
          <w:sz w:val="28"/>
          <w:szCs w:val="28"/>
        </w:rPr>
        <w:t>…</w:t>
      </w:r>
      <w:r w:rsidR="00D722EE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</w:p>
    <w:p w:rsidR="00A47DDB" w:rsidRPr="00A47DDB" w:rsidRDefault="00A47DDB" w:rsidP="00EF7C0C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47DDB">
        <w:rPr>
          <w:rFonts w:ascii="Times New Roman" w:hAnsi="Times New Roman" w:cs="Times New Roman"/>
          <w:iCs/>
          <w:color w:val="000000"/>
          <w:sz w:val="28"/>
          <w:szCs w:val="28"/>
        </w:rPr>
        <w:t>Детектирование……………………………………………………….…</w:t>
      </w:r>
      <w:r w:rsidR="00EB6CAF">
        <w:rPr>
          <w:rFonts w:ascii="Times New Roman" w:hAnsi="Times New Roman" w:cs="Times New Roman"/>
          <w:iCs/>
          <w:color w:val="000000"/>
          <w:sz w:val="28"/>
          <w:szCs w:val="28"/>
        </w:rPr>
        <w:t>…</w:t>
      </w:r>
      <w:r w:rsidR="00D722EE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</w:p>
    <w:p w:rsidR="00D722EE" w:rsidRPr="00D722EE" w:rsidRDefault="00D722EE" w:rsidP="00EF7C0C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7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7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наличия пота  в пятнах смешанных с кровью</w:t>
      </w:r>
    </w:p>
    <w:p w:rsidR="00D722EE" w:rsidRPr="00D722EE" w:rsidRDefault="00D722EE" w:rsidP="00EF7C0C">
      <w:pPr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722EE">
        <w:rPr>
          <w:rFonts w:ascii="Times New Roman" w:hAnsi="Times New Roman" w:cs="Times New Roman"/>
          <w:sz w:val="28"/>
          <w:szCs w:val="28"/>
        </w:rPr>
        <w:t>Общие принципы…………….</w:t>
      </w:r>
      <w:r w:rsidRPr="00D722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………..…………………….</w:t>
      </w:r>
      <w:r w:rsidRPr="00D722E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  <w:r w:rsidRPr="00D722EE">
        <w:rPr>
          <w:rFonts w:ascii="Times New Roman" w:hAnsi="Times New Roman" w:cs="Times New Roman"/>
          <w:color w:val="000000"/>
          <w:spacing w:val="-4"/>
          <w:sz w:val="28"/>
          <w:szCs w:val="28"/>
        </w:rPr>
        <w:t>….........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...</w:t>
      </w:r>
      <w:r w:rsidR="00EB6CA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EB6CAF">
        <w:rPr>
          <w:rFonts w:ascii="Times New Roman" w:hAnsi="Times New Roman" w:cs="Times New Roman"/>
          <w:color w:val="000000"/>
          <w:spacing w:val="-4"/>
          <w:sz w:val="28"/>
          <w:szCs w:val="28"/>
        </w:rPr>
        <w:t>....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</w:p>
    <w:p w:rsidR="00EB6CAF" w:rsidRDefault="00EB6CAF" w:rsidP="00EB6CAF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7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7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наличия пота  </w:t>
      </w:r>
      <w:r w:rsidR="0042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</w:t>
      </w:r>
    </w:p>
    <w:p w:rsidR="00EB6CAF" w:rsidRPr="00EB6CAF" w:rsidRDefault="00EB6CAF" w:rsidP="00EB6CAF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EB6CA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Введение…………………………………………………………………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….</w:t>
      </w:r>
      <w:r w:rsidR="0042700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7</w:t>
      </w:r>
    </w:p>
    <w:p w:rsidR="00EB6CAF" w:rsidRPr="00EB6CAF" w:rsidRDefault="00EB6CAF" w:rsidP="00EB6CAF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EB6CA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Принцип метода………………………………………………………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..</w:t>
      </w:r>
      <w:r w:rsidRPr="00EB6CA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…..</w:t>
      </w:r>
      <w:r w:rsidR="0042700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8</w:t>
      </w:r>
    </w:p>
    <w:p w:rsidR="00EB6CAF" w:rsidRPr="00EB6CAF" w:rsidRDefault="00EB6CAF" w:rsidP="00EB6CAF">
      <w:pPr>
        <w:shd w:val="clear" w:color="auto" w:fill="FFFFFF"/>
        <w:spacing w:after="0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EB6CA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Материалы………………………………………………………………...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  <w:r w:rsidRPr="00EB6CA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  <w:r w:rsidR="0042700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8</w:t>
      </w:r>
    </w:p>
    <w:p w:rsidR="00EB6CAF" w:rsidRPr="00EB6CAF" w:rsidRDefault="00EB6CAF" w:rsidP="00EB6CAF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EB6CA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Реактивы……………………………………………………………………</w:t>
      </w:r>
      <w:r w:rsidR="0042700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8</w:t>
      </w:r>
    </w:p>
    <w:p w:rsidR="00EB6CAF" w:rsidRPr="00EB6CAF" w:rsidRDefault="00EB6CAF" w:rsidP="00EB6CAF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EB6CAF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Постановка реакции</w:t>
      </w:r>
      <w:r w:rsidRPr="00EB6CAF">
        <w:rPr>
          <w:rFonts w:ascii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……………………..……………………….</w:t>
      </w:r>
      <w:r w:rsidRPr="00EB6CAF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  <w:r w:rsidRPr="00EB6CA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…........</w:t>
      </w:r>
      <w:r w:rsidR="00427008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8</w:t>
      </w:r>
    </w:p>
    <w:p w:rsidR="00EB6CAF" w:rsidRPr="00EB6CAF" w:rsidRDefault="00EB6CAF" w:rsidP="00EB6CAF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EB6CAF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Учет результатов…………………………………………………………….</w:t>
      </w:r>
      <w:r w:rsidR="00427008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8</w:t>
      </w:r>
    </w:p>
    <w:p w:rsidR="00EB6CAF" w:rsidRPr="00EB6CAF" w:rsidRDefault="00EB6CAF" w:rsidP="00EB6CAF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EB6CAF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Выводы……………………………………………………………………….</w:t>
      </w:r>
      <w:r w:rsidR="00427008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8</w:t>
      </w:r>
    </w:p>
    <w:p w:rsidR="001D1F95" w:rsidRPr="00E33EC5" w:rsidRDefault="00A47DDB" w:rsidP="00EF7C0C">
      <w:pPr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78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Перечень использованных источников………………………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…………</w:t>
      </w:r>
      <w:r w:rsidR="00EB6C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</w:t>
      </w:r>
      <w:r w:rsidR="00427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…8</w:t>
      </w:r>
    </w:p>
    <w:p w:rsidR="001D1F95" w:rsidRPr="009E306A" w:rsidRDefault="001D1F95" w:rsidP="001D1F95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1D1F95" w:rsidRDefault="001D1F95" w:rsidP="001D1F95">
      <w:pPr>
        <w:rPr>
          <w:b/>
          <w:color w:val="000000"/>
          <w:spacing w:val="-4"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EF7C0C" w:rsidRDefault="00EF7C0C" w:rsidP="00A47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DB" w:rsidRDefault="00A47DDB" w:rsidP="00A47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</w:pPr>
      <w:r w:rsidRPr="008E2797">
        <w:rPr>
          <w:rFonts w:ascii="Times New Roman" w:hAnsi="Times New Roman" w:cs="Times New Roman"/>
          <w:b/>
          <w:sz w:val="28"/>
          <w:szCs w:val="28"/>
        </w:rPr>
        <w:t xml:space="preserve">МЕТОДИКА УСТАНОВЛЕНИЯ НАЛИЧИЯ ПОТА </w:t>
      </w:r>
    </w:p>
    <w:p w:rsidR="008B4624" w:rsidRDefault="008B4624" w:rsidP="00A47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AEE" w:rsidRDefault="00EF7C0C" w:rsidP="00EF7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B7662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CB7662">
        <w:rPr>
          <w:rFonts w:ascii="Times New Roman" w:hAnsi="Times New Roman" w:cs="Times New Roman"/>
          <w:b/>
          <w:sz w:val="28"/>
          <w:szCs w:val="28"/>
        </w:rPr>
        <w:t xml:space="preserve"> наличия пота методом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B7662">
        <w:rPr>
          <w:rFonts w:ascii="Times New Roman" w:hAnsi="Times New Roman" w:cs="Times New Roman"/>
          <w:b/>
          <w:sz w:val="28"/>
          <w:szCs w:val="28"/>
        </w:rPr>
        <w:t>онкослойной хроматографии</w:t>
      </w:r>
    </w:p>
    <w:p w:rsidR="00A36AEE" w:rsidRPr="004D6C49" w:rsidRDefault="00A36AEE" w:rsidP="00EF7C0C">
      <w:pPr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 исследовании используются:</w:t>
      </w:r>
    </w:p>
    <w:p w:rsidR="00A36AEE" w:rsidRPr="004D6C49" w:rsidRDefault="00A36AEE" w:rsidP="00EF7C0C">
      <w:pPr>
        <w:shd w:val="clear" w:color="auto" w:fill="FFFFFF"/>
        <w:tabs>
          <w:tab w:val="left" w:pos="888"/>
        </w:tabs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tab/>
        <w:t>система растворителей: н - бутанол - уксусная кислота-вода (4:1:2);</w:t>
      </w:r>
    </w:p>
    <w:p w:rsidR="00A36AEE" w:rsidRPr="004D6C49" w:rsidRDefault="00A36AEE" w:rsidP="00EF7C0C">
      <w:pPr>
        <w:shd w:val="clear" w:color="auto" w:fill="FFFFFF"/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color w:val="000000"/>
          <w:spacing w:val="6"/>
          <w:sz w:val="28"/>
          <w:szCs w:val="28"/>
        </w:rPr>
        <w:t>детектирующий реагент: 10%-ный раствор бензидина в этаноле с уксусной или соляной кисло</w:t>
      </w:r>
      <w:r w:rsidRPr="004D6C49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t>той (10:1) и 3%-ный раствор перекиси водорода;</w:t>
      </w:r>
    </w:p>
    <w:p w:rsidR="00A36AEE" w:rsidRPr="004D6C49" w:rsidRDefault="00A36AEE" w:rsidP="00EF7C0C">
      <w:pPr>
        <w:shd w:val="clear" w:color="auto" w:fill="FFFFFF"/>
        <w:tabs>
          <w:tab w:val="left" w:pos="888"/>
        </w:tabs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6C49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свидетель: 0,01%-ный раствор крови в физиологическом растворе.</w:t>
      </w:r>
    </w:p>
    <w:p w:rsidR="00A36AEE" w:rsidRPr="004D6C49" w:rsidRDefault="00A36AEE" w:rsidP="00A36AEE">
      <w:pPr>
        <w:shd w:val="clear" w:color="auto" w:fill="FFFFFF"/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D6C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Подготовка исследуемого материала. </w:t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t>Кусочек из следа или весь микрообъект экстрагируют физиологическим раствором, взятым в небольшом избытке, при 4-8°С; продолжитель</w:t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D6C4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ность экстракции зависит от степени растворимости испытуемого следа (от нескольких минут </w:t>
      </w:r>
      <w:r w:rsidRPr="004D6C49">
        <w:rPr>
          <w:rFonts w:ascii="Times New Roman" w:hAnsi="Times New Roman" w:cs="Times New Roman"/>
          <w:color w:val="000000"/>
          <w:spacing w:val="5"/>
          <w:sz w:val="28"/>
          <w:szCs w:val="28"/>
        </w:rPr>
        <w:t>до нескольких суток): затем препарат центрифугируют (если это необходимо) и разводят не</w:t>
      </w:r>
      <w:r w:rsidRPr="004D6C4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D6C49">
        <w:rPr>
          <w:rFonts w:ascii="Times New Roman" w:hAnsi="Times New Roman" w:cs="Times New Roman"/>
          <w:color w:val="000000"/>
          <w:spacing w:val="7"/>
          <w:sz w:val="28"/>
          <w:szCs w:val="28"/>
        </w:rPr>
        <w:t>большую часть его физиологическим раствором.</w:t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AEE" w:rsidRPr="004D6C49" w:rsidRDefault="00A36AEE" w:rsidP="00A36AEE">
      <w:pPr>
        <w:shd w:val="clear" w:color="auto" w:fill="FFFFFF"/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бесцветного экстракта не препятствует его хроматографированию.</w:t>
      </w:r>
    </w:p>
    <w:p w:rsidR="00A36AEE" w:rsidRPr="004D6C49" w:rsidRDefault="00A36AEE" w:rsidP="00A36AEE">
      <w:pPr>
        <w:shd w:val="clear" w:color="auto" w:fill="FFFFFF"/>
        <w:tabs>
          <w:tab w:val="left" w:pos="946"/>
        </w:tabs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4D6C49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Нанесение подготовленного материала на сорбент. </w:t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t>На линию старта в 5-</w:t>
      </w:r>
      <w:smartTag w:uri="urn:schemas-microsoft-com:office:smarttags" w:element="metricconverter">
        <w:smartTagPr>
          <w:attr w:name="ProductID" w:val="7 мм"/>
        </w:smartTagPr>
        <w:r w:rsidRPr="004D6C49">
          <w:rPr>
            <w:rFonts w:ascii="Times New Roman" w:hAnsi="Times New Roman" w:cs="Times New Roman"/>
            <w:color w:val="000000"/>
            <w:sz w:val="28"/>
            <w:szCs w:val="28"/>
          </w:rPr>
          <w:t>7 мм</w:t>
        </w:r>
      </w:smartTag>
      <w:r w:rsidRPr="004D6C49">
        <w:rPr>
          <w:rFonts w:ascii="Times New Roman" w:hAnsi="Times New Roman" w:cs="Times New Roman"/>
          <w:color w:val="000000"/>
          <w:sz w:val="28"/>
          <w:szCs w:val="28"/>
        </w:rPr>
        <w:t xml:space="preserve"> от левого </w:t>
      </w:r>
      <w:r w:rsidRPr="004D6C49">
        <w:rPr>
          <w:rFonts w:ascii="Times New Roman" w:hAnsi="Times New Roman" w:cs="Times New Roman"/>
          <w:color w:val="000000"/>
          <w:spacing w:val="5"/>
          <w:sz w:val="28"/>
          <w:szCs w:val="28"/>
        </w:rPr>
        <w:t>края пластинки на сорбент, легко касаясь поверхности, чтобы его не повредить, наносят капил</w:t>
      </w:r>
      <w:r w:rsidRPr="004D6C49">
        <w:rPr>
          <w:rFonts w:ascii="Times New Roman" w:hAnsi="Times New Roman" w:cs="Times New Roman"/>
          <w:color w:val="000000"/>
          <w:spacing w:val="8"/>
          <w:sz w:val="28"/>
          <w:szCs w:val="28"/>
        </w:rPr>
        <w:t>ляром с ровным концом каплю вытяжки из испытуемого следа и подсушивают ее при комнат</w:t>
      </w:r>
      <w:r w:rsidRPr="004D6C49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4D6C49">
        <w:rPr>
          <w:rFonts w:ascii="Times New Roman" w:hAnsi="Times New Roman" w:cs="Times New Roman"/>
          <w:color w:val="000000"/>
          <w:spacing w:val="5"/>
          <w:sz w:val="28"/>
          <w:szCs w:val="28"/>
        </w:rPr>
        <w:t>ной температуре или в потоке нагретого воздуха (фен, вентилятор).</w:t>
      </w:r>
    </w:p>
    <w:p w:rsidR="00A36AEE" w:rsidRPr="004D6C49" w:rsidRDefault="00A36AEE" w:rsidP="00A36AEE">
      <w:pPr>
        <w:shd w:val="clear" w:color="auto" w:fill="FFFFFF"/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color w:val="000000"/>
          <w:spacing w:val="6"/>
          <w:sz w:val="28"/>
          <w:szCs w:val="28"/>
        </w:rPr>
        <w:t>На образовавшееся пятно помещают вторую каплю, подсушивают до расходования выт</w:t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t>яжки объемом 1-2 мкл.</w:t>
      </w:r>
    </w:p>
    <w:p w:rsidR="00A36AEE" w:rsidRPr="004D6C49" w:rsidRDefault="00A36AEE" w:rsidP="00A36AEE">
      <w:pPr>
        <w:shd w:val="clear" w:color="auto" w:fill="FFFFFF"/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color w:val="000000"/>
          <w:spacing w:val="5"/>
          <w:sz w:val="28"/>
          <w:szCs w:val="28"/>
        </w:rPr>
        <w:t>Таким же образом на пластинку наносят свидетель. На одну пластинку могут быть по</w:t>
      </w:r>
      <w:r w:rsidRPr="004D6C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мещены вытяжки из ряда следов: расстояние между ними, включая и свидетель, должно быть не </w:t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5 мм"/>
        </w:smartTagPr>
        <w:r w:rsidRPr="004D6C49">
          <w:rPr>
            <w:rFonts w:ascii="Times New Roman" w:hAnsi="Times New Roman" w:cs="Times New Roman"/>
            <w:color w:val="000000"/>
            <w:sz w:val="28"/>
            <w:szCs w:val="28"/>
          </w:rPr>
          <w:t>5 мм</w:t>
        </w:r>
      </w:smartTag>
      <w:r w:rsidRPr="004D6C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AEE" w:rsidRPr="004D6C49" w:rsidRDefault="00A36AEE" w:rsidP="00A36AEE">
      <w:pPr>
        <w:shd w:val="clear" w:color="auto" w:fill="FFFFFF"/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color w:val="000000"/>
          <w:sz w:val="28"/>
          <w:szCs w:val="28"/>
        </w:rPr>
        <w:t xml:space="preserve">Пластинку с подсушенными на ней вытяжками помещают на 15 минут в сушильный шкаф при 100 для инактивации возможно имеющейся в вытяжках пероксидазы растительного </w:t>
      </w:r>
      <w:r w:rsidRPr="004D6C49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происхождения.</w:t>
      </w:r>
    </w:p>
    <w:p w:rsidR="00A36AEE" w:rsidRPr="004D6C49" w:rsidRDefault="00A36AEE" w:rsidP="00A36AEE">
      <w:pPr>
        <w:shd w:val="clear" w:color="auto" w:fill="FFFFFF"/>
        <w:tabs>
          <w:tab w:val="left" w:pos="946"/>
        </w:tabs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4D6C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D6C49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Разделение - собственно хроматогрофирование. </w:t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t>В чашку Петри наливают раствори</w:t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тель, высота слоя которого не должна превышать </w:t>
      </w:r>
      <w:r w:rsidRPr="004D6C4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t xml:space="preserve"> мм. На дно чашки помещают подставку (ку</w:t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D6C49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сочек пластинки Силуфол Г-образной формы или кусочек стекла) высотой равную фитилю.</w:t>
      </w:r>
    </w:p>
    <w:p w:rsidR="00A36AEE" w:rsidRPr="004D6C49" w:rsidRDefault="00A36AEE" w:rsidP="00A36AEE">
      <w:pPr>
        <w:shd w:val="clear" w:color="auto" w:fill="FFFFFF"/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Пластинку в строго горизонтальном положении кладут на подставку так, чтобы нижний край фитиля достиг дна чашки. Чашку накрывают крышкой. Разделение ведут до достижения </w:t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t>растворителем линии фронта, на что требуется обычно 7-10 мин.</w:t>
      </w:r>
    </w:p>
    <w:p w:rsidR="00A36AEE" w:rsidRPr="004D6C49" w:rsidRDefault="00A36AEE" w:rsidP="00A36AEE">
      <w:pPr>
        <w:shd w:val="clear" w:color="auto" w:fill="FFFFFF"/>
        <w:tabs>
          <w:tab w:val="left" w:pos="946"/>
        </w:tabs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D6C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D6C49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Детектирование. </w:t>
      </w:r>
      <w:r w:rsidRPr="004D6C49">
        <w:rPr>
          <w:rFonts w:ascii="Times New Roman" w:hAnsi="Times New Roman" w:cs="Times New Roman"/>
          <w:color w:val="000000"/>
          <w:sz w:val="28"/>
          <w:szCs w:val="28"/>
        </w:rPr>
        <w:t>Пластинку вынимают из камеры и высушивают при 60°С в течение 5-10 мин., либо при комнатной температуре до устранения запаха уксусной кислоты.</w:t>
      </w:r>
    </w:p>
    <w:p w:rsidR="00A36AEE" w:rsidRPr="004D6C49" w:rsidRDefault="00A36AEE" w:rsidP="00A36AEE">
      <w:pPr>
        <w:framePr w:h="1267" w:hRule="exact" w:hSpace="38" w:wrap="auto" w:vAnchor="text" w:hAnchor="text" w:x="9692" w:y="495"/>
        <w:shd w:val="clear" w:color="auto" w:fill="FFFFFF"/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D6C49" w:rsidRPr="004D6C49" w:rsidRDefault="004D6C49" w:rsidP="004D6C49">
      <w:pPr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sz w:val="28"/>
          <w:szCs w:val="28"/>
        </w:rPr>
        <w:t xml:space="preserve">Проявление: 1 % спиртовым раствором нингидрина с прогреванием пластинок. </w:t>
      </w:r>
    </w:p>
    <w:p w:rsidR="00CB7662" w:rsidRDefault="00CB7662" w:rsidP="00CB7662">
      <w:pPr>
        <w:spacing w:after="0" w:line="240" w:lineRule="auto"/>
        <w:ind w:left="-142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C49">
        <w:rPr>
          <w:rFonts w:ascii="Times New Roman" w:hAnsi="Times New Roman" w:cs="Times New Roman"/>
          <w:sz w:val="28"/>
          <w:szCs w:val="28"/>
        </w:rPr>
        <w:t>В результате реакции наличие зоны</w:t>
      </w:r>
      <w:r w:rsidRPr="00CB7662">
        <w:rPr>
          <w:rFonts w:ascii="Times New Roman" w:hAnsi="Times New Roman" w:cs="Times New Roman"/>
          <w:sz w:val="28"/>
          <w:szCs w:val="28"/>
        </w:rPr>
        <w:t xml:space="preserve"> зона сиреневого окрашивания –поло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B7662">
        <w:rPr>
          <w:rFonts w:ascii="Times New Roman" w:hAnsi="Times New Roman" w:cs="Times New Roman"/>
          <w:sz w:val="28"/>
          <w:szCs w:val="28"/>
        </w:rPr>
        <w:t xml:space="preserve">ительная реакция. </w:t>
      </w:r>
      <w:r w:rsidRPr="00CB7662">
        <w:rPr>
          <w:rFonts w:ascii="Times New Roman" w:hAnsi="Times New Roman" w:cs="Times New Roman"/>
          <w:sz w:val="28"/>
          <w:szCs w:val="28"/>
          <w:lang w:val="en-US"/>
        </w:rPr>
        <w:t>Rf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7662">
        <w:rPr>
          <w:rFonts w:ascii="Times New Roman" w:hAnsi="Times New Roman" w:cs="Times New Roman"/>
          <w:sz w:val="28"/>
          <w:szCs w:val="28"/>
        </w:rPr>
        <w:t xml:space="preserve"> 0,23 . </w:t>
      </w:r>
    </w:p>
    <w:p w:rsidR="00A47DDB" w:rsidRPr="00EF7C0C" w:rsidRDefault="00EF7C0C" w:rsidP="00EF7C0C">
      <w:pPr>
        <w:spacing w:after="0" w:line="240" w:lineRule="auto"/>
        <w:ind w:left="-142" w:right="142" w:firstLine="568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13497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13497">
        <w:rPr>
          <w:rFonts w:ascii="Times New Roman" w:hAnsi="Times New Roman" w:cs="Times New Roman"/>
          <w:b/>
          <w:sz w:val="28"/>
          <w:szCs w:val="28"/>
        </w:rPr>
        <w:t xml:space="preserve"> пота методом</w:t>
      </w:r>
      <w:r w:rsidRPr="004134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определения серина по фи</w:t>
      </w:r>
      <w:r w:rsidRPr="0041349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зелю (модификация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</w:t>
      </w:r>
      <w:r w:rsidRPr="0041349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арсегянц)</w:t>
      </w:r>
    </w:p>
    <w:p w:rsidR="00A47DDB" w:rsidRPr="00413497" w:rsidRDefault="00A47DDB" w:rsidP="00A47D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Измельченные ножницами кусочки материала из участка, </w:t>
      </w:r>
      <w:r w:rsidRPr="004134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где подозревается присутствие пота, и из расположенного </w:t>
      </w:r>
      <w:r w:rsidRPr="00413497">
        <w:rPr>
          <w:rFonts w:ascii="Times New Roman" w:hAnsi="Times New Roman" w:cs="Times New Roman"/>
          <w:color w:val="000000"/>
          <w:spacing w:val="2"/>
          <w:sz w:val="28"/>
          <w:szCs w:val="28"/>
        </w:rPr>
        <w:t>вблизи него участка предмета-носителя, для контроля, помещают в отдельные пробирки и добавляют толуол в таком объ</w:t>
      </w:r>
      <w:r w:rsidRPr="00413497">
        <w:rPr>
          <w:rFonts w:ascii="Times New Roman" w:hAnsi="Times New Roman" w:cs="Times New Roman"/>
          <w:color w:val="000000"/>
          <w:spacing w:val="4"/>
          <w:sz w:val="28"/>
          <w:szCs w:val="28"/>
        </w:rPr>
        <w:t>еме, чтобы объекты были полностью погружены в него. Спу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 xml:space="preserve">стя 10 минут толуол удаляют отсасыванием пастеровскими </w:t>
      </w:r>
      <w:r w:rsidRPr="0041349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пипетками.</w:t>
      </w:r>
    </w:p>
    <w:p w:rsidR="00A47DDB" w:rsidRPr="00413497" w:rsidRDefault="00A47DDB" w:rsidP="00A47D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9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этой предварительной обработки объектов, предот</w:t>
      </w:r>
      <w:r w:rsidRPr="00413497">
        <w:rPr>
          <w:rFonts w:ascii="Times New Roman" w:hAnsi="Times New Roman" w:cs="Times New Roman"/>
          <w:color w:val="000000"/>
          <w:spacing w:val="2"/>
          <w:sz w:val="28"/>
          <w:szCs w:val="28"/>
        </w:rPr>
        <w:t>вращающей переход в раствор красителей материалов ве</w:t>
      </w:r>
      <w:r w:rsidRPr="00413497">
        <w:rPr>
          <w:rFonts w:ascii="Times New Roman" w:hAnsi="Times New Roman" w:cs="Times New Roman"/>
          <w:color w:val="000000"/>
          <w:spacing w:val="1"/>
          <w:sz w:val="28"/>
          <w:szCs w:val="28"/>
        </w:rPr>
        <w:t>щественных доказательств, проводят реакцию на серии по следующей схеме.</w:t>
      </w:r>
    </w:p>
    <w:p w:rsidR="00A47DDB" w:rsidRPr="00413497" w:rsidRDefault="00A47DDB" w:rsidP="00A47DDB">
      <w:pPr>
        <w:shd w:val="clear" w:color="auto" w:fill="FFFFFF"/>
        <w:tabs>
          <w:tab w:val="left" w:pos="69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9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3497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Объекты исследования (как пятно, так и контрольный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 xml:space="preserve"> участок материала предмета-носителя) +20% раствор три</w:t>
      </w:r>
      <w:r w:rsidRPr="004134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хлоруксусной кислоты (кислота должна смочить объект и 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 xml:space="preserve">остаться в незначительном избытке) 20 часов при комнатной </w:t>
      </w:r>
      <w:r w:rsidRPr="0041349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температуре.</w:t>
      </w:r>
    </w:p>
    <w:p w:rsidR="00A47DDB" w:rsidRPr="00413497" w:rsidRDefault="00A47DDB" w:rsidP="00A47D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9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3497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Отделенная от объекта (отсасывание пастеровскими пи</w:t>
      </w:r>
      <w:r w:rsidRPr="00413497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петками) и помещенная в стаканчик из стекла жид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>кость +0,5 мл водного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створа тиомочевины +1 капля ра-</w:t>
      </w:r>
      <w:r w:rsidRPr="00413497">
        <w:rPr>
          <w:rFonts w:ascii="Times New Roman" w:hAnsi="Times New Roman" w:cs="Times New Roman"/>
          <w:color w:val="000000"/>
          <w:sz w:val="28"/>
          <w:szCs w:val="28"/>
          <w:lang w:val="en-US"/>
        </w:rPr>
        <w:t>pa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 xml:space="preserve"> метилового красного в 0,05 н. растворе соляной кисло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softHyphen/>
        <w:t>ты; подщелачивание жидкости 5 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раствором едкого натра до рН =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>11 (по универсальному индикатору). Далее реак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13497">
        <w:rPr>
          <w:rFonts w:ascii="Times New Roman" w:hAnsi="Times New Roman" w:cs="Times New Roman"/>
          <w:color w:val="000000"/>
          <w:spacing w:val="5"/>
          <w:sz w:val="28"/>
          <w:szCs w:val="28"/>
        </w:rPr>
        <w:t>цию проводят в том же стаканчике.</w:t>
      </w:r>
    </w:p>
    <w:p w:rsidR="00A47DDB" w:rsidRPr="00413497" w:rsidRDefault="00A47DDB" w:rsidP="00A47DDB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497">
        <w:rPr>
          <w:rFonts w:ascii="Times New Roman" w:hAnsi="Times New Roman" w:cs="Times New Roman"/>
          <w:color w:val="000000"/>
          <w:sz w:val="28"/>
          <w:szCs w:val="28"/>
        </w:rPr>
        <w:t>Весь объем предыдущей смеси + 3 мл раствора периодата натрия. 5 минут при комнатной температуре.</w:t>
      </w:r>
    </w:p>
    <w:p w:rsidR="00A47DDB" w:rsidRPr="00413497" w:rsidRDefault="00A47DDB" w:rsidP="00A47DDB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497">
        <w:rPr>
          <w:rFonts w:ascii="Times New Roman" w:hAnsi="Times New Roman" w:cs="Times New Roman"/>
          <w:color w:val="000000"/>
          <w:sz w:val="28"/>
          <w:szCs w:val="28"/>
        </w:rPr>
        <w:t xml:space="preserve">Весь объем смеси с периодатом натрия + 10% раствор </w:t>
      </w:r>
      <w:r w:rsidRPr="00413497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трихлоруксусной кислоты до коричневого окрашивания жид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 xml:space="preserve">кости + 1 мл 10% раствора бисульфита натрия (жидкость становится молочно-белой) + 10 мл хромотроповой кислоты в </w:t>
      </w:r>
      <w:smartTag w:uri="urn:schemas-microsoft-com:office:smarttags" w:element="metricconverter">
        <w:smartTagPr>
          <w:attr w:name="ProductID" w:val="12,5 М"/>
        </w:smartTagPr>
        <w:r w:rsidRPr="00413497">
          <w:rPr>
            <w:rFonts w:ascii="Times New Roman" w:hAnsi="Times New Roman" w:cs="Times New Roman"/>
            <w:color w:val="000000"/>
            <w:sz w:val="28"/>
            <w:szCs w:val="28"/>
          </w:rPr>
          <w:t>12,5 М</w:t>
        </w:r>
      </w:smartTag>
      <w:r w:rsidRPr="0041349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растворе  серной   кислоты.  После  добавления хромотроповой кислоты — нагр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евание над пламенем горелки (не 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>доводя до кипения!) в течение 10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 xml:space="preserve">ое небольшими перерывами  при   постоянном   вращении   стаканчика   для </w:t>
      </w:r>
      <w:r w:rsidRPr="004134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перемешивания жидкости.  При наличии серина жидкость </w:t>
      </w:r>
      <w:r w:rsidRPr="00413497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приобретает  более или менее  интенсивный  красновато-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 xml:space="preserve">фиолетовый цвет, а в случае отсутствия серина — красный или </w:t>
      </w:r>
      <w:r w:rsidRPr="00413497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красновато-желтоватый цвет.</w:t>
      </w:r>
    </w:p>
    <w:p w:rsidR="00A47DDB" w:rsidRPr="00413497" w:rsidRDefault="00A47DDB" w:rsidP="00A47DDB">
      <w:pPr>
        <w:widowControl w:val="0"/>
        <w:numPr>
          <w:ilvl w:val="0"/>
          <w:numId w:val="1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4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Весь объем охлажденной до комнатной   температуры 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>жидкости +2 мл водного раствора тиомочевины.</w:t>
      </w:r>
    </w:p>
    <w:p w:rsidR="00A47DDB" w:rsidRPr="00413497" w:rsidRDefault="00A47DDB" w:rsidP="00A47D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97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Тиомочевина обесцвечивает красный или красноватый от</w:t>
      </w:r>
      <w:r w:rsidRPr="004134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тенок жидкости, зависящий от реагентов, и при наличии пота </w:t>
      </w:r>
      <w:r w:rsidRPr="004134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пятне жидкость приобретает фиолетовый цвет различной </w:t>
      </w:r>
      <w:r w:rsidRPr="00413497">
        <w:rPr>
          <w:rFonts w:ascii="Times New Roman" w:hAnsi="Times New Roman" w:cs="Times New Roman"/>
          <w:color w:val="000000"/>
          <w:spacing w:val="7"/>
          <w:sz w:val="28"/>
          <w:szCs w:val="28"/>
        </w:rPr>
        <w:t>интенсивности, а в случае отрицательного результата реак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>ции (необнаружение пота) — становится бесцветной или жел</w:t>
      </w:r>
      <w:r w:rsidRPr="004134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товатой (такой же должна быть жидкость, полученная при </w:t>
      </w:r>
      <w:r w:rsidRPr="00413497">
        <w:rPr>
          <w:rFonts w:ascii="Times New Roman" w:hAnsi="Times New Roman" w:cs="Times New Roman"/>
          <w:color w:val="000000"/>
          <w:spacing w:val="6"/>
          <w:sz w:val="28"/>
          <w:szCs w:val="28"/>
        </w:rPr>
        <w:t>исследовании контрольного участка предмета-носителя).</w:t>
      </w:r>
    </w:p>
    <w:p w:rsidR="00A47DDB" w:rsidRPr="00413497" w:rsidRDefault="00A47DDB" w:rsidP="00A47D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9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В процессе всех фаз реакции после добавления каждого </w:t>
      </w:r>
      <w:r w:rsidRPr="00413497">
        <w:rPr>
          <w:rFonts w:ascii="Times New Roman" w:hAnsi="Times New Roman" w:cs="Times New Roman"/>
          <w:color w:val="000000"/>
          <w:spacing w:val="8"/>
          <w:sz w:val="28"/>
          <w:szCs w:val="28"/>
        </w:rPr>
        <w:t>реагента жидкость следует смешивать путем взбалтывания.</w:t>
      </w:r>
    </w:p>
    <w:p w:rsidR="00A47DDB" w:rsidRPr="00413497" w:rsidRDefault="00A47DDB" w:rsidP="00A47D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 показали эксперименты, реакция весьма чувствительна, 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 xml:space="preserve">так как позволила обнаруживать серин в 0,002 </w:t>
      </w:r>
      <w:r w:rsidRPr="004134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мл 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 xml:space="preserve">пота (мы </w:t>
      </w:r>
      <w:r w:rsidRPr="00413497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располагали только двумя образцами пота в жидком состоя</w:t>
      </w:r>
      <w:r w:rsidRPr="004134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нии). Положительный результат реакции на серин может быть 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>получен с кусочками материала весом от 1 до 12 мг из пятен пота давностью от 1 до 4 дней. При увеличении давности пятен до 4 месяцев потребовалось чрезвычайно незначительное увеличение навесок материала (не более, чем до 15 мг).</w:t>
      </w:r>
    </w:p>
    <w:p w:rsidR="00A47DDB" w:rsidRPr="00413497" w:rsidRDefault="00A47DDB" w:rsidP="00A47D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97">
        <w:rPr>
          <w:rFonts w:ascii="Times New Roman" w:hAnsi="Times New Roman" w:cs="Times New Roman"/>
          <w:color w:val="000000"/>
          <w:sz w:val="28"/>
          <w:szCs w:val="28"/>
        </w:rPr>
        <w:t>Хотя серии, помимо пота, содержится лишь в крови, спе</w:t>
      </w:r>
      <w:r w:rsidRPr="004134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цифичность реакции была проверена путем исследования не </w:t>
      </w:r>
      <w:r w:rsidRPr="00413497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только крови, но и различных выделений (слюна, моча, выде</w:t>
      </w:r>
      <w:r w:rsidRPr="00413497">
        <w:rPr>
          <w:rFonts w:ascii="Times New Roman" w:hAnsi="Times New Roman" w:cs="Times New Roman"/>
          <w:color w:val="000000"/>
          <w:spacing w:val="6"/>
          <w:sz w:val="28"/>
          <w:szCs w:val="28"/>
        </w:rPr>
        <w:t>ления из влагалища, сперма, выделения из носа). Образова</w:t>
      </w:r>
      <w:r w:rsidRPr="0041349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формальдегида не происходило даже при исследовании на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>весок, равных 300 мг.</w:t>
      </w:r>
    </w:p>
    <w:p w:rsidR="00A47DDB" w:rsidRPr="00413497" w:rsidRDefault="00A47DDB" w:rsidP="00A47D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Учитывая, что исход реакции на серии зависит не только 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>от давности следов пота, но и от количества последнего в ис</w:t>
      </w:r>
      <w:r w:rsidRPr="00413497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следуемом материале, судебно-медицинский эксперт в процессе каждой соответствующей экспертизы должен варьировать ве</w:t>
      </w:r>
      <w:r w:rsidRPr="0041349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личину навесок материала.</w:t>
      </w:r>
    </w:p>
    <w:p w:rsidR="00A47DDB" w:rsidRPr="00413497" w:rsidRDefault="00A47DDB" w:rsidP="00A47DDB">
      <w:pPr>
        <w:shd w:val="clear" w:color="auto" w:fill="FFFFFF"/>
        <w:tabs>
          <w:tab w:val="left" w:pos="545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497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Установление присутствия пота на вещественном доказательстве всегда должно сопровождаться соответствующим исследованием таких же по весу кусочков не только предмета-</w:t>
      </w:r>
      <w:r w:rsidRPr="00413497">
        <w:rPr>
          <w:rFonts w:ascii="Times New Roman" w:hAnsi="Times New Roman" w:cs="Times New Roman"/>
          <w:color w:val="000000"/>
          <w:sz w:val="28"/>
          <w:szCs w:val="28"/>
        </w:rPr>
        <w:t>носителя из участка, расположенного в непосредственной бли</w:t>
      </w:r>
      <w:r w:rsidRPr="00413497">
        <w:rPr>
          <w:rFonts w:ascii="Times New Roman" w:hAnsi="Times New Roman" w:cs="Times New Roman"/>
          <w:color w:val="000000"/>
          <w:spacing w:val="1"/>
          <w:sz w:val="28"/>
          <w:szCs w:val="28"/>
        </w:rPr>
        <w:t>зости от того, где подозревается наличие пота, но и заведомого пятна пота.</w:t>
      </w:r>
    </w:p>
    <w:p w:rsidR="00D722EE" w:rsidRPr="00EC3B53" w:rsidRDefault="00EF7C0C" w:rsidP="00D722EE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C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C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наличия пота  в пятнах смешанных с кровью</w:t>
      </w:r>
    </w:p>
    <w:p w:rsidR="00D722EE" w:rsidRPr="00EC3B53" w:rsidRDefault="00D722EE" w:rsidP="00D722EE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Присутствие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EC3B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ота может быть доказано реакцией на серии </w:t>
      </w:r>
      <w:r w:rsidRPr="00EC3B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в случаях, когда пот попал на пятно крови или когда послед</w:t>
      </w:r>
      <w:r w:rsidRPr="00EC3B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няя находится на материале вещественного доказательства, </w:t>
      </w:r>
      <w:r w:rsidRPr="00EC3B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пропитанном потом.</w:t>
      </w:r>
    </w:p>
    <w:p w:rsidR="00D722EE" w:rsidRPr="00EC3B53" w:rsidRDefault="00D722EE" w:rsidP="00D722EE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B5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Приготовление реактивов</w:t>
      </w:r>
    </w:p>
    <w:p w:rsidR="00D722EE" w:rsidRPr="00EC3B53" w:rsidRDefault="00D722EE" w:rsidP="00D722E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</w:t>
      </w:r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тиомочевины. </w:t>
      </w:r>
      <w:smartTag w:uri="urn:schemas-microsoft-com:office:smarttags" w:element="metricconverter">
        <w:smartTagPr>
          <w:attr w:name="ProductID" w:val="4,5 г"/>
        </w:smartTagPr>
        <w:r w:rsidRPr="00EC3B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4,5 г</w:t>
        </w:r>
      </w:smartTag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кристаллической тиомочевины растворяют в 100 мл дистиллированной воды.</w:t>
      </w:r>
    </w:p>
    <w:p w:rsidR="00D722EE" w:rsidRPr="00EC3B53" w:rsidRDefault="00D722EE" w:rsidP="00D722E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</w:t>
      </w:r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метилового красного в 0,05 н. растворе соляной кислоты. Для получения 0,05 н. раствора соляной кислоты к 4,12 мл ее (уд. вес 1,19), налитым в мерную колбу, добавляют дистиллированную воду до объема 1 литра. </w:t>
      </w:r>
      <w:smartTag w:uri="urn:schemas-microsoft-com:office:smarttags" w:element="metricconverter">
        <w:smartTagPr>
          <w:attr w:name="ProductID" w:val="4 г"/>
        </w:smartTagPr>
        <w:r w:rsidRPr="00EC3B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 г</w:t>
        </w:r>
      </w:smartTag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метилового красного помещают в (мерную колбу, куда приливают 0,05 н.раствор соляной кислоты до общего объема жидкости 100 мл. </w:t>
      </w:r>
      <w:r w:rsidRPr="00EC3B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Полученный  раствор  метилового красного разводят равным</w:t>
      </w:r>
      <w:r w:rsidRPr="00EC3B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объемом указанной соляной кислоты.</w:t>
      </w:r>
    </w:p>
    <w:p w:rsidR="00D722EE" w:rsidRPr="00EC3B53" w:rsidRDefault="00D722EE" w:rsidP="00D722E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едкого натра 5 н. К </w:t>
      </w:r>
      <w:smartTag w:uri="urn:schemas-microsoft-com:office:smarttags" w:element="metricconverter">
        <w:smartTagPr>
          <w:attr w:name="ProductID" w:val="200 г"/>
        </w:smartTagPr>
        <w:r w:rsidRPr="00EC3B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 г</w:t>
        </w:r>
      </w:smartTag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едкого натра добавляют дистиллированную воду до 1 литра.</w:t>
      </w:r>
    </w:p>
    <w:p w:rsidR="00D722EE" w:rsidRPr="00EC3B53" w:rsidRDefault="00D722EE" w:rsidP="00D722EE">
      <w:pPr>
        <w:widowControl w:val="0"/>
        <w:numPr>
          <w:ilvl w:val="0"/>
          <w:numId w:val="1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периодата натрия. </w:t>
      </w:r>
      <w:smartTag w:uri="urn:schemas-microsoft-com:office:smarttags" w:element="metricconverter">
        <w:smartTagPr>
          <w:attr w:name="ProductID" w:val="22 г"/>
        </w:smartTagPr>
        <w:r w:rsidRPr="00EC3B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22 г</w:t>
        </w:r>
      </w:smartTag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периодата натрия раст</w:t>
      </w:r>
      <w:r w:rsidRPr="00EC3B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воряют в мерной колбе дистиллированной водой. Если перио</w:t>
      </w:r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 натрия полностью не растворяется, приливают 25 мл 20% раствора серной кислоты (4 части  дистиллированной  воды + 1 часть серной кислоты). Общий объем жидкости должен быть равен 1 литру.</w:t>
      </w:r>
    </w:p>
    <w:p w:rsidR="00D722EE" w:rsidRPr="00EC3B53" w:rsidRDefault="00D722EE" w:rsidP="00D722EE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Раствор бисульфита натрия 10%.   Бисульфит   натрия обычно имеется в продаже в  виде 36% раствора. Для получения 10% раствора,к 27,8 мл 36% раствора добавляют (в мерной колбе) дистиллированную воду до 100 мл. Поскольку би</w:t>
      </w:r>
      <w:r w:rsidRPr="00EC3B5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сульфит легко окисляется до бисульфата натрия, что делает </w:t>
      </w:r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реактив непригодным, во-первых, исходный (36%) раствор </w:t>
      </w:r>
      <w:r w:rsidRPr="00EC3B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предохраняют от соприкосновения с воздухом, для чего проб</w:t>
      </w:r>
      <w:r w:rsidRPr="00EC3B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ку склянки каждый раз заливают парафином .во-вторых, про</w:t>
      </w:r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веряют 10% раствор на наличие сульфат-ионов. К 0,25 мл 10% раствора добавляют 10 мл 20% раствора соляной кислоты, кипятят в течение 5 минут и приливают 5 капель 5% </w:t>
      </w:r>
      <w:r w:rsidRPr="00EC3B5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раствора нитрата или хлорида бария. Немедленное выпаден</w:t>
      </w:r>
      <w:r w:rsidRPr="00EC3B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ие нерастворимого -кристаллического осадка белого цвета </w:t>
      </w:r>
      <w:r w:rsidRPr="00EC3B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свидетельствует о непригодности бисульфита натрия; слабое </w:t>
      </w:r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помутнение жидкости допустимо. 10% раствор бисульфита </w:t>
      </w:r>
      <w:r w:rsidRPr="00EC3B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натрия готовят перед применением (хранению не подлежит!).</w:t>
      </w:r>
    </w:p>
    <w:p w:rsidR="00D722EE" w:rsidRPr="00EC3B53" w:rsidRDefault="00D722EE" w:rsidP="00D722EE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хромотроповой кислоты в </w:t>
      </w:r>
      <w:smartTag w:uri="urn:schemas-microsoft-com:office:smarttags" w:element="metricconverter">
        <w:smartTagPr>
          <w:attr w:name="ProductID" w:val="12,5 М"/>
        </w:smartTagPr>
        <w:r w:rsidRPr="00EC3B5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12,5</w:t>
        </w:r>
        <w:r w:rsidRPr="00EC3B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</w:t>
        </w:r>
      </w:smartTag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растворе серной кислоты. Для получения </w:t>
      </w:r>
      <w:smartTag w:uri="urn:schemas-microsoft-com:office:smarttags" w:element="metricconverter">
        <w:smartTagPr>
          <w:attr w:name="ProductID" w:val="12,5 М"/>
        </w:smartTagPr>
        <w:r w:rsidRPr="00EC3B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12,5 М</w:t>
        </w:r>
      </w:smartTag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серной кислоты к 300 мл дистиллированной воды, налитой в химический стакан или колбу, постепенно, при постоянном перемешивании, приливают 665,9 мл серной кислоты (уд.вес 1,84). </w:t>
      </w:r>
      <w:r w:rsidRPr="00EC3B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охлаждении до комнатной температуры объем жидкости </w:t>
      </w:r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доводят дистиллированной водой до 1 литра. С целью изготовления раствора хромотроповой кислоты 500 мг ее растворяют в смеси, состоящей из 50 мл дистиллированной воды и 200 мл </w:t>
      </w:r>
      <w:smartTag w:uri="urn:schemas-microsoft-com:office:smarttags" w:element="metricconverter">
        <w:smartTagPr>
          <w:attr w:name="ProductID" w:val="12,5 М"/>
        </w:smartTagPr>
        <w:r w:rsidRPr="00EC3B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12,5 М</w:t>
        </w:r>
      </w:smartTag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серной кислоты.</w:t>
      </w:r>
    </w:p>
    <w:p w:rsidR="00D722EE" w:rsidRPr="00EC3B53" w:rsidRDefault="00D722EE" w:rsidP="00D722EE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Тиомочевину, периодах натрия, хромотроповую кислоту и </w:t>
      </w:r>
      <w:r w:rsidRPr="00EC3B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их растворы сохраняют в склянках из темного стекла.</w:t>
      </w:r>
    </w:p>
    <w:p w:rsidR="00EB6CAF" w:rsidRDefault="00427008" w:rsidP="00EB6CAF">
      <w:pPr>
        <w:spacing w:after="0"/>
        <w:rPr>
          <w:rStyle w:val="notranslate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7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7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наличия пота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</w:t>
      </w:r>
    </w:p>
    <w:p w:rsidR="00EB6CAF" w:rsidRPr="00EB6CAF" w:rsidRDefault="00EB6CAF" w:rsidP="00EB6C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EB6CAF" w:rsidRPr="00EB6CAF" w:rsidRDefault="00EB6CAF" w:rsidP="004270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раскрытии и расследовании преступлений объектом судебно-медицинского исследования бывает пото-жировое вещество, находящееся на одежде. Одним из компонентов пото-жирового вещества, выделяемого кожными покровами человека, является пот. Пот представляет собой раствор органических и неорганических веществ в воде. В нем содержится в большом количестве аминокислота - серии. При обнаружении в пятне неизвестного происхождения большого количества серина делают вывод о том, что это пятно образовано потом. </w:t>
      </w:r>
    </w:p>
    <w:p w:rsidR="00EB6CAF" w:rsidRPr="00EB6CAF" w:rsidRDefault="00EB6CAF" w:rsidP="004270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CAF">
        <w:rPr>
          <w:rFonts w:ascii="Times New Roman" w:hAnsi="Times New Roman" w:cs="Times New Roman"/>
          <w:sz w:val="28"/>
          <w:szCs w:val="28"/>
          <w:shd w:val="clear" w:color="auto" w:fill="FFFFFF"/>
        </w:rPr>
        <w:t>Серин хорошо сохраняется в пятнах даже при значительных внешних воздействиях на них. В поте возможно установление антигенов системы АВО для дифференцирования его происхождения. При проведении такого исследования учитывается категория выделительства.</w:t>
      </w:r>
    </w:p>
    <w:p w:rsidR="00EB6CAF" w:rsidRPr="00EB6CAF" w:rsidRDefault="00EB6CAF" w:rsidP="00427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Пото-жировое вещество часто является следообразующим веществом в следах-наложениях пальцев и ладоней рук человека. По пото-жировому веществу этих следов можно устанавливать групповую принадлежность вещества следа по системе АВ0. С позиций раскрытия и расследования </w:t>
      </w:r>
      <w:r w:rsidRPr="00EB6C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конкретного преступления это целесообразно делать в тех случаях, когда следы непригодны для дактилоскопической идентификации. </w:t>
      </w:r>
    </w:p>
    <w:p w:rsidR="00EB6CAF" w:rsidRPr="00EB6CAF" w:rsidRDefault="00EB6CAF" w:rsidP="004270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b/>
          <w:bCs/>
          <w:color w:val="000000"/>
          <w:sz w:val="28"/>
          <w:szCs w:val="28"/>
        </w:rPr>
        <w:t>Принцип метода</w:t>
      </w:r>
    </w:p>
    <w:p w:rsidR="00EB6CAF" w:rsidRPr="00EB6CAF" w:rsidRDefault="00EB6CAF" w:rsidP="00427008">
      <w:pPr>
        <w:pStyle w:val="j1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B6CAF">
        <w:rPr>
          <w:sz w:val="28"/>
          <w:szCs w:val="28"/>
        </w:rPr>
        <w:t>Нингидрин так же, вступая в реакцию с серином, окрашивает участки с потожировыми выделениями в фиолетовый  цвет и отчетливо проявляет папиллярный узор отпечатка.</w:t>
      </w:r>
    </w:p>
    <w:p w:rsidR="00EB6CAF" w:rsidRPr="00EB6CAF" w:rsidRDefault="00EB6CAF" w:rsidP="00427008">
      <w:pPr>
        <w:pStyle w:val="j12"/>
        <w:spacing w:before="0" w:beforeAutospacing="0" w:after="0" w:afterAutospacing="0"/>
        <w:rPr>
          <w:color w:val="000000"/>
          <w:sz w:val="28"/>
          <w:szCs w:val="28"/>
        </w:rPr>
      </w:pPr>
      <w:r w:rsidRPr="00EB6CAF">
        <w:rPr>
          <w:sz w:val="28"/>
          <w:szCs w:val="28"/>
        </w:rPr>
        <w:t> </w:t>
      </w:r>
      <w:r w:rsidRPr="00EB6CAF">
        <w:rPr>
          <w:sz w:val="28"/>
          <w:szCs w:val="28"/>
        </w:rPr>
        <w:tab/>
      </w:r>
      <w:r w:rsidRPr="00EB6CAF">
        <w:rPr>
          <w:rStyle w:val="notranslate"/>
          <w:b/>
          <w:bCs/>
          <w:color w:val="000000"/>
          <w:sz w:val="28"/>
          <w:szCs w:val="28"/>
        </w:rPr>
        <w:t>Материалы</w:t>
      </w:r>
    </w:p>
    <w:p w:rsidR="00EB6CAF" w:rsidRPr="00EB6CAF" w:rsidRDefault="00EB6CAF" w:rsidP="004270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В этой процедуре используются следующие принадлежности:</w:t>
      </w:r>
    </w:p>
    <w:p w:rsidR="00EB6CAF" w:rsidRPr="00EB6CAF" w:rsidRDefault="00EB6CAF" w:rsidP="004270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• фильтровальная бумага</w:t>
      </w:r>
    </w:p>
    <w:p w:rsidR="00EB6CAF" w:rsidRPr="00EB6CAF" w:rsidRDefault="00EB6CAF" w:rsidP="004270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• ватные палочки</w:t>
      </w:r>
    </w:p>
    <w:p w:rsidR="00EB6CAF" w:rsidRPr="00EB6CAF" w:rsidRDefault="00EB6CAF" w:rsidP="004270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• стеклянные пластины</w:t>
      </w:r>
    </w:p>
    <w:p w:rsidR="00EB6CAF" w:rsidRPr="00EB6CAF" w:rsidRDefault="00EB6CAF" w:rsidP="004270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b/>
          <w:bCs/>
          <w:color w:val="000000"/>
          <w:sz w:val="28"/>
          <w:szCs w:val="28"/>
        </w:rPr>
        <w:t>Реактивы</w:t>
      </w:r>
    </w:p>
    <w:p w:rsidR="00EB6CAF" w:rsidRPr="00EB6CAF" w:rsidRDefault="00EB6CAF" w:rsidP="0042700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b/>
          <w:color w:val="000000"/>
          <w:sz w:val="28"/>
          <w:szCs w:val="28"/>
        </w:rPr>
        <w:t>следующие реагенты для определения наличия пота:</w:t>
      </w:r>
    </w:p>
    <w:p w:rsidR="00EB6CAF" w:rsidRPr="00EB6CAF" w:rsidRDefault="00EB6CAF" w:rsidP="0042700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B6CAF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Нингидрин</w:t>
      </w:r>
    </w:p>
    <w:p w:rsidR="00EB6CAF" w:rsidRPr="00EB6CAF" w:rsidRDefault="00EB6CAF" w:rsidP="0042700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B6CAF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Спирт этиловый</w:t>
      </w:r>
    </w:p>
    <w:p w:rsidR="00EB6CAF" w:rsidRPr="00EB6CAF" w:rsidRDefault="00EB6CAF" w:rsidP="0042700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B6C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Приготовить  5% раствор нингидрина, который хранится в холодильнике при Т+4С. </w:t>
      </w:r>
    </w:p>
    <w:p w:rsidR="00EB6CAF" w:rsidRPr="00EB6CAF" w:rsidRDefault="00EB6CAF" w:rsidP="00427008">
      <w:pPr>
        <w:spacing w:after="0"/>
        <w:ind w:firstLine="708"/>
        <w:rPr>
          <w:rStyle w:val="notranslate"/>
          <w:rFonts w:ascii="Times New Roman" w:hAnsi="Times New Roman" w:cs="Times New Roman"/>
          <w:b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Постановка реакции для пота: </w:t>
      </w:r>
    </w:p>
    <w:p w:rsidR="00EB6CAF" w:rsidRPr="00EB6CAF" w:rsidRDefault="00EB6CAF" w:rsidP="00427008">
      <w:pPr>
        <w:pStyle w:val="j12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EB6CAF">
        <w:rPr>
          <w:sz w:val="28"/>
          <w:szCs w:val="28"/>
        </w:rPr>
        <w:t>Для этого 5% раствором- нингидриновым спреем на расстоянии 15-20 см опрыскивают поверхность бумаги. Желательно проводить эту процедуру под вытяжным шкафом, так как нингидрин имеет специфический запах и раздражает слизистую дыхательных путей. Объекты-носители оставляют на ночь для проявления отпечатков при комнатной температуре.</w:t>
      </w:r>
    </w:p>
    <w:p w:rsidR="00EB6CAF" w:rsidRPr="00EB6CAF" w:rsidRDefault="00EB6CAF" w:rsidP="00427008">
      <w:pPr>
        <w:shd w:val="clear" w:color="auto" w:fill="FFFFFF"/>
        <w:tabs>
          <w:tab w:val="left" w:pos="432"/>
        </w:tabs>
        <w:spacing w:after="0"/>
        <w:ind w:left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B6C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Учет результатов для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серина</w:t>
      </w:r>
      <w:r w:rsidRPr="00EB6CA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</w:p>
    <w:p w:rsidR="00EB6CAF" w:rsidRPr="00EB6CAF" w:rsidRDefault="00EB6CAF" w:rsidP="0042700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Развитие фиолетового цвета в течение 10  минут является положительным (+) результатом для присутствия серина (при определении пота).</w:t>
      </w:r>
    </w:p>
    <w:p w:rsidR="00EB6CAF" w:rsidRPr="00EB6CAF" w:rsidRDefault="00EB6CAF" w:rsidP="0042700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Отсутствие цветовой реакции в течение 18 часов является отрицательным (-) результатом для наличия серина (при определении пота).</w:t>
      </w:r>
    </w:p>
    <w:p w:rsidR="00EB6CAF" w:rsidRPr="00EB6CAF" w:rsidRDefault="00EB6CAF" w:rsidP="0042700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b/>
          <w:bCs/>
          <w:color w:val="000000"/>
          <w:sz w:val="28"/>
          <w:szCs w:val="28"/>
        </w:rPr>
        <w:t>Вывод</w:t>
      </w:r>
    </w:p>
    <w:p w:rsidR="00EB6CAF" w:rsidRPr="00EB6CAF" w:rsidRDefault="00EB6CAF" w:rsidP="004270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Реакция на   серин является недорогой и быстрым методом для скрининга  подозрительных на пот пятен.</w:t>
      </w:r>
    </w:p>
    <w:p w:rsidR="00EB6CAF" w:rsidRPr="00EB6CAF" w:rsidRDefault="00EB6CAF" w:rsidP="00427008">
      <w:pPr>
        <w:shd w:val="clear" w:color="auto" w:fill="FFFFFF"/>
        <w:suppressAutoHyphens/>
        <w:spacing w:after="0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AF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Перечень использованных источников:</w:t>
      </w:r>
    </w:p>
    <w:p w:rsidR="00EB6CAF" w:rsidRPr="00EB6CAF" w:rsidRDefault="00EB6CAF" w:rsidP="00427008">
      <w:pPr>
        <w:numPr>
          <w:ilvl w:val="0"/>
          <w:numId w:val="3"/>
        </w:numPr>
        <w:tabs>
          <w:tab w:val="clear" w:pos="720"/>
          <w:tab w:val="num" w:pos="64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AF">
        <w:rPr>
          <w:rFonts w:ascii="Times New Roman" w:hAnsi="Times New Roman" w:cs="Times New Roman"/>
          <w:sz w:val="28"/>
          <w:szCs w:val="28"/>
        </w:rPr>
        <w:t xml:space="preserve">Сборник материалов по     судебно- медицинской экспертизе. -М.,1960. </w:t>
      </w:r>
    </w:p>
    <w:p w:rsidR="00EB6CAF" w:rsidRPr="00EB6CAF" w:rsidRDefault="00EB6CAF" w:rsidP="00427008">
      <w:pPr>
        <w:numPr>
          <w:ilvl w:val="0"/>
          <w:numId w:val="3"/>
        </w:numPr>
        <w:tabs>
          <w:tab w:val="clear" w:pos="720"/>
          <w:tab w:val="num" w:pos="644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CAF">
        <w:rPr>
          <w:rFonts w:ascii="Times New Roman" w:hAnsi="Times New Roman" w:cs="Times New Roman"/>
          <w:sz w:val="28"/>
          <w:szCs w:val="28"/>
        </w:rPr>
        <w:t>«Инструкция по организации и производству судебно-медицинской экспертизы» (Приказ МЗ РК от 20 мая 2010г. № 368) – Астана, 2010</w:t>
      </w:r>
    </w:p>
    <w:p w:rsidR="00EB6CAF" w:rsidRPr="00EB6CAF" w:rsidRDefault="00EB6CAF" w:rsidP="00427008">
      <w:pPr>
        <w:numPr>
          <w:ilvl w:val="0"/>
          <w:numId w:val="3"/>
        </w:numPr>
        <w:tabs>
          <w:tab w:val="clear" w:pos="720"/>
          <w:tab w:val="num" w:pos="-142"/>
          <w:tab w:val="num" w:pos="64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AF">
        <w:rPr>
          <w:rFonts w:ascii="Times New Roman" w:eastAsia="Calibri" w:hAnsi="Times New Roman" w:cs="Times New Roman"/>
          <w:sz w:val="28"/>
          <w:szCs w:val="28"/>
        </w:rPr>
        <w:t>Информационное письмо Главного судебно-медицинского эксперта Минздрава СССР. О методах установления наличия выделений при исследовании вещественных доказательств. Алматы 1982г.</w:t>
      </w:r>
    </w:p>
    <w:p w:rsidR="00EB6CAF" w:rsidRPr="00EB6CAF" w:rsidRDefault="00EB6CAF" w:rsidP="00427008">
      <w:pPr>
        <w:pStyle w:val="a5"/>
        <w:numPr>
          <w:ilvl w:val="0"/>
          <w:numId w:val="3"/>
        </w:numPr>
        <w:tabs>
          <w:tab w:val="clear" w:pos="720"/>
          <w:tab w:val="num" w:pos="64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Gaensslen RE.</w:t>
      </w:r>
      <w:r w:rsidRPr="00EB6C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CAF">
        <w:rPr>
          <w:rStyle w:val="notranslate"/>
          <w:rFonts w:ascii="Times New Roman" w:hAnsi="Times New Roman" w:cs="Times New Roman"/>
          <w:bCs/>
          <w:color w:val="000000"/>
          <w:sz w:val="28"/>
          <w:szCs w:val="28"/>
        </w:rPr>
        <w:t>Справочник по судебной серологии, иммунологии и биохимия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 , Исследовательский фонд Городского университета Нью-Йорка, 1983.</w:t>
      </w:r>
    </w:p>
    <w:p w:rsidR="00EB6CAF" w:rsidRPr="00EB6CAF" w:rsidRDefault="00EB6CAF" w:rsidP="00427008">
      <w:pPr>
        <w:pStyle w:val="a5"/>
        <w:numPr>
          <w:ilvl w:val="0"/>
          <w:numId w:val="3"/>
        </w:numPr>
        <w:tabs>
          <w:tab w:val="clear" w:pos="720"/>
          <w:tab w:val="num" w:pos="64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Babson AL, Read P и Phillips G. Важность субстрата в анализах</w:t>
      </w:r>
    </w:p>
    <w:p w:rsidR="00EB6CAF" w:rsidRPr="00EB6CAF" w:rsidRDefault="00EB6CAF" w:rsidP="00427008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кислотная фосфатаза в сыворотке, Американский журнал клинической патологии, 32 (1), июль 1959, стр. 1-5.</w:t>
      </w:r>
    </w:p>
    <w:p w:rsidR="00EB6CAF" w:rsidRPr="00EB6CAF" w:rsidRDefault="00EB6CAF" w:rsidP="00427008">
      <w:pPr>
        <w:pStyle w:val="a5"/>
        <w:numPr>
          <w:ilvl w:val="0"/>
          <w:numId w:val="3"/>
        </w:numPr>
        <w:tabs>
          <w:tab w:val="clear" w:pos="720"/>
          <w:tab w:val="num" w:pos="64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Sensabaugh GF.</w:t>
      </w:r>
      <w:r w:rsidRPr="00EB6C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Количественный тест на кислотную фосфатазу.</w:t>
      </w:r>
      <w:r w:rsidRPr="00EB6C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Статистический анализ эндогенных и посткоитальных кислот фосфатазы во влагалище, журнал Судебные науки, 24 (2), апрель 1979 г., стр. 346-365</w:t>
      </w:r>
    </w:p>
    <w:p w:rsidR="00EB6CAF" w:rsidRPr="00EB6CAF" w:rsidRDefault="00EB6CAF" w:rsidP="00427008">
      <w:pPr>
        <w:pStyle w:val="a5"/>
        <w:numPr>
          <w:ilvl w:val="0"/>
          <w:numId w:val="3"/>
        </w:numPr>
        <w:tabs>
          <w:tab w:val="clear" w:pos="720"/>
          <w:tab w:val="num" w:pos="64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Шифф AF.</w:t>
      </w:r>
      <w:r w:rsidRPr="00EB6C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Надежность теста кислотной фосфатазы для идентификации семенной жидкости, 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Journal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Forensic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Sciences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, 23 (4), 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October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 xml:space="preserve"> 1978, 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  <w:lang w:val="en-US"/>
        </w:rPr>
        <w:t>pp</w:t>
      </w:r>
      <w:r w:rsidRPr="00EB6CAF">
        <w:rPr>
          <w:rStyle w:val="notranslate"/>
          <w:rFonts w:ascii="Times New Roman" w:hAnsi="Times New Roman" w:cs="Times New Roman"/>
          <w:color w:val="000000"/>
          <w:sz w:val="28"/>
          <w:szCs w:val="28"/>
        </w:rPr>
        <w:t>. 833-843.</w:t>
      </w:r>
    </w:p>
    <w:p w:rsidR="00EB6CAF" w:rsidRDefault="00EB6CAF" w:rsidP="00427008">
      <w:pPr>
        <w:shd w:val="clear" w:color="auto" w:fill="FFFFFF"/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sectPr w:rsidR="00EB6CAF" w:rsidSect="00485BC7">
      <w:headerReference w:type="default" r:id="rId8"/>
      <w:pgSz w:w="11906" w:h="16838"/>
      <w:pgMar w:top="1134" w:right="849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BF" w:rsidRDefault="00001EBF">
      <w:pPr>
        <w:spacing w:after="0" w:line="240" w:lineRule="auto"/>
      </w:pPr>
      <w:r>
        <w:separator/>
      </w:r>
    </w:p>
  </w:endnote>
  <w:endnote w:type="continuationSeparator" w:id="0">
    <w:p w:rsidR="00001EBF" w:rsidRDefault="0000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BF" w:rsidRDefault="00001EBF">
      <w:pPr>
        <w:spacing w:after="0" w:line="240" w:lineRule="auto"/>
      </w:pPr>
      <w:r>
        <w:separator/>
      </w:r>
    </w:p>
  </w:footnote>
  <w:footnote w:type="continuationSeparator" w:id="0">
    <w:p w:rsidR="00001EBF" w:rsidRDefault="0000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6A" w:rsidRDefault="00001EBF">
    <w:pPr>
      <w:pStyle w:val="a3"/>
      <w:jc w:val="center"/>
    </w:pPr>
  </w:p>
  <w:p w:rsidR="009E306A" w:rsidRDefault="00001E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3017AA"/>
    <w:lvl w:ilvl="0">
      <w:numFmt w:val="bullet"/>
      <w:lvlText w:val="*"/>
      <w:lvlJc w:val="left"/>
    </w:lvl>
  </w:abstractNum>
  <w:abstractNum w:abstractNumId="1" w15:restartNumberingAfterBreak="0">
    <w:nsid w:val="0B3A62F3"/>
    <w:multiLevelType w:val="hybridMultilevel"/>
    <w:tmpl w:val="80FA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5E83"/>
    <w:multiLevelType w:val="hybridMultilevel"/>
    <w:tmpl w:val="01D6E146"/>
    <w:lvl w:ilvl="0" w:tplc="59D6B8D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893ACD"/>
    <w:multiLevelType w:val="singleLevel"/>
    <w:tmpl w:val="3326BB30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BF07DC"/>
    <w:multiLevelType w:val="singleLevel"/>
    <w:tmpl w:val="57F0054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8646803"/>
    <w:multiLevelType w:val="singleLevel"/>
    <w:tmpl w:val="F8322A6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4E5744"/>
    <w:multiLevelType w:val="singleLevel"/>
    <w:tmpl w:val="10F49FE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D224C6B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4114697"/>
    <w:multiLevelType w:val="multilevel"/>
    <w:tmpl w:val="D534D8CC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542E25AB"/>
    <w:multiLevelType w:val="hybridMultilevel"/>
    <w:tmpl w:val="7A9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F81E16"/>
    <w:multiLevelType w:val="hybridMultilevel"/>
    <w:tmpl w:val="89AE72A0"/>
    <w:lvl w:ilvl="0" w:tplc="AF0E3A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18A345C"/>
    <w:multiLevelType w:val="multilevel"/>
    <w:tmpl w:val="43545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7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07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1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4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" w:hanging="1800"/>
      </w:pPr>
      <w:rPr>
        <w:rFonts w:hint="default"/>
        <w:b/>
        <w:color w:val="000000"/>
      </w:rPr>
    </w:lvl>
  </w:abstractNum>
  <w:abstractNum w:abstractNumId="12" w15:restartNumberingAfterBreak="0">
    <w:nsid w:val="67EE5AC1"/>
    <w:multiLevelType w:val="singleLevel"/>
    <w:tmpl w:val="DDA0023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4192777"/>
    <w:multiLevelType w:val="multilevel"/>
    <w:tmpl w:val="908601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7DEC28AC"/>
    <w:multiLevelType w:val="hybridMultilevel"/>
    <w:tmpl w:val="8A3A3778"/>
    <w:lvl w:ilvl="0" w:tplc="49C695F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9"/>
  </w:num>
  <w:num w:numId="4">
    <w:abstractNumId w:val="14"/>
  </w:num>
  <w:num w:numId="5">
    <w:abstractNumId w:val="7"/>
  </w:num>
  <w:num w:numId="6">
    <w:abstractNumId w:val="12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8"/>
    <w:lvlOverride w:ilvl="0">
      <w:startOverride w:val="3"/>
    </w:lvlOverride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34B"/>
    <w:rsid w:val="00001EBF"/>
    <w:rsid w:val="00025B8C"/>
    <w:rsid w:val="00046ED4"/>
    <w:rsid w:val="00066C28"/>
    <w:rsid w:val="0006725E"/>
    <w:rsid w:val="00075F97"/>
    <w:rsid w:val="000F171C"/>
    <w:rsid w:val="00124987"/>
    <w:rsid w:val="00165B14"/>
    <w:rsid w:val="001931FF"/>
    <w:rsid w:val="001C2FB9"/>
    <w:rsid w:val="001D197F"/>
    <w:rsid w:val="001D1F95"/>
    <w:rsid w:val="001D66EA"/>
    <w:rsid w:val="001F0039"/>
    <w:rsid w:val="002368C6"/>
    <w:rsid w:val="002726C9"/>
    <w:rsid w:val="0032186E"/>
    <w:rsid w:val="00351E08"/>
    <w:rsid w:val="003C6712"/>
    <w:rsid w:val="00427008"/>
    <w:rsid w:val="00485BC7"/>
    <w:rsid w:val="00496442"/>
    <w:rsid w:val="004A4B90"/>
    <w:rsid w:val="004A4C1E"/>
    <w:rsid w:val="004D6C49"/>
    <w:rsid w:val="004F1EF5"/>
    <w:rsid w:val="005710AF"/>
    <w:rsid w:val="00577621"/>
    <w:rsid w:val="00586384"/>
    <w:rsid w:val="00603C42"/>
    <w:rsid w:val="0061057D"/>
    <w:rsid w:val="00641B3C"/>
    <w:rsid w:val="00653548"/>
    <w:rsid w:val="00670570"/>
    <w:rsid w:val="0069536C"/>
    <w:rsid w:val="006B4EE7"/>
    <w:rsid w:val="006D09D3"/>
    <w:rsid w:val="00737DAC"/>
    <w:rsid w:val="00801DF9"/>
    <w:rsid w:val="0082597E"/>
    <w:rsid w:val="00831067"/>
    <w:rsid w:val="00837113"/>
    <w:rsid w:val="008810FB"/>
    <w:rsid w:val="00884F36"/>
    <w:rsid w:val="00892CC6"/>
    <w:rsid w:val="008B4624"/>
    <w:rsid w:val="008E2797"/>
    <w:rsid w:val="00900218"/>
    <w:rsid w:val="009034A5"/>
    <w:rsid w:val="009660B5"/>
    <w:rsid w:val="009B0AEF"/>
    <w:rsid w:val="00A20714"/>
    <w:rsid w:val="00A36AEE"/>
    <w:rsid w:val="00A47DDB"/>
    <w:rsid w:val="00A65E1D"/>
    <w:rsid w:val="00B8034B"/>
    <w:rsid w:val="00BC5735"/>
    <w:rsid w:val="00BD6AF3"/>
    <w:rsid w:val="00BF30AB"/>
    <w:rsid w:val="00C05D07"/>
    <w:rsid w:val="00C11F2D"/>
    <w:rsid w:val="00C42A67"/>
    <w:rsid w:val="00CB7662"/>
    <w:rsid w:val="00D722EE"/>
    <w:rsid w:val="00D8399D"/>
    <w:rsid w:val="00DF0905"/>
    <w:rsid w:val="00E062B0"/>
    <w:rsid w:val="00E43ACB"/>
    <w:rsid w:val="00E5246E"/>
    <w:rsid w:val="00E861D8"/>
    <w:rsid w:val="00EB19C4"/>
    <w:rsid w:val="00EB6CAF"/>
    <w:rsid w:val="00EE0CDD"/>
    <w:rsid w:val="00EF7C0C"/>
    <w:rsid w:val="00F33A61"/>
    <w:rsid w:val="00FF2BA5"/>
    <w:rsid w:val="00FF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3FAB76-91D1-433D-918E-751E7C3E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1F95"/>
  </w:style>
  <w:style w:type="paragraph" w:styleId="a5">
    <w:name w:val="List Paragraph"/>
    <w:basedOn w:val="a"/>
    <w:uiPriority w:val="34"/>
    <w:qFormat/>
    <w:rsid w:val="001D1F95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831067"/>
    <w:rPr>
      <w:rFonts w:ascii="Calibri" w:hAnsi="Calibri"/>
      <w:lang w:eastAsia="ru-RU"/>
    </w:rPr>
  </w:style>
  <w:style w:type="paragraph" w:styleId="a7">
    <w:name w:val="No Spacing"/>
    <w:link w:val="a6"/>
    <w:qFormat/>
    <w:rsid w:val="00831067"/>
    <w:pPr>
      <w:spacing w:after="0" w:line="240" w:lineRule="auto"/>
    </w:pPr>
    <w:rPr>
      <w:rFonts w:ascii="Calibri" w:hAnsi="Calibri"/>
      <w:lang w:eastAsia="ru-RU"/>
    </w:rPr>
  </w:style>
  <w:style w:type="paragraph" w:styleId="a8">
    <w:name w:val="Normal (Web)"/>
    <w:basedOn w:val="a"/>
    <w:uiPriority w:val="99"/>
    <w:rsid w:val="0083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97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C4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2A67"/>
  </w:style>
  <w:style w:type="paragraph" w:styleId="ad">
    <w:name w:val="Body Text Indent"/>
    <w:basedOn w:val="a"/>
    <w:link w:val="ae"/>
    <w:rsid w:val="008259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8259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82597E"/>
    <w:pPr>
      <w:widowControl w:val="0"/>
      <w:snapToGrid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тиль"/>
    <w:rsid w:val="00801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translate">
    <w:name w:val="notranslate"/>
    <w:basedOn w:val="a0"/>
    <w:rsid w:val="00EB6CAF"/>
  </w:style>
  <w:style w:type="paragraph" w:customStyle="1" w:styleId="j12">
    <w:name w:val="j12"/>
    <w:basedOn w:val="a"/>
    <w:rsid w:val="00EB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964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96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1354-1CED-44DA-8C94-867A9D34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NEW_COMP</dc:creator>
  <cp:keywords/>
  <dc:description/>
  <cp:lastModifiedBy>User</cp:lastModifiedBy>
  <cp:revision>34</cp:revision>
  <cp:lastPrinted>2016-11-17T06:05:00Z</cp:lastPrinted>
  <dcterms:created xsi:type="dcterms:W3CDTF">2016-08-23T08:07:00Z</dcterms:created>
  <dcterms:modified xsi:type="dcterms:W3CDTF">2020-11-25T09:17:00Z</dcterms:modified>
</cp:coreProperties>
</file>