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ЮСТИЦИИ РЕСПУБЛИКИ КАЗАХСТАН</w:t>
      </w:r>
    </w:p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СУДЕБНОЙ МЕДИЦИНЫ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операционные процедуры</w:t>
      </w:r>
    </w:p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экспертного исследования по обнаружению морфина и его метаболитов в объектах от живого лица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8A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Жуматаева Г.С. РГКП «Центр судебной медицины МЮ РК», судебно-медицинский эксперт высшей категории 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Астана, 2016 год</w:t>
      </w: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ПАСПОРТ МЕТОД</w:t>
      </w:r>
      <w:bookmarkStart w:id="0" w:name="_GoBack"/>
      <w:bookmarkEnd w:id="0"/>
      <w:r w:rsidRPr="008A0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экспертного исследования по обнаружению морфина и его метаболитов в объектах от живого лица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 Информация об авторе (ах) (составителе (ях))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 Жуматаева Г.С.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метода: Методика определения морфина основана на оптимальном способе гидролиза глюкуронидов морфина.</w:t>
            </w:r>
          </w:p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наличия морфина и его метаболитов в объектах от живого лица (установление факта употребления) 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Биологические жидкости 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методы (цветные, осадительные, микрокристаллические реакции), хроматографические, спектральные  методы анализа.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Изолирование наркотических веществ из мочи </w:t>
            </w:r>
          </w:p>
          <w:p w:rsidR="00277D1A" w:rsidRPr="008A0185" w:rsidRDefault="00277D1A" w:rsidP="004710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85">
              <w:rPr>
                <w:rFonts w:ascii="Times New Roman" w:eastAsia="Calibri" w:hAnsi="Times New Roman" w:cs="Times New Roman"/>
                <w:sz w:val="28"/>
                <w:szCs w:val="28"/>
              </w:rPr>
              <w:t>Изолирование наркотических веществ из крови</w:t>
            </w:r>
          </w:p>
          <w:p w:rsidR="00277D1A" w:rsidRPr="008A0185" w:rsidRDefault="00277D1A" w:rsidP="004710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85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Идентификация</w:t>
            </w:r>
          </w:p>
          <w:p w:rsidR="00277D1A" w:rsidRPr="008A0185" w:rsidRDefault="00277D1A" w:rsidP="004710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85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Подтверждающие исследования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Протокол № 1 от 07 «ноября» 2016г.</w:t>
            </w:r>
          </w:p>
        </w:tc>
      </w:tr>
      <w:tr w:rsidR="00277D1A" w:rsidRPr="008A0185" w:rsidTr="00471044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 Жуматаева Г.С.</w:t>
            </w:r>
            <w:r w:rsidRPr="008A0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РГКП «Центр судебной медицины МЮ РК», судебно-медицинский эксперт высшей категории  </w:t>
            </w:r>
          </w:p>
          <w:p w:rsidR="00277D1A" w:rsidRPr="008A0185" w:rsidRDefault="00277D1A" w:rsidP="004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Область применения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Термины и обозначения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Основная часть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</w:p>
    <w:p w:rsidR="00277D1A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Список использованных источников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                                                                                                           15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1.Введение.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Морфин является основным алкалоидом опиума и сильным наркотическим анальгетиком. Диаморфин (героин, 3,6-О-диацетилморфин) в 2—3 раза сильнее морфина, его получают обработкой морфина (или опиума — в случае нелегального изготовления наркотических препаратов) уксусным ангидридом. Диаморфин быстро гидролизуется in vivo с образованием 6-ацетилморфина и затем морфина. Морфин, кроме того, является метаболитом кодеина. Приблизительно 5 % дозы морфина метаболизируется с образованием норморфина, но основной метаболический путь представляет собой конъюгацию с глюкуроновой кислотой. Основным продуктом является морфин-3-глюкуронид, но образуется также и морфин-6-глюкуронид. Свободный морфин в моче составляет примерно 10 % принятой дозы, тогда как на долю морфин-3-глюкуронида приходится 75 %. По оценкам, минимальная летальная доза морфина или диаморфина для взрослых, не принимающих эти соединения, составляет 100—200 мг.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Из водных растворов морфин лучше всего экстрагируется изоамиловым спиртом, примерно 73-76% при рН 8,5- 9,5; хлороформом при рН 8,6-10,2 экстрагируется ~28-30% морфина.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Поскольку значительная часть дозы диаморфина или морфина выводится в виде глюкуронидов, предварительный гидролиз мочи может повысить чувствительность метода.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Область применения.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факта употребления (введения) наркотических веществ группы   опия. От живого лица направляются - моча, кровь, рвотные массы, промывные воды, волосы, слюна. </w:t>
      </w: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необходимо иметь в виду, что героин в слюне сохраняется дольше, чем в крови, и он может быть обнаружен в течение одного часа после курения и внутривенного ведения.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Трудности доказательства морфина в крови и моче химическими методами обусловлены необходимостью применения не только специфичной, но и высокочувствительной методики определения.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доказательства наличия морфина в крови необходимо применять только высокочувствительной методики определения (ГХ/МС и ВЭЖХ/МС).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3.Термины и обозначения.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Экстракция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процесс извлечения растворителями соответствующих веществ из различных объектов. Объекты, из которых извлекают соответствующие соединения, могут быть твердыми веществами или жидкостями. Поэтому процессы изолирования подразделяют на экстракцию в системе твердое тело – жидкость (твердожидкостная экстракция) и на экстракцию в системе жидкость-жидкость (жидкостная экстракция).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Экстрагент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органический растворитель, в индивидуальном состоянии или содержащий какие-либо реагенты, извлекающий (экстрагирующий) данное вещество из водной фазы.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Экстракт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отделенная жидкая органическая фаза, содержащая экстрагированное из водной фазы вещество.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Реэкстракция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процесс обратного извлечения вещества из экстракта в водную фазу.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Реэкстрагент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раствор реагента, используемый для извлечения вещества из экстракта. 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Реэкстракт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отделенная водная фаза, содержащая вещество, извлеченное из экстракта.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D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–химико-токсикологический анализ.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 добавок» - процедура состоит в том, что в анализируемую пробу делается добавка раствора, содержащего тот же анализируемый ион.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ТСХ- тонкослойная хроматография;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рК- равновесное отношение концентрации элемента в одной фазе к его концентрации в другой фазе, например в системе из двух несмешивающихся жидкостей Р. к. может быть больше или меньше единицы;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СФ- спектрофотометрия;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ГХ-газовая хроматография;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ГЖХ-газожидкостная хроматография;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ВЭЖХ-высокоэффективная жидкостная хроматография;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МС-масс-спектрометрия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ТФЭ-твердофазная экстракция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УФ-ультрафиолетовый спектр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hRf- значение Rf умноженное на 100, для того, чтобы не оперировать десятичными значениями. Показатель Rf. один из основных показателей в ТСХ - параметр зависит как от свойств разделяемых веществ, состава подвижной фазы и сорбента, так и от физических параметров. Определение значения Rf проводят как отношение расстояния прошедшего веществом к расстоянию, прошедшего фронтом растворителя Rf = L/L0. Значение Rf — величина безразмерная и имеет значение от 0 до 1.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3-МАМ- 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3-моноацетилморфин – продукт неполного ацетилирования морфина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6-МАМ -</w:t>
      </w:r>
      <w:r w:rsidRPr="008A01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6-моноацетилморфин</w:t>
      </w:r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— моноацетильное производное</w:t>
      </w:r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Морфин" w:history="1">
        <w:r w:rsidRPr="008A0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морфина</w:t>
        </w:r>
      </w:hyperlink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, химическое вещество с</w:t>
      </w:r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рутто-формула" w:history="1">
        <w:r w:rsidRPr="008A0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брутто-формулой</w:t>
        </w:r>
      </w:hyperlink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19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21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, один из</w:t>
      </w:r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етаболизм" w:history="1">
        <w:r w:rsidRPr="008A0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метаболитов</w:t>
        </w:r>
      </w:hyperlink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ероин" w:history="1">
        <w:r w:rsidRPr="008A0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героина</w:t>
        </w:r>
      </w:hyperlink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организме человека. 6-моноацетилморфин является маркером употребления героина. Героин, в отличие от других</w:t>
      </w:r>
      <w:r w:rsidRPr="008A0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Опиаты" w:history="1">
        <w:r w:rsidRPr="008A0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опиатов</w:t>
        </w:r>
      </w:hyperlink>
      <w:r w:rsidRPr="008A0185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образует 6-МАМ в результате метаболизма.</w:t>
      </w:r>
    </w:p>
    <w:p w:rsidR="00277D1A" w:rsidRPr="00807CB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ВЭТСХ пластины</w:t>
      </w:r>
      <w:r w:rsidRPr="00807CBE">
        <w:t xml:space="preserve"> - </w:t>
      </w:r>
      <w:r w:rsidRPr="0080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пластины</w:t>
      </w:r>
      <w:r w:rsidRPr="00807CBE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8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07CBE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8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высокоэффективной</w:t>
      </w:r>
      <w:r w:rsidRPr="00807CBE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8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ТСХ.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исследования.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Иммунохроматографический экспресс – тест мочи на опиаты. Чувствительность метода (минимально определяемая концентрация)-300 нг/мл морфина и/или его метаболитов. 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4.2.Изолирование опиатов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4.2.1.Изолирование опиатов из мочи проводят в 2 этапа: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 выделения опиатов основанная на оптимальном способе гидролиза глюкуронидов морфина не позволяет получить информацию о присутствии диаморфина, поскольку это соединение, а также 3-О-ацетилморфин и 6-О-ацетилморфин, как и морфин-глюкурониды, гидролизуются с образованием морфина.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Если моча концентрированная (темного цвета с осадком), необходимо  провести ее очистку однократной экстракцией диэтиловым эфиром в соотношении на 25 мл мочи 10 мл эфира при подкислении соляной кислотой до рН 2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свободных морфина, кодеина, героина и 6-МАМ путем прямой экстракции 10 мл мочи при рН 9,0 с помощью 50 мл смеси хлороформ-н-бутанол; (также для объектов: рвотные массы, промывные воды).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Выделение общего морфина и общего кодеина (высвобождение из конъюгатов с глюкуроновой кислотой) после предварительного кислотного гидролиза 10 мл мочи с 2 мл конц.НСl на кипящей водяной бане 30 мин, с последующей экстракцией смесью хлороформ-н-бутанол.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с)Очистка и концентрирование. Очистку аликвот полученных экстрактов проводят  реэкстракцией в 0,5 М НС1, затем после отделения водной фазы и доведения ее до рН 9,0 (карбонатный буфер) экстрагируюти ее смесью хлороформ-н-бутанол по 10 мл 2 раза.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М. Власенко для улучшения результатов ХТА на морфин применила хроматографический метод выделения его на колонке катионита СДВ-3 в Н-форме. Через колонку пропускают водное извлечение из биоматериала, подкисленное щавелевой кислотой до рН 5-6. Десорбция производится 5% аммиаком. Чувствительность обнаружения увеличивается в 7,5-12,5 раз при использовании смолы СДВ-3.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Изолирование наркотических веществ из 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сыворотки или плазмы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живых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5мл сыворотки или плазмы, полученных путем центрифугирования крови при 3000 об/мин в течение 15 минут, осаждают белки 40% раствором трихлоруксусной кислоты и снова центрифугируют. Центрифугат подщелачивают 25% раствором аммиака до рН 8-9, извлекают трехкратно этилацетатом по 10 мл. Этилацетатные извлечения объединяют и центрифугируют. Верхний прозрачный слой отбирают шприцем, обезвоживают высушенным безводным сульфатом натрия, испаряют и исследуют высокочувствительными методами исследования.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4.2.3.Эдстраукционный метод изолирования морфина из крови и мочи: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5 мл крови или мочи смешивают с 8 мл 40% раствора бисульфита натрия, добавляют 15% раствор (для крови) или концентрированную соляную кислоту (для мочи) до 10% содержания. Смесь нагревают на кипящей водяной бане в течение 30 мин, а затем охлаждают до комнатной температуры. К жидкости добавляют 50% раствор трихлоруксусной кислоты до 7% концентрации. После осаждения белковых веществ через 5—10 мин надосадочную жидкость отфильтровывают в делительную воронку, нейтрализуют раствором аммиака до 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рН 6,0—7,0, по универсальному индикатору. Жидкость насыщают кристаллическим бикарбонатом натрия (0,5 г на 30 мл жидкости) и экстрагируют смесью бутанол—хлороформ 1:9 (3×20 мл×5 мин). Бутанольно-хлороформные извлечения фильтруют через бумажный фильтр с безводным сульфатом натрия. Фильтрат концентрируют при температуре не выше 40°.</w:t>
      </w:r>
    </w:p>
    <w:p w:rsidR="00277D1A" w:rsidRDefault="00277D1A" w:rsidP="00277D1A">
      <w:pPr>
        <w:spacing w:before="100" w:beforeAutospacing="1" w:after="100" w:afterAutospacing="1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Данный метод изолирования позволяет извлекать 83% морфина из крови и 71,3% из мочи.  Граница обнаружения морфина составляет 15 мкг в 5 мл крови и 10 мкг в 5 мл мочи.</w:t>
      </w:r>
    </w:p>
    <w:p w:rsidR="00277D1A" w:rsidRPr="00917F29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8"/>
          <w:szCs w:val="28"/>
          <w:lang w:eastAsia="ru-RU"/>
        </w:rPr>
      </w:pPr>
      <w:r w:rsidRPr="00917F29">
        <w:rPr>
          <w:rFonts w:ascii="Times New Roman" w:eastAsia="TimesNewRoman" w:hAnsi="Times New Roman" w:cs="Times New Roman"/>
          <w:color w:val="FF0000"/>
          <w:sz w:val="28"/>
          <w:szCs w:val="28"/>
          <w:lang w:eastAsia="ru-RU"/>
        </w:rPr>
        <w:t>4.2.4.Твердофазная экстракция (ТФЭ) проводятся процедуры рекомендованные производителем используемого картриджа для веществ данной группы.</w:t>
      </w:r>
      <w:r w:rsidRPr="00917F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7F29">
        <w:rPr>
          <w:rFonts w:ascii="Times New Roman" w:eastAsia="TimesNewRoman" w:hAnsi="Times New Roman" w:cs="Times New Roman"/>
          <w:color w:val="FF0000"/>
          <w:sz w:val="28"/>
          <w:szCs w:val="28"/>
          <w:lang w:eastAsia="ru-RU"/>
        </w:rPr>
        <w:t>Ниже приведены примеры использования некоторых типов патронов.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4.2.4.1.Методика подготовки проб мочи твердофазной экстракцией на картриджах «Oasis» HLB 3cc.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К пробам мочи объемом 1 мл прибавляется по 50 мкл спиртового раствора внутреннего стандарта (например: этилморфина гидрохлорида 0,02 мг/мл) и проводят подготовку проб одним из двух способов: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а) без гидролиза — к пробе мочи прибавляется 100 мг гидрокарбоната натрия;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б) кислотный гидролиз — К пробам мочи объемом 5 мл прибавляют по 1 мл концентрированной хлористоводородной кислоты, флакон герметично закрывают и раствор нагревают на кипящей водяной бане в течение 30 мин. После охлаждения до комнатной температуры к пробе добавляется1,2 мл 30% раствора гидроксида натрия и 500 мг бикарбоната натрия до образования насыщенного раствора последнего.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После проведения предварительных процедур образцы мочи центрифугируют при 3000 об/мин 5 мин и надосадочную жидкость загружают в предварительно кондиционированный (2 мл этанола + 1 мл дистиллированной воды) картридж. Пропускают образец через картридж со скоростью 1 мл/мин и промывают 1 мл 10 % раствора этанола. Патрон сушат под вакуумом не менее 10мин и элюируют 3 мл этанола. Элюат испаряют в потоке воздуха при 40-50оС.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4.2.4.2.Методика подготовки проб мочи твердофазной экстракцией на картриджах AccuBond EVIDEX (200 мг/3мл). К пробам мочи объемом 5 мл прибавляют по 1 мл концентрированной хлористоводородной кислоты, флакон герметично закрывают и раствор нагревают на кипящей водяной бане в течение 30 мин. После охлаждения до комнатной температуры к пробе добавляют 1,2 мл 30% раствора гидроксида натрия и 500 мг бикарбоната натрия до образования насыщенного раствора последнего. Пробы центрифугируют при 3000 об/мин 5 мин и надосадочную жидкость загружают в предварительно кондиционированный (3 мл этанола + 2 мл дистиллированной воды) картридж. Пропускают образец через картридж со скоростью 1 мл/мин и промывают 2 мл 10 % раствора этанола. Патрон сушат под вакуумом не менее 20 мин и элюируют 5 мл этанола. Элюат испаряют в потоке воздуха при 40-50оС до объема около 100 мкл и переносят в виалы.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Для дальнейшего исследования методом ВЭЖХ, хромато-масс-спектрометрии элюаты восстанавливают в соответствующих подвижных фазах. 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Идентификацию проводят методами ИК-, УФ– спектроскопии, ТСХ, ГЖ, ВЭЖХ, методом хромато-масс-спектрометрии.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4.2.4.3.При использовании патронов Диапак для большинства веществ проводят следующие операции.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Активация – приведение патрона в рабочее состояние путем промывки этиловым или метиловым спиртом (2-10 мл). Скорость пропускания 2,5 мл/мин.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Кондиционирование – пропускание буферного раствора (ацетатного или аммиачного) в зависимости от исследуемых веществ. Объем буферного раствора – 10 мл. Скорость пропускания 2,5 мл/мин.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Сорбция – пропускание исследуемого раствора через патрон. Объем пробы обычно 100 мл. Скорость пропускания 2,5 мл/мин.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4. Десорбция – удаление исследуемого вещества с сорбента с помощью воздуха шприцем или вакуумным насосом.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5. Элюирование образца осуществляется реагентом, который применялся на стадии активации. Объем элюента – 50-100 мл.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Высокая эффективность патронов позволяет использовать их для пробоподготовки широкого круга объектов – от лекарственных препаратов сложного состава до “уличных наркотиков” и биологических жидкостей (моча, кровь, сыворотка и т.д.), а также экстрактов биологических жидкостей.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4.2.5. Изолирования морфина из образцов волос.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Навеску волос 20-30 мг и длиной 1-2 см измельчают ножницами,  промывают трижды по 2 мл этанолом и высушивают досуха. Все операции проводят в ступке. Засыпают 1-2 г стекла средней зернистости и измельчают вращательными движениями пестика до по-рошкообразного состояния и образования гомогенной массы. Гомогенат переносят в пробирку со шлифом и добавляют 2 мл 6н. соляной кислоты, оставляют на кипящей водяной бане на 45 минут. По истечении времени гомогенату  дают остыть, доливают 2 мл дистиллированной воды и нейтрализуют 25% водным раствором аммиака до рН=10. В пробирке со шлифом гомогенат экстрагируют в течение 5 минут с 2 мл смеси хлороформ-изопропанол (9:1) и разделяют центрифугирова¬нием в течение 15 минут при 3000 об/мин. Надосадочную жидкость сливают в делитель¬ную воронку на 50 мл и разделяют. Водную фазу еще трижды экстрагируют 2 мл смеси хлороформ-изопропанол (9:1). Объединенные органические извлечения объединяют и пропускают через слой безводного сульфата натрия. Извлечение упаривают досуха для дальнейшего ГХ/МС либо ВЭЖХ/МС анализа.</w:t>
      </w:r>
    </w:p>
    <w:p w:rsidR="00277D1A" w:rsidRPr="00E91C4E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</w:pPr>
      <w:r w:rsidRPr="00E91C4E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Может использоваться изолирование ацетонитрилом или ацетоном.</w:t>
      </w:r>
    </w:p>
    <w:p w:rsidR="00277D1A" w:rsidRPr="008A0185" w:rsidRDefault="00277D1A" w:rsidP="00277D1A">
      <w:pPr>
        <w:spacing w:before="100" w:beforeAutospacing="1" w:after="100" w:afterAutospacing="1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4.3.Методы исследования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4.3.1. Экстракты из крови исследуют высокочувствительными методами 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исследования.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4.3.1.1.Исследование методом газовой хромато-масс-спектрометрии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1A" w:rsidRPr="003E61C1" w:rsidRDefault="00277D1A" w:rsidP="00277D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чувствительности метода необходимо перевести опиаты в соединения, обладающие большей  летучестью. Такими свойствами обладают </w:t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триметилсилильные, трифторсилильные, и другие производные опиатов. Ниже приводится методика получения триметилсилильного производного морфина.</w:t>
      </w:r>
    </w:p>
    <w:p w:rsidR="00277D1A" w:rsidRPr="008A0185" w:rsidRDefault="00277D1A" w:rsidP="00277D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Аликвота извлечения (10-100 мкл) испаряется досуха. Остаток растворяют в метаноле, который количественно переносится в герме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емкость. После испарен</w:t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метанола в токе теплого азота (50</w:t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 емкость добавляют 50 мкл БСА (</w:t>
      </w:r>
      <w:r w:rsidRPr="003E6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E61C1">
        <w:rPr>
          <w:rFonts w:ascii="Times New Roman" w:eastAsia="Times New Roman" w:hAnsi="Times New Roman" w:cs="Times New Roman"/>
          <w:sz w:val="28"/>
          <w:szCs w:val="28"/>
          <w:lang w:eastAsia="ru-RU"/>
        </w:rPr>
        <w:t>-бис-(триметилсилил)-ацетамид). Смесь тщательно встряхивается и через 5 минут 1 мкл раствора вводится в хроматограф.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проводят в следующих условиях: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ионизация электронным ударом (энергия 70 эВ);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колонка кварцевая капиллярная длиной 12 - 30 м и диаметром 0,2 - 0,32 мм, с метилсиликоновой стационарной фазой (типа НР-1) либо с метилсиликоновой фазой, содержащей 5% фенильных групп (типа НР-5);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испарителя - 280 °С;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интерфейса детектора - 280 °С;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колонки меняется от 50 до 280 °С со скоростью 10 - 15 °С/мин.;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выдержки при конечной температуре - 10 мин.;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газ-носитель - гелий;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 пробы осуществляют с делением потока.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выявленных компонентов производится по индексам удерживания и масс-спектрам при сопоставлении с библиотечными спектрами.    </w:t>
      </w:r>
    </w:p>
    <w:p w:rsidR="00277D1A" w:rsidRPr="00C21317" w:rsidRDefault="00277D1A" w:rsidP="0027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Ниже приведен пример ВЭЖХ МС исследования с описанием условий проведения анализа разработанной для указанного типа оборудования и хроматографической колонки.</w:t>
      </w:r>
      <w:r w:rsidRPr="00C21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Допускается использование других средств измерения, устройств и материалов, которые не уступают по своим характеристикам средствам измерения, устройствам и материалам, описанным в данной методике.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4.3.1.2.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Поисковый метод идентификации наиболее распространённых психоактивных средств методом жидкостной масс-спектрометрии. Хромато-масс-спектральный анализ с использованием системы LC/MS/MS Q TRAP 3200  и ВЭЖХ «UltiMate 3000». Система включает: тройной квадрупольный масс-спектрометр с линейной ионной ловушкой, источник ионов Turbo VTM, компьютерную программу Analyst 1.5. Объем вводимой пробы 15мкл. Подвижная фаза смесь фазы А и фазы В соотношением 90:10. Фаза А: 996 мл воды, 2мл 1М раствор ацетата аммония и 2мл муравьиной кислоты; фаза В - 996 мл ацетонитрила, 2мл 1М раствор ацетата аммония и 2мл муравьиной кислоты. В градиентном режиме: от 0-4 мин 10% фазы В, 90% фазы А; от 4 до 7 мин 10% фазы А 90% фазы В (скорость 0,5мл/мин); от 7 до 7,5мин 10% фазы В, 90% фазы А (скорость 0,5мл/мин); от 7,5. до 10мин 10% фазы В, 90% фазы А. Сканирование проводится в режиме «Positive» MRM (мультиреактивный мониторинг) - ион фрагментируется для образования иона продукта с определенной массой  при СЕ (энергии столкновения) 35. CAD (параметр давления инертного газа в столкновительной камере) -4; DP (параметр фрагментации кластера) -20, EP (потенциал входа) -10, СХР (потенциал выхода из столкновительной камеры)-2,5; температура турбо газа пробоввода 400°С, Gas 1- 50,0 и Gas 2- 55,0. В режиме EPI (эффективное сканирование ионов-продуктов) - ионы продукты получают в 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столкновительной камере Q2 в результате столкновения родительских ионов при СЕ (энергии столкновения) 35 поступающих из Q1, Затем ионы продукты передаются и накапливаются в Q3 где они сканируются, образуя улучшенный спектр ионов-продуктов. Хроматографическая колонка: X Terra®  MS C8, 3,3µm. Скорость ввода пробы 0,35 мкл/мин. Режим сканирования от 50 до 700 Дальтон.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Подтверждающие исследования проводятся с учетом свойств искомого вещества с предварительной оптимизацией необходимых условий анализа. Определение количественного содержания вещества проводится с использованием внутреннего стандарта, «методом добавок» и серии стандартных растворов соответствующего вещества в диапазоне искомых концентраций.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4.3.1.3. ВЭЖХ исследование:  колонка размером 2х75 мм, с обращенной фазой «Prontosil 120-5-С18), зернением 5 мкм. Детектирование при 200, 220, 250, 300 нм. Подвижная фаза: элюент «А» – раствор кислоты трифторуксусной (ТФУ) 0,1%, элюент «Б» – ацетонитрил 100%. Градиент от 5 до 50% при скорости потока 150 мкл/мин и температуре колонки 35 °С. Идентификацию ведут по времени удерживания и характерного для данного вещества спектра.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Количественное определение проводится методом ВЭЖХ по калибровочным графикам с использованием не менее трех спиртовых растворов веществ в диапазоне искомых концентраций.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bCs/>
          <w:sz w:val="28"/>
          <w:szCs w:val="28"/>
        </w:rPr>
        <w:t>4.3.1.4. Метод газовой хроматографии</w:t>
      </w:r>
      <w:r w:rsidRPr="008A0185">
        <w:rPr>
          <w:sz w:val="28"/>
          <w:szCs w:val="28"/>
        </w:rPr>
        <w:t> 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Метод   газовой  хроматографии  применяется  для  качественного выявления  ацетилкодеина,  6-моноацетилморфина, 3-моноацетилморфина в объектах не биологического происхождения, в жидкостях из шприцев, смывах, промывных водах и рвотных  массах.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Газохроматографический  анализ проводят в следующих условиях: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  колонка  кварцевая капиллярная длиной 12 - 30 м и  диаметром 0,2  -  0,32 мм, с метилсиликоновой стационарной фазой (типа  НР-1) либо  с метилсиликоновой фазой, содержащей 5% фенильных групп (типа НР-5);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 температура испарителя - 280 ºС;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 температура детектора - 290 ºС;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 температура колонки меняется от 200 до 280 ºС со скоростью 10 -ºС/мин.;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 время выдержки при конечной  температуре - 10 мин.;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  газ-носитель   -   гелий   (азот),   детектор    пламенно-ионизационный;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- ввод пробы осуществляется с  делением потока.</w:t>
      </w:r>
    </w:p>
    <w:p w:rsidR="00277D1A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     В ходе исследования к 2 - 20 мг образца добавляют 1   мл   хлороформа,   1   -   3   капли триэтиламина</w:t>
      </w:r>
      <w:r>
        <w:rPr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(либо дифениламина)</w:t>
      </w:r>
      <w:r w:rsidRPr="008A0185">
        <w:rPr>
          <w:sz w:val="28"/>
          <w:szCs w:val="28"/>
        </w:rPr>
        <w:t>.   Экстракт, приготовленный  после встряхивания и отстаивания полученной  смеси, исследуют в указанных условиях.</w:t>
      </w:r>
    </w:p>
    <w:p w:rsidR="00277D1A" w:rsidRPr="008A0185" w:rsidRDefault="00277D1A" w:rsidP="00277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378B">
        <w:rPr>
          <w:sz w:val="28"/>
          <w:szCs w:val="28"/>
        </w:rPr>
        <w:t xml:space="preserve">Количественное   определение </w:t>
      </w:r>
      <w:r>
        <w:rPr>
          <w:sz w:val="28"/>
          <w:szCs w:val="28"/>
        </w:rPr>
        <w:t xml:space="preserve"> героина,   ацетилкодеина   и   </w:t>
      </w:r>
      <w:r w:rsidRPr="001A378B">
        <w:rPr>
          <w:sz w:val="28"/>
          <w:szCs w:val="28"/>
        </w:rPr>
        <w:t>6моноацетилморфина   проводят  с  применением   метода   внутреннего</w:t>
      </w:r>
      <w:r>
        <w:rPr>
          <w:sz w:val="28"/>
          <w:szCs w:val="28"/>
        </w:rPr>
        <w:t xml:space="preserve"> </w:t>
      </w:r>
      <w:r w:rsidRPr="001A378B">
        <w:rPr>
          <w:sz w:val="28"/>
          <w:szCs w:val="28"/>
        </w:rPr>
        <w:t xml:space="preserve">стандарта.    В    качестве   внутреннего   стандарта    используют метилстеарат    либо    подходящий    насыщенный    неразветвленный углеводород  (например, докозан). Перед началом анализа  производят калибровку   хроматографа  с  </w:t>
      </w:r>
      <w:r w:rsidRPr="001A378B">
        <w:rPr>
          <w:sz w:val="28"/>
          <w:szCs w:val="28"/>
        </w:rPr>
        <w:lastRenderedPageBreak/>
        <w:t>использованием  образцов  внутреннего стандарта  и  соответствующего вещества</w:t>
      </w:r>
    </w:p>
    <w:p w:rsidR="00277D1A" w:rsidRPr="008A0185" w:rsidRDefault="00277D1A" w:rsidP="00277D1A">
      <w:pPr>
        <w:pStyle w:val="a3"/>
        <w:spacing w:before="0" w:beforeAutospacing="0" w:after="0" w:afterAutospacing="0"/>
        <w:rPr>
          <w:sz w:val="28"/>
          <w:szCs w:val="28"/>
        </w:rPr>
      </w:pPr>
      <w:r w:rsidRPr="008A0185">
        <w:rPr>
          <w:sz w:val="28"/>
          <w:szCs w:val="28"/>
        </w:rPr>
        <w:t>либо  веществ  с  известным   количественным   составом.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К  пробам исследуемых объектов по  1мл   раствора   метилстеарата  (или  докозана)   в   хлороформе   с концентрацией  1  мг/мл и по капле триэтиламина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(либо дифениламина)</w:t>
      </w: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.  Полученную  смесь осторожно встряхивают, выдерживают при комнатной температуре 0,5  - 1,5  ч,  после чего полученный экстракт исследуют методом газовой  хроматографии.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4.3.2. Методика ТСХ-анализа опиатов в моче.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При ТСХ-скрининге опиатов  в объекте моча обязательно добавление щелочных агентов (диэтиламин, аммиак) для устранения взаимодействия ионнообменного взаимодействия.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Лучшей является система растворителей, содержащая этилацетат—метанол—аммиак 17:2:1, так как позволяет отделить морфин от балластных и экстрактивных веществ, которые извлекаются из   мочи вместе с морфином. Они увлекаются фронтом растворителя и не мешают идентификации морфина.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     хроматографирования     используют     пластины     с не модифицированным  слоем силикагеля,  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кие как Silufol, Sorbfil, Merck и др.</w:t>
      </w:r>
    </w:p>
    <w:p w:rsidR="00277D1A" w:rsidRPr="009C708C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ТСХ-скрининг</w:t>
      </w:r>
      <w:r w:rsidRPr="0022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опиатов  в объекте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кровь, плазма, сухие образцы крови может быть проведен данным методом при условии использования, н</w:t>
      </w:r>
      <w:r w:rsidRPr="00807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модифицированных силикагелевых ВЭТСХ пластин.</w:t>
      </w:r>
      <w:r w:rsidRPr="009C708C">
        <w:rPr>
          <w:rFonts w:ascii="Times New Roman" w:hAnsi="Times New Roman" w:cs="Times New Roman"/>
          <w:sz w:val="28"/>
          <w:szCs w:val="28"/>
        </w:rPr>
        <w:t xml:space="preserve"> </w:t>
      </w:r>
      <w:r w:rsidRPr="009C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характеристики хроматографических пластинок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см.Приложение 1.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На стартовую линию ТСХ-пластинок наносят в виде точек аликвоты хроматографически очищенных экстрактов из гидролизованной и негидролизованной мочи, эквивалентные 0,5 и 0,1 мл мочи. Для перенесения остатков экстрактов на ТСХ-пластинки используют смесь абсолютного этанола с хлороформом или метанол-хлороформ. </w:t>
      </w: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Необходимо провести анализ экстракта гидролизуемого стандарта и стандарта для тонкослойной хроматографии, так как соединения, экстрагированные из гидролизованной мочи, как правило, мигрируют в процессе тонкослойной хроматографии более медленно вследствие влияния одновременно экстрагируемых веществ, и это следует принять к сведению при интерпретации результатов анализа.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На стартовую линию той же пластинки наносят метчики - р-ры морфина, кодеина, 3-МАМ, 6-МАМ в этаноле, пятно каждого аналита отдельно. Хроматографируют в предварительно насыщенных в течение 40-50 мин растворителями хроматографических камерах с бумажными вкладышами. Фронт растворителя 7,5-10 см.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Обнаружение опиатов на хроматограммах проводить при последовательном применении 2 разных реакций на одной и той же пластинке. При этом порядок проведении реакций обнаружения следующий: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1-ю хроматограмму опрыскивают сначала FeCl, затем (не менее чем через 30 мин) - реактивом Драгендорфа по Мунье;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на 2-й пластинке сначала проводят реакцию образования псевдоморфина, затем, через 40-50 мин, - пробу Марки-Манделина или Марки.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        Псевдоморфин-продукт окисления морфина.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Раствор ферри-ферроцианида калия]: 57,7мг К3Fe (CN)6  и 4,9 мг К4Fe (CN)6  растворяют в 100 мл воды (раствор хранят в холодильнике не более 1 мес. Для опрыскивания хроматограммы к 5мл основного раствора добавляют 3 мл 6% раствора гидроксида аммония и 2 мл этанола. Получен</w:t>
      </w:r>
      <w:r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ным раствором хроматограмму опры</w:t>
      </w: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скивают до увлажнения пластинки, нагревают при 120</w:t>
      </w:r>
      <w:r w:rsidRPr="008A0185">
        <w:rPr>
          <w:rFonts w:ascii="Times New Roman" w:eastAsia="TimesNew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С 2 мин., затем исследуют в УФ-свете (254-366нм). В случае морфина, а также 6-МАМ наблюдают лимонно-желтую (254нм) и ярко-голубую (366нм) флюоресценцию (образование псевдоморфина). Образование комплекса (при приграничных концентрациях) наблюдают не ранее чем через 30-40 минут. Морфин проявляется по сине-голубой, при стоянии - салатовой флуоресценции. Данная реакция достаточно специфична: не дают флуоресцирующих пятен морфинон, кодеин и его производные, дигидроморфинон, диацетилморфин, апоморфин, меперидин, метадон, апиперидин. Флуоресцирующие пятна образуют нор-морфин, п-аллил-нор-морфин, дигидроморфин, 6-ацетилморфин, наркотин, но разделяются при хроматографировании. Экстрактивные вещества, при исследовании указанной аликвоты,  в зоне морфина по данной реакции флуоресцирующих пятен не образуют. Нижний предел обнаружения морфина 50-80 мкг. В случае слабой флуоресценции необходимо ещё несколько раз опрыснуть пластинку реактивом. Флуоресценция усиливается, пятна, соответствующие морфину, после проявления приобретают через сутки желтоватую окраску, заметную при дневном освещении и сохраняют свою флуоресценцию.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       Реакцией Марки чувствительность реакции по Clarke составляет 0,05 мкг морфина, а по исследованиям Л.М. Власенко (1962) обнаруживается 0,3 мкг и реакцией Фреде 0,1 мкг морфина.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Заключение об обнаружении опиатов методом ТСХ дается на основании выявления на хроматограммах зон, совпадающих по значению Rf и характеру окрашивания с хромогенными реактивами с зонами стандартных р-ров метчиков морфина, кодеина, героина.</w:t>
      </w:r>
    </w:p>
    <w:p w:rsidR="00277D1A" w:rsidRPr="008A0185" w:rsidRDefault="00277D1A" w:rsidP="00277D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определения количественного содержания.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ГЖХ/МС и ВЭЖХ/МС. Преимуществом метода ВЭЖХ для анализа опиатов (особенно в моче) является возможность определения основных метаболитов - глюкуронидов.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Иммунологические методы.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Поляризационный иммунофлюоресцентный анализ.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расчета количественного содержания применяют "метод добавок", по внутреннему стандарту известной концентрации и градуировочным графикам.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Для  количественного  определения героина, 6-моноацетилморфина, морфина,  ацетилкодеина и кодеина в исследуемых образцах  применяют метод  абсолютной  градуировки. С этой целью детектор  хроматографа калибруют  </w:t>
      </w: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  использованием градуировочных растворов  определяемых веществ   с  точно  известными  значениями  их  концентраций.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 концентраций определяемых веществ в экстракте исследуемого образца проводят по соответствующим градуировочным графикам.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Расчет  массовой  доли  (Х, %     )  определяемого  вещества в масс.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составе исследуемого образца проводят по формуле: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Х = С х V / m х 100,              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- концентрация определяемого компонента в экстракте навески исследуемого образца, найденная по соответствующему градуировочному графику, мг/мл;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 - объем растворителя в мл;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 - масса навески исследуемого образца, подвергнутая экстракции, мг.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4.4.Исследование образцов слюны.</w:t>
      </w:r>
    </w:p>
    <w:p w:rsidR="00277D1A" w:rsidRPr="008A0185" w:rsidRDefault="00277D1A" w:rsidP="00277D1A">
      <w:pPr>
        <w:spacing w:after="0" w:line="240" w:lineRule="auto"/>
        <w:jc w:val="both"/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Опиаты и героин очень быстро метаболизируются в морфин и выводятся со слюной в виде морфина и его глюкониэированных метаболитов. Выведение морфина из организма занимает 48 часов. Присутствие морфина и его метаболитов в слюне может быть обусловлено приемом героина, морфина, кодеина или семян снотворного мака.</w:t>
      </w:r>
      <w:r w:rsidRPr="008A0185">
        <w:t xml:space="preserve">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Сбор и подготовка образцов к анализу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10 мл слюны должны быть собраны в чистый, сухой, пластиковый или стеклянный контейнер, не содержащий консервантов. При невозможности проведения анализа в день взятия образцов, образцы слюны можно хранить в холодильнике при температуре 2-8С до 7-ми дней, а затем при необходимости образцы могут быть заморожены при температуре -20°С и ниже до момента тестирования. Охлажденные или замороженные образцы перед тестированием должны быть доведены до комнатной температуры и тщательно перемешаны. Образцы слюны, содержащие видимый осадок или помутнение перед тестированием должны быть отценрифугированы.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К химико-токсикологическим методам анализа на наркотики по слюне относятся: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1)поляризационно-флюоресцентный иммуноанализ (ПФИА)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2)иммуноферментный анализ (ИФА) 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NewRoman" w:hAnsi="Times New Roman" w:cs="Times New Roman"/>
          <w:sz w:val="28"/>
          <w:szCs w:val="28"/>
          <w:lang w:eastAsia="ru-RU"/>
        </w:rPr>
        <w:t>3)анализ наркотиков методом хромато-масс-спектрометрии.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5.Заключение.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проведения исследования включает следующие стадии: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Представительные пробы;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исследования теми методами, которые требуются для решения поставленного вопроса, в зависимости от оборудования, имеющегося в распоряжении эксперта;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необходимости проведение исследования по определению количества наркотического средства;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формулирование выводов.</w:t>
      </w:r>
    </w:p>
    <w:p w:rsid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результатов ХТА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влиянию на организм человека проводится специалистами (экспертами) наркологами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1A" w:rsidRPr="00371F5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определении в моче 6-МАМ, морфина и кодеина однозначно имел место прием героина.</w:t>
      </w:r>
    </w:p>
    <w:p w:rsidR="00277D1A" w:rsidRPr="00371F5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обнаружения в моче только морфина и кодеина может быть связано:</w:t>
      </w:r>
    </w:p>
    <w:p w:rsidR="00277D1A" w:rsidRPr="00371F5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приемом героина, морфина, кодеина и др. с целью злоупотребления;</w:t>
      </w:r>
    </w:p>
    <w:p w:rsidR="00277D1A" w:rsidRPr="00371F5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применением морфина или кодеина в медицинских целях;</w:t>
      </w:r>
    </w:p>
    <w:p w:rsidR="00277D1A" w:rsidRPr="00371F5E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употреблением семян мака в пищевых продуктах.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6.Список использованных источников.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морфина в крови и моче/ Рубцов А.Ф. Саломатин Е.М.  // Судебно-медицинская экспертиза. — 1974. — №2. — С. 45-48.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Материалы издания Всемирной организации здравоохранения «Basic analytical toxicology» Женева 1997 год., </w:t>
      </w:r>
    </w:p>
    <w:p w:rsidR="00277D1A" w:rsidRPr="000A049B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CLARKE’S ISOLATION AND IDENTIFICATION OF DRUGS London THE PHARMACEUTICAL PRESS 1986, 4. Clarke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isolation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identification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drugs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Pharmaceutical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0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0A0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London, 1986.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Веселовская Н.В., Коваленко А.Е. Наркотики. М.: Триада-Х, 2000.</w:t>
      </w:r>
    </w:p>
    <w:p w:rsidR="00277D1A" w:rsidRPr="003F6402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Хроматография в тонких слоях / Под ред. Э</w:t>
      </w:r>
      <w:r w:rsidRPr="003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Шталя</w:t>
      </w:r>
      <w:r w:rsidRPr="003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Мир, 1965.</w:t>
      </w:r>
    </w:p>
    <w:p w:rsidR="00277D1A" w:rsidRPr="008A0185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D1A" w:rsidRDefault="00277D1A" w:rsidP="00277D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7D1A" w:rsidRDefault="00277D1A" w:rsidP="00277D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хроматографических пластинок </w:t>
      </w:r>
    </w:p>
    <w:tbl>
      <w:tblPr>
        <w:tblW w:w="9781" w:type="dxa"/>
        <w:tblInd w:w="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1908"/>
        <w:gridCol w:w="2070"/>
      </w:tblGrid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ВЭТСХ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Классическая ТСХ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Размер зерна сорбента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5–6 мкм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10–12 мкм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Гранулометрический состав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4–8 мкм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5–20 мкм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Толщина пластин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200 мкм (100 мкм)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250 мкм (200 мкм)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Типичная высота слоя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12 мкм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30 мкм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Среднее расстояние для разделения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3–6 см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10–15 см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Типичное время разделения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3–20 мин.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20–200 мин.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исследуемых образцов на 1 пластине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&lt;36 (72)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&lt;10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Объем образца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0,1–0,5 мкл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1–5 мкл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Предел обнаружения абсорбции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100–500 пг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1–5 нг</w:t>
            </w:r>
          </w:p>
        </w:tc>
      </w:tr>
      <w:tr w:rsidR="00277D1A" w:rsidRPr="001A378B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Предел обнаружения флуоресценции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5–10 пг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7D1A" w:rsidRPr="001A378B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8B">
              <w:rPr>
                <w:rFonts w:ascii="Times New Roman" w:hAnsi="Times New Roman" w:cs="Times New Roman"/>
                <w:sz w:val="28"/>
                <w:szCs w:val="28"/>
              </w:rPr>
              <w:t>50–100 пг</w:t>
            </w:r>
          </w:p>
        </w:tc>
      </w:tr>
      <w:tr w:rsidR="00277D1A" w:rsidRPr="005B64D0" w:rsidTr="00471044">
        <w:tc>
          <w:tcPr>
            <w:tcW w:w="580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77D1A" w:rsidRPr="005B64D0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D0">
              <w:rPr>
                <w:rFonts w:ascii="Times New Roman" w:hAnsi="Times New Roman" w:cs="Times New Roman"/>
                <w:sz w:val="28"/>
                <w:szCs w:val="28"/>
              </w:rPr>
              <w:t>Рекомендуемые объемы образца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77D1A" w:rsidRPr="005B64D0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D0">
              <w:rPr>
                <w:rFonts w:ascii="Times New Roman" w:hAnsi="Times New Roman" w:cs="Times New Roman"/>
                <w:sz w:val="28"/>
                <w:szCs w:val="28"/>
              </w:rPr>
              <w:t xml:space="preserve">ТСХ: 4 мкл; </w:t>
            </w:r>
          </w:p>
        </w:tc>
        <w:tc>
          <w:tcPr>
            <w:tcW w:w="172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77D1A" w:rsidRPr="005B64D0" w:rsidRDefault="00277D1A" w:rsidP="0047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D0">
              <w:rPr>
                <w:rFonts w:ascii="Times New Roman" w:hAnsi="Times New Roman" w:cs="Times New Roman"/>
                <w:sz w:val="28"/>
                <w:szCs w:val="28"/>
              </w:rPr>
              <w:t>ВЭТСХ: 0,3 мкл</w:t>
            </w:r>
          </w:p>
        </w:tc>
      </w:tr>
    </w:tbl>
    <w:p w:rsidR="00277D1A" w:rsidRPr="00371F5E" w:rsidRDefault="00277D1A" w:rsidP="00277D1A">
      <w:pPr>
        <w:rPr>
          <w:rFonts w:ascii="Times New Roman" w:hAnsi="Times New Roman" w:cs="Times New Roman"/>
          <w:sz w:val="28"/>
          <w:szCs w:val="28"/>
        </w:rPr>
      </w:pPr>
      <w:r w:rsidRPr="00371F5E">
        <w:rPr>
          <w:rFonts w:ascii="Times New Roman" w:hAnsi="Times New Roman" w:cs="Times New Roman"/>
          <w:sz w:val="28"/>
          <w:szCs w:val="28"/>
        </w:rPr>
        <w:t xml:space="preserve">ВЭТСХ силикагелевые пластины производятся на стеклянной и алюминиевой подложке, что делает возможным более широкое их применение. Как и классических пластинах, здесь используются два флуоресцентных индикатора: флуоресцирующий зеленым — F254 и флуоресцирующий </w:t>
      </w:r>
      <w:r w:rsidRPr="00371F5E">
        <w:rPr>
          <w:rFonts w:ascii="Times New Roman" w:hAnsi="Times New Roman" w:cs="Times New Roman"/>
          <w:sz w:val="28"/>
          <w:szCs w:val="28"/>
        </w:rPr>
        <w:lastRenderedPageBreak/>
        <w:t>голубым, — кислотостойкий F254s. Оба индикаторы флуоресцируют в УФ — свете при длине волны 254 нм.</w:t>
      </w:r>
    </w:p>
    <w:p w:rsidR="00B36586" w:rsidRDefault="00B36586"/>
    <w:sectPr w:rsidR="00B36586" w:rsidSect="004E73AB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4038"/>
      <w:docPartObj>
        <w:docPartGallery w:val="Page Numbers (Top of Page)"/>
        <w:docPartUnique/>
      </w:docPartObj>
    </w:sdtPr>
    <w:sdtEndPr/>
    <w:sdtContent>
      <w:p w:rsidR="008A0185" w:rsidRDefault="00277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A0185" w:rsidRDefault="00277D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174"/>
    <w:multiLevelType w:val="multilevel"/>
    <w:tmpl w:val="B196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E"/>
    <w:rsid w:val="00277D1A"/>
    <w:rsid w:val="008C2C1E"/>
    <w:rsid w:val="00B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1B10-F194-49DD-87F6-CBC4727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D1A"/>
  </w:style>
  <w:style w:type="character" w:styleId="a4">
    <w:name w:val="Hyperlink"/>
    <w:basedOn w:val="a0"/>
    <w:uiPriority w:val="99"/>
    <w:semiHidden/>
    <w:unhideWhenUsed/>
    <w:rsid w:val="00277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7D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2%D0%B0%D0%B1%D0%BE%D0%BB%D0%B8%D0%B7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1%83%D1%82%D1%82%D0%BE-%D1%84%D0%BE%D1%80%D0%BC%D1%83%D0%BB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E%D1%80%D1%84%D0%B8%D0%BD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0%B8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4685</Words>
  <Characters>26710</Characters>
  <Application>Microsoft Office Word</Application>
  <DocSecurity>0</DocSecurity>
  <Lines>222</Lines>
  <Paragraphs>62</Paragraphs>
  <ScaleCrop>false</ScaleCrop>
  <Company/>
  <LinksUpToDate>false</LinksUpToDate>
  <CharactersWithSpaces>31333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2021-01-08T11:43:00Z</dcterms:created>
  <dcterms:modified xsi:type="dcterms:W3CDTF">2021-01-08T11:43:00Z</dcterms:modified>
</cp:coreProperties>
</file>