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bookmarkStart w:id="0" w:name="bookmark0"/>
      <w:r w:rsidRPr="005E2B8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МИНИСТЕРСТВО ЮСТИЦИИ РЕСПУБЛИКИ КАЗАХСТАН РГКП «ЦЕНТР СУДЕБНЫХ ЭКСПЕРТИЗ»</w:t>
      </w:r>
      <w:bookmarkEnd w:id="0"/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2B86" w:rsidRP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C375ED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2B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</w:t>
      </w:r>
    </w:p>
    <w:p w:rsidR="005E2B86" w:rsidRP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2B86" w:rsidRP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B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ОПРЕДЛЕНИЕ ПОЛА ПО КРАНИОМЕТРИЧЕСКИМ ПОКАЗАНИЯМ</w:t>
      </w: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E2B86" w:rsidRP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B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(шифр специальности методики 26.1)</w:t>
      </w:r>
    </w:p>
    <w:p w:rsidR="000935D6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5E2B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lfaen" w:hAnsi="Sylfaen" w:cs="Sylfaen"/>
          <w:sz w:val="27"/>
          <w:szCs w:val="27"/>
        </w:rPr>
        <w:t>АЛМАТЫ, 2017</w:t>
      </w:r>
    </w:p>
    <w:p w:rsid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E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Паспорт методики судебно-медицинских исследований</w:t>
      </w:r>
    </w:p>
    <w:p w:rsidR="005E2B86" w:rsidRPr="005E2B86" w:rsidRDefault="005E2B86" w:rsidP="005E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5E2B86" w:rsidRPr="005E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Наименование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пола по краниометрическим показаниям</w:t>
            </w:r>
          </w:p>
        </w:tc>
      </w:tr>
      <w:tr w:rsidR="005E2B86" w:rsidRPr="005E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Шифр специальности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26.1 Медико-криминалистическое исследование (медицинское)</w:t>
            </w:r>
          </w:p>
        </w:tc>
      </w:tr>
      <w:tr w:rsidR="005E2B86" w:rsidRPr="005E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Информация об авторе (составителе)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Составители: Ким О.Б. - СМЭ высшей квалификационной категории ИСЭ по </w:t>
            </w:r>
            <w:proofErr w:type="spellStart"/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.А</w:t>
            </w:r>
            <w:proofErr w:type="gramEnd"/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лматы</w:t>
            </w:r>
            <w:proofErr w:type="spellEnd"/>
          </w:p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  <w:tr w:rsidR="005E2B86" w:rsidRPr="005E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пола метрическим способом</w:t>
            </w:r>
          </w:p>
        </w:tc>
      </w:tr>
      <w:tr w:rsidR="005E2B86" w:rsidRPr="005E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4.1.Экспертные задачи, решаемые методикой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пола по черепу</w:t>
            </w:r>
          </w:p>
        </w:tc>
      </w:tr>
      <w:tr w:rsidR="005E2B86" w:rsidRPr="005E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4.2. Объекты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Череп человека</w:t>
            </w:r>
          </w:p>
        </w:tc>
      </w:tr>
      <w:tr w:rsidR="005E2B86" w:rsidRPr="005E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Визуальный и метрический</w:t>
            </w:r>
          </w:p>
        </w:tc>
      </w:tr>
      <w:tr w:rsidR="005E2B86" w:rsidRPr="005E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Номер, дата протокола Ученого совета Центра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№3 от 2-3 ноября 2017 года</w:t>
            </w:r>
          </w:p>
        </w:tc>
      </w:tr>
      <w:tr w:rsidR="005E2B86" w:rsidRPr="005E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Информация о лице, составившем паспорт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86" w:rsidRPr="005E2B86" w:rsidRDefault="005E2B86" w:rsidP="005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</w:tbl>
    <w:p w:rsidR="005E2B86" w:rsidRPr="005E2B86" w:rsidRDefault="005E2B86" w:rsidP="005E2B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Pr="00C375ED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</w:pPr>
      <w:r w:rsidRPr="005E2B86"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  <w:lastRenderedPageBreak/>
        <w:t xml:space="preserve">Методика определения пола по краниометрическим показаниям </w:t>
      </w: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</w:pPr>
      <w:r w:rsidRPr="005E2B86"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  <w:t>Введение</w:t>
      </w:r>
    </w:p>
    <w:p w:rsidR="005E2B86" w:rsidRPr="005E2B86" w:rsidRDefault="005E2B86" w:rsidP="005E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2B86" w:rsidRDefault="005E2B86" w:rsidP="005E2B86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 xml:space="preserve">Согласно данной методике, производится измерение некоторых </w:t>
      </w:r>
      <w:proofErr w:type="spellStart"/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остеометрических</w:t>
      </w:r>
      <w:proofErr w:type="spellEnd"/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 xml:space="preserve"> признаков черепа.</w:t>
      </w:r>
    </w:p>
    <w:p w:rsidR="005E2B86" w:rsidRP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В качестве инструментария для установления размеров черепа используются толстотный и скользящий циркули, штангенциркуль и миллиметровая лента, желательно металлическая.</w:t>
      </w:r>
    </w:p>
    <w:p w:rsidR="005E2B86" w:rsidRP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Полученные значения сопоставляют с данными соответствующей таблицы, после чего делают вывод о половой принадлежности черепа по данному признаку.</w:t>
      </w:r>
    </w:p>
    <w:p w:rsidR="005E2B86" w:rsidRP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Перечень использованных источников:</w:t>
      </w:r>
    </w:p>
    <w:p w:rsidR="005E2B86" w:rsidRP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  <w:proofErr w:type="spellStart"/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Судебно</w:t>
      </w:r>
      <w:proofErr w:type="spellEnd"/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 xml:space="preserve"> медицинское отождествление личности по костным останкам - В.И. Пашкова, Резников Б.Д.,1978.</w:t>
      </w:r>
    </w:p>
    <w:p w:rsidR="005E2B86" w:rsidRP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  <w:proofErr w:type="spellStart"/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Остеометрия</w:t>
      </w:r>
      <w:proofErr w:type="spellEnd"/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. Методика антропологических исследований - В.П. Алексеев 1966 г.</w:t>
      </w:r>
    </w:p>
    <w:p w:rsidR="005E2B86" w:rsidRP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</w:t>
      </w:r>
    </w:p>
    <w:p w:rsidR="005E2B86" w:rsidRP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  <w:r w:rsidRPr="005E2B86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Медико-криминалистическая идентификация - В.В. Томилин М, 2000</w:t>
      </w: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B65EA5" w:rsidRDefault="00B65EA5" w:rsidP="00B6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Заключение по результатам апробации</w:t>
      </w:r>
    </w:p>
    <w:p w:rsidR="00B65EA5" w:rsidRPr="00B65EA5" w:rsidRDefault="00B65EA5" w:rsidP="00B6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«Методика определения пола по краниометрическим показаниям», составленные Ким О.Б.- судебно-медицинский эксперт высшей квалификационной категории ИСЭ по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Карты Д.В. -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медицинский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 первой квалификационной категории ИСЭ по Карагандинской области;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составленной методики: Данная методика является базовой методикой, используемой в многолетней судебно-медицинской практике судебно-медицинских экспертов Казахстана, России, ближнего и дальнего зарубежья. В этой части она актуальна и имеет практическую значимость в экспертной практике.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составлена на основе систематизации материалов и обобщения соответствующих законодательных, нормативных правовых актов, учебно-методических, справочных материалов и научных работ, с обобщением данных экспертной практики.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Научная новизна: Целью внедрения данной методики является утверждение ее Центром судебной экспертизы МЮ РК для экспертной практики судебно-медицинских экспертов Центра и его филиалов.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методов: Визуальный и микроскопический осмотр ткани вокруг повреждения и выявление частиц, похожих на зерна пороха.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источников: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медицинское отождествление личности по костным останкам - В.И. Пашкова, Резников Б.Д.,1978.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Остеометрия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Методика антропологических исследований - В.П. Алексеев 1966 г. «Правила организации и производства судебных экспертиз и исследований в органах судебной экспертизы» (Приказ МЮ РК от 27 апреля 2017г. № 484) - Астана, 2017г. Медико-криминалистическая идентификация - В.В. Томилин М, 2000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использованного оборудования: толстотный и скользящий циркули, штангенциркуль и миллиметровая лента.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выводы: Предлагаемую методику одобрить для использования в экспертной деятельности.</w:t>
      </w:r>
    </w:p>
    <w:p w:rsid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проводил апробацию: Методика прошла апробацию в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криминалистическом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отделении Филиалах РГКП «Центр судебной экспертизы МЮ РК» Институт судебных экспертиз по Карагандинской области и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25.01.2017г. по 31.07.2017г.</w:t>
      </w:r>
    </w:p>
    <w:p w:rsid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5EA5" w:rsidRDefault="00B65EA5" w:rsidP="00B6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Рецензия</w:t>
      </w:r>
    </w:p>
    <w:p w:rsidR="00B65EA5" w:rsidRPr="00B65EA5" w:rsidRDefault="00B65EA5" w:rsidP="00B6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на: «Методику определения пола по краниометрическим показаниям»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Предложенная на рецензию методика является актуальной и необходимой для практического применения в медико-криминалистической практике.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Актуальность утверждения методики заключается в том, что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медицинская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практика Казахстана нуждается в официальном внедрении методов используемых на протяжении многих лет.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научно аргументирована, составлена с учетом имеющихся по данному вопросу научных данных, литературных источников, а также действующих законодательных и нормативных правовых актов.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доступна и проста в применении, имеет большую практическую значимость при решении вопросов поставленных на разрешении.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Внедрение данной методики в судебно-медицинскую практику позволит повысить качество и объективность проводимых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медицинских экспертиз.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Методика может быть рекомендована к применению в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практике при производстве медико-криминалистических экспертиз.</w:t>
      </w:r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Ассистент кафедры Патологическая анатомия с курсом </w:t>
      </w:r>
      <w:proofErr w:type="spellStart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экспертизы Карагандинского государственного медицинского университета, к.м.н., Мусабекова С.А.</w:t>
      </w:r>
      <w:r w:rsidRPr="00B65E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</w:t>
      </w:r>
      <w:bookmarkStart w:id="1" w:name="_GoBack"/>
      <w:bookmarkEnd w:id="1"/>
    </w:p>
    <w:p w:rsidR="00B65EA5" w:rsidRPr="00B65EA5" w:rsidRDefault="00B65EA5" w:rsidP="00B6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2B86" w:rsidRPr="005E2B86" w:rsidRDefault="005E2B86" w:rsidP="005E2B86">
      <w:pPr>
        <w:spacing w:after="0" w:line="240" w:lineRule="auto"/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</w:pPr>
    </w:p>
    <w:p w:rsidR="005E2B86" w:rsidRPr="005E2B86" w:rsidRDefault="005E2B8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2B86" w:rsidRPr="005E2B86" w:rsidSect="00DD7E09">
      <w:foot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46" w:rsidRDefault="00685C46" w:rsidP="000935D6">
      <w:pPr>
        <w:spacing w:after="0" w:line="240" w:lineRule="auto"/>
      </w:pPr>
      <w:r>
        <w:separator/>
      </w:r>
    </w:p>
  </w:endnote>
  <w:endnote w:type="continuationSeparator" w:id="0">
    <w:p w:rsidR="00685C46" w:rsidRDefault="00685C46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11947"/>
      <w:docPartObj>
        <w:docPartGallery w:val="Page Numbers (Bottom of Page)"/>
        <w:docPartUnique/>
      </w:docPartObj>
    </w:sdtPr>
    <w:sdtEndPr/>
    <w:sdtContent>
      <w:p w:rsidR="00DD7E09" w:rsidRDefault="00DD7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A5" w:rsidRPr="00B65EA5">
          <w:rPr>
            <w:noProof/>
            <w:lang w:val="ru-RU"/>
          </w:rPr>
          <w:t>5</w:t>
        </w:r>
        <w:r>
          <w:fldChar w:fldCharType="end"/>
        </w:r>
      </w:p>
    </w:sdtContent>
  </w:sdt>
  <w:p w:rsidR="00DD7E09" w:rsidRDefault="00DD7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46" w:rsidRDefault="00685C46" w:rsidP="000935D6">
      <w:pPr>
        <w:spacing w:after="0" w:line="240" w:lineRule="auto"/>
      </w:pPr>
      <w:r>
        <w:separator/>
      </w:r>
    </w:p>
  </w:footnote>
  <w:footnote w:type="continuationSeparator" w:id="0">
    <w:p w:rsidR="00685C46" w:rsidRDefault="00685C46" w:rsidP="0009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0935D6"/>
    <w:rsid w:val="00232F1D"/>
    <w:rsid w:val="002425C9"/>
    <w:rsid w:val="003F3BFA"/>
    <w:rsid w:val="0041280D"/>
    <w:rsid w:val="004B2662"/>
    <w:rsid w:val="004D3813"/>
    <w:rsid w:val="005872C1"/>
    <w:rsid w:val="005D2977"/>
    <w:rsid w:val="005E2B86"/>
    <w:rsid w:val="00685C46"/>
    <w:rsid w:val="006A1C3E"/>
    <w:rsid w:val="006E4CC6"/>
    <w:rsid w:val="006F2C56"/>
    <w:rsid w:val="00734043"/>
    <w:rsid w:val="009123AA"/>
    <w:rsid w:val="009E3DA4"/>
    <w:rsid w:val="00A36010"/>
    <w:rsid w:val="00B51C6E"/>
    <w:rsid w:val="00B65EA5"/>
    <w:rsid w:val="00C375ED"/>
    <w:rsid w:val="00D35B97"/>
    <w:rsid w:val="00DD7E09"/>
    <w:rsid w:val="00E34D9E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776</Words>
  <Characters>4426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8</cp:revision>
  <dcterms:created xsi:type="dcterms:W3CDTF">2020-12-30T08:33:00Z</dcterms:created>
  <dcterms:modified xsi:type="dcterms:W3CDTF">2020-12-31T04:40:00Z</dcterms:modified>
</cp:coreProperties>
</file>