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4891" w:rsidRPr="00100916" w:rsidRDefault="00024891" w:rsidP="000248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0005514"/>
      <w:r w:rsidRPr="00100916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ЮСТИЦИИ РЕСПУБЛИКИ КАЗАХСТАН </w:t>
      </w:r>
    </w:p>
    <w:p w:rsidR="002A0D4F" w:rsidRPr="00100916" w:rsidRDefault="00100916" w:rsidP="002A0D4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00916">
        <w:rPr>
          <w:rFonts w:ascii="Times New Roman" w:hAnsi="Times New Roman" w:cs="Times New Roman"/>
          <w:b/>
          <w:bCs/>
          <w:sz w:val="28"/>
          <w:szCs w:val="28"/>
          <w:lang w:val="kk-KZ"/>
        </w:rPr>
        <w:t>РГКП «ЦЕНТР СУДЕБНЫХ ЭКСПЕРТИЗ»</w:t>
      </w:r>
    </w:p>
    <w:p w:rsidR="002A0D4F" w:rsidRPr="00100916" w:rsidRDefault="002A0D4F" w:rsidP="0002489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24891" w:rsidRPr="00100916" w:rsidRDefault="00024891" w:rsidP="00024891">
      <w:pPr>
        <w:rPr>
          <w:rFonts w:ascii="Times New Roman" w:hAnsi="Times New Roman" w:cs="Times New Roman"/>
          <w:sz w:val="28"/>
          <w:szCs w:val="28"/>
        </w:rPr>
      </w:pPr>
    </w:p>
    <w:p w:rsidR="00024891" w:rsidRPr="00100916" w:rsidRDefault="00024891" w:rsidP="00024891">
      <w:pPr>
        <w:rPr>
          <w:rFonts w:ascii="Times New Roman" w:hAnsi="Times New Roman" w:cs="Times New Roman"/>
          <w:sz w:val="28"/>
          <w:szCs w:val="28"/>
        </w:rPr>
      </w:pPr>
    </w:p>
    <w:p w:rsidR="00024891" w:rsidRPr="00100916" w:rsidRDefault="00024891" w:rsidP="00024891">
      <w:pPr>
        <w:rPr>
          <w:rFonts w:ascii="Times New Roman" w:hAnsi="Times New Roman" w:cs="Times New Roman"/>
          <w:sz w:val="28"/>
          <w:szCs w:val="28"/>
        </w:rPr>
      </w:pPr>
    </w:p>
    <w:p w:rsidR="00024891" w:rsidRPr="00100916" w:rsidRDefault="00024891" w:rsidP="00024891">
      <w:pPr>
        <w:rPr>
          <w:rFonts w:ascii="Times New Roman" w:hAnsi="Times New Roman" w:cs="Times New Roman"/>
          <w:sz w:val="28"/>
          <w:szCs w:val="28"/>
        </w:rPr>
      </w:pPr>
    </w:p>
    <w:p w:rsidR="00024891" w:rsidRPr="00100916" w:rsidRDefault="00024891" w:rsidP="00024891">
      <w:pPr>
        <w:rPr>
          <w:rFonts w:ascii="Times New Roman" w:hAnsi="Times New Roman" w:cs="Times New Roman"/>
          <w:sz w:val="28"/>
          <w:szCs w:val="28"/>
        </w:rPr>
      </w:pPr>
    </w:p>
    <w:p w:rsidR="00024891" w:rsidRPr="00100916" w:rsidRDefault="00024891" w:rsidP="00024891">
      <w:pPr>
        <w:rPr>
          <w:rFonts w:ascii="Times New Roman" w:hAnsi="Times New Roman" w:cs="Times New Roman"/>
          <w:sz w:val="28"/>
          <w:szCs w:val="28"/>
        </w:rPr>
      </w:pPr>
    </w:p>
    <w:p w:rsidR="00024891" w:rsidRPr="00100916" w:rsidRDefault="00024891" w:rsidP="00024891">
      <w:pPr>
        <w:rPr>
          <w:rFonts w:ascii="Times New Roman" w:hAnsi="Times New Roman" w:cs="Times New Roman"/>
          <w:sz w:val="28"/>
          <w:szCs w:val="28"/>
        </w:rPr>
      </w:pPr>
    </w:p>
    <w:p w:rsidR="00024891" w:rsidRPr="00100916" w:rsidRDefault="00024891" w:rsidP="0010091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09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МЕТОДИКА</w:t>
      </w:r>
    </w:p>
    <w:p w:rsidR="002A0D4F" w:rsidRPr="00100916" w:rsidRDefault="002A0D4F" w:rsidP="002A0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916">
        <w:rPr>
          <w:rFonts w:ascii="Times New Roman" w:hAnsi="Times New Roman" w:cs="Times New Roman"/>
          <w:b/>
          <w:sz w:val="28"/>
          <w:szCs w:val="28"/>
        </w:rPr>
        <w:t xml:space="preserve">судебно-экспертного исследования пневматического оружия, </w:t>
      </w:r>
    </w:p>
    <w:p w:rsidR="002A0D4F" w:rsidRPr="00100916" w:rsidRDefault="002A0D4F" w:rsidP="002A0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916">
        <w:rPr>
          <w:rFonts w:ascii="Times New Roman" w:hAnsi="Times New Roman" w:cs="Times New Roman"/>
          <w:b/>
          <w:sz w:val="28"/>
          <w:szCs w:val="28"/>
        </w:rPr>
        <w:t>патронов и пуль к нему</w:t>
      </w:r>
    </w:p>
    <w:p w:rsidR="00024891" w:rsidRPr="00100916" w:rsidRDefault="00024891" w:rsidP="00024891">
      <w:pPr>
        <w:rPr>
          <w:rFonts w:ascii="Times New Roman" w:hAnsi="Times New Roman" w:cs="Times New Roman"/>
          <w:sz w:val="28"/>
          <w:szCs w:val="28"/>
        </w:rPr>
      </w:pPr>
    </w:p>
    <w:p w:rsidR="00024891" w:rsidRPr="00100916" w:rsidRDefault="00024891" w:rsidP="0002489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4891" w:rsidRPr="00100916" w:rsidRDefault="00024891" w:rsidP="0002489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4891" w:rsidRPr="00100916" w:rsidRDefault="00024891" w:rsidP="0002489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4891" w:rsidRPr="00100916" w:rsidRDefault="00024891" w:rsidP="000248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9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ш</w:t>
      </w:r>
      <w:r w:rsidRPr="00100916">
        <w:rPr>
          <w:rFonts w:ascii="Times New Roman" w:hAnsi="Times New Roman" w:cs="Times New Roman"/>
          <w:b/>
          <w:bCs/>
          <w:sz w:val="28"/>
          <w:szCs w:val="28"/>
        </w:rPr>
        <w:t>ифр – 6.1</w:t>
      </w:r>
    </w:p>
    <w:p w:rsidR="00024891" w:rsidRPr="00100916" w:rsidRDefault="00024891" w:rsidP="0002489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4891" w:rsidRPr="00100916" w:rsidRDefault="00024891" w:rsidP="0002489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4891" w:rsidRPr="00100916" w:rsidRDefault="00024891" w:rsidP="0002489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4891" w:rsidRPr="00100916" w:rsidRDefault="00024891" w:rsidP="0002489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4891" w:rsidRPr="00100916" w:rsidRDefault="00024891" w:rsidP="0002489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4891" w:rsidRPr="00100916" w:rsidRDefault="00024891" w:rsidP="0002489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4891" w:rsidRPr="00100916" w:rsidRDefault="00024891" w:rsidP="0002489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4891" w:rsidRPr="00100916" w:rsidRDefault="00024891" w:rsidP="0002489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4891" w:rsidRPr="00100916" w:rsidRDefault="00024891" w:rsidP="00024891">
      <w:pPr>
        <w:rPr>
          <w:rFonts w:ascii="Times New Roman" w:hAnsi="Times New Roman" w:cs="Times New Roman"/>
          <w:b/>
          <w:sz w:val="28"/>
          <w:szCs w:val="28"/>
        </w:rPr>
      </w:pPr>
    </w:p>
    <w:p w:rsidR="00100916" w:rsidRPr="00100916" w:rsidRDefault="00100916" w:rsidP="0002489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00916" w:rsidRPr="00100916" w:rsidRDefault="00100916" w:rsidP="0010091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0916">
        <w:rPr>
          <w:rFonts w:ascii="Times New Roman" w:hAnsi="Times New Roman" w:cs="Times New Roman"/>
          <w:b/>
          <w:sz w:val="28"/>
          <w:szCs w:val="28"/>
          <w:lang w:val="kk-KZ"/>
        </w:rPr>
        <w:t>Астана, 2022</w:t>
      </w:r>
    </w:p>
    <w:p w:rsidR="00024891" w:rsidRPr="00100916" w:rsidRDefault="00024891" w:rsidP="0010091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09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  <w:r w:rsidRPr="001009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методики</w:t>
      </w:r>
    </w:p>
    <w:p w:rsidR="002A0D4F" w:rsidRPr="00100916" w:rsidRDefault="002A0D4F" w:rsidP="00100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916">
        <w:rPr>
          <w:rFonts w:ascii="Times New Roman" w:hAnsi="Times New Roman" w:cs="Times New Roman"/>
          <w:b/>
          <w:sz w:val="28"/>
          <w:szCs w:val="28"/>
        </w:rPr>
        <w:t xml:space="preserve">судебно-экспертного исследования пневматического оружия, </w:t>
      </w:r>
    </w:p>
    <w:p w:rsidR="002A0D4F" w:rsidRPr="00100916" w:rsidRDefault="002A0D4F" w:rsidP="00100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916">
        <w:rPr>
          <w:rFonts w:ascii="Times New Roman" w:hAnsi="Times New Roman" w:cs="Times New Roman"/>
          <w:b/>
          <w:sz w:val="28"/>
          <w:szCs w:val="28"/>
        </w:rPr>
        <w:t>патронов и пуль к нему</w:t>
      </w:r>
    </w:p>
    <w:p w:rsidR="00024891" w:rsidRPr="00100916" w:rsidRDefault="00024891" w:rsidP="000248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8"/>
        <w:gridCol w:w="4755"/>
      </w:tblGrid>
      <w:tr w:rsidR="00024891" w:rsidRPr="00100916" w:rsidTr="002A0D4F">
        <w:tc>
          <w:tcPr>
            <w:tcW w:w="4908" w:type="dxa"/>
          </w:tcPr>
          <w:p w:rsidR="00024891" w:rsidRPr="00100916" w:rsidRDefault="00024891" w:rsidP="00CD5463">
            <w:pPr>
              <w:numPr>
                <w:ilvl w:val="0"/>
                <w:numId w:val="1"/>
              </w:numPr>
              <w:spacing w:after="0" w:line="240" w:lineRule="auto"/>
              <w:ind w:left="21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методики</w:t>
            </w:r>
          </w:p>
        </w:tc>
        <w:tc>
          <w:tcPr>
            <w:tcW w:w="4755" w:type="dxa"/>
          </w:tcPr>
          <w:p w:rsidR="00024891" w:rsidRPr="00100916" w:rsidRDefault="00024891" w:rsidP="00CD5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9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Методика </w:t>
            </w: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судебно-экспертного исследования</w:t>
            </w:r>
            <w:r w:rsidR="002A0D4F"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A0D4F" w:rsidRPr="00100916">
              <w:rPr>
                <w:rFonts w:ascii="Times New Roman" w:hAnsi="Times New Roman" w:cs="Times New Roman"/>
                <w:sz w:val="28"/>
                <w:szCs w:val="28"/>
              </w:rPr>
              <w:t>пневматического оружия, патронов и пуль к нему</w:t>
            </w: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24891" w:rsidRPr="00100916" w:rsidTr="002A0D4F">
        <w:tc>
          <w:tcPr>
            <w:tcW w:w="4908" w:type="dxa"/>
          </w:tcPr>
          <w:p w:rsidR="00024891" w:rsidRPr="00100916" w:rsidRDefault="00024891" w:rsidP="00CD5463">
            <w:pPr>
              <w:numPr>
                <w:ilvl w:val="0"/>
                <w:numId w:val="1"/>
              </w:numPr>
              <w:spacing w:after="0" w:line="240" w:lineRule="auto"/>
              <w:ind w:left="21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Шифр специальности методики</w:t>
            </w:r>
          </w:p>
        </w:tc>
        <w:tc>
          <w:tcPr>
            <w:tcW w:w="4755" w:type="dxa"/>
          </w:tcPr>
          <w:p w:rsidR="00024891" w:rsidRPr="00100916" w:rsidRDefault="00024891" w:rsidP="00CD5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6.1</w:t>
            </w:r>
          </w:p>
        </w:tc>
      </w:tr>
      <w:tr w:rsidR="00024891" w:rsidRPr="00100916" w:rsidTr="002A0D4F">
        <w:tc>
          <w:tcPr>
            <w:tcW w:w="4908" w:type="dxa"/>
          </w:tcPr>
          <w:p w:rsidR="00024891" w:rsidRPr="00100916" w:rsidRDefault="00024891" w:rsidP="00CD5463">
            <w:pPr>
              <w:numPr>
                <w:ilvl w:val="0"/>
                <w:numId w:val="1"/>
              </w:numPr>
              <w:spacing w:after="0" w:line="240" w:lineRule="auto"/>
              <w:ind w:left="21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Информация о разработчиках методики</w:t>
            </w:r>
          </w:p>
        </w:tc>
        <w:tc>
          <w:tcPr>
            <w:tcW w:w="4755" w:type="dxa"/>
          </w:tcPr>
          <w:p w:rsidR="002A0D4F" w:rsidRPr="00100916" w:rsidRDefault="002A0D4F" w:rsidP="00CD5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эксперт </w:t>
            </w:r>
            <w:r w:rsid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ИСЭ </w:t>
            </w: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Павлодарской области</w:t>
            </w:r>
            <w:r w:rsid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к.ю.н.,</w:t>
            </w: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Парамонова Л. Ф., </w:t>
            </w:r>
          </w:p>
          <w:p w:rsidR="00024891" w:rsidRPr="00100916" w:rsidRDefault="002A0D4F" w:rsidP="00CD5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="00024891"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лавные эксперты ИСЭ по г. Алматы Илиева В. М., Ногаева С. К.  </w:t>
            </w:r>
          </w:p>
        </w:tc>
      </w:tr>
      <w:tr w:rsidR="00024891" w:rsidRPr="00100916" w:rsidTr="002A0D4F">
        <w:tc>
          <w:tcPr>
            <w:tcW w:w="4908" w:type="dxa"/>
          </w:tcPr>
          <w:p w:rsidR="00024891" w:rsidRPr="00100916" w:rsidRDefault="00024891" w:rsidP="00CD5463">
            <w:pPr>
              <w:numPr>
                <w:ilvl w:val="0"/>
                <w:numId w:val="1"/>
              </w:numPr>
              <w:spacing w:after="0" w:line="240" w:lineRule="auto"/>
              <w:ind w:left="21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Сущность методики</w:t>
            </w:r>
          </w:p>
        </w:tc>
        <w:tc>
          <w:tcPr>
            <w:tcW w:w="4755" w:type="dxa"/>
          </w:tcPr>
          <w:p w:rsidR="00024891" w:rsidRPr="00100916" w:rsidRDefault="00024891" w:rsidP="00CD5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Криминалистическое исследование </w:t>
            </w:r>
            <w:r w:rsidR="002A0D4F" w:rsidRPr="00100916">
              <w:rPr>
                <w:rFonts w:ascii="Times New Roman" w:hAnsi="Times New Roman" w:cs="Times New Roman"/>
                <w:sz w:val="28"/>
                <w:szCs w:val="28"/>
              </w:rPr>
              <w:t>пневматического оружия, патронов и пуль к нему</w:t>
            </w:r>
          </w:p>
        </w:tc>
      </w:tr>
      <w:tr w:rsidR="00024891" w:rsidRPr="00100916" w:rsidTr="002A0D4F">
        <w:tc>
          <w:tcPr>
            <w:tcW w:w="4908" w:type="dxa"/>
          </w:tcPr>
          <w:p w:rsidR="00024891" w:rsidRPr="00100916" w:rsidRDefault="00024891" w:rsidP="00CD5463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4.1 Экспертные задачи, решаемые методикой</w:t>
            </w:r>
          </w:p>
        </w:tc>
        <w:tc>
          <w:tcPr>
            <w:tcW w:w="4755" w:type="dxa"/>
          </w:tcPr>
          <w:p w:rsidR="002A0D4F" w:rsidRPr="00100916" w:rsidRDefault="00024891" w:rsidP="00CD5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100916">
              <w:rPr>
                <w:rFonts w:ascii="Times New Roman" w:hAnsi="Times New Roman" w:cs="Times New Roman"/>
                <w:sz w:val="28"/>
                <w:szCs w:val="28"/>
              </w:rPr>
              <w:t>лассификационные</w:t>
            </w:r>
            <w:r w:rsidR="002A0D4F" w:rsidRPr="001009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0916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диагностические </w:t>
            </w:r>
          </w:p>
          <w:p w:rsidR="00024891" w:rsidRPr="00100916" w:rsidRDefault="002A0D4F" w:rsidP="00CD5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6">
              <w:rPr>
                <w:rFonts w:ascii="Times New Roman" w:hAnsi="Times New Roman" w:cs="Times New Roman"/>
                <w:sz w:val="28"/>
                <w:szCs w:val="28"/>
              </w:rPr>
              <w:t xml:space="preserve">и идентификационные </w:t>
            </w:r>
            <w:r w:rsidR="00024891" w:rsidRPr="0010091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</w:tr>
      <w:tr w:rsidR="00024891" w:rsidRPr="00100916" w:rsidTr="002A0D4F">
        <w:tc>
          <w:tcPr>
            <w:tcW w:w="4908" w:type="dxa"/>
          </w:tcPr>
          <w:p w:rsidR="00024891" w:rsidRPr="00100916" w:rsidRDefault="00024891" w:rsidP="00CD5463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4.2 Объекты исследования </w:t>
            </w:r>
          </w:p>
        </w:tc>
        <w:tc>
          <w:tcPr>
            <w:tcW w:w="4755" w:type="dxa"/>
          </w:tcPr>
          <w:p w:rsidR="00024891" w:rsidRPr="00100916" w:rsidRDefault="002A0D4F" w:rsidP="00CD5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916">
              <w:rPr>
                <w:rFonts w:ascii="Times New Roman" w:hAnsi="Times New Roman" w:cs="Times New Roman"/>
                <w:sz w:val="28"/>
                <w:szCs w:val="28"/>
              </w:rPr>
              <w:t>Пневматическое оружие, патроны и пули к нему</w:t>
            </w:r>
          </w:p>
        </w:tc>
      </w:tr>
      <w:tr w:rsidR="00024891" w:rsidRPr="00100916" w:rsidTr="002A0D4F">
        <w:tc>
          <w:tcPr>
            <w:tcW w:w="4908" w:type="dxa"/>
          </w:tcPr>
          <w:p w:rsidR="00024891" w:rsidRPr="00100916" w:rsidRDefault="00024891" w:rsidP="00CD5463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4.3 Методы исследования</w:t>
            </w:r>
          </w:p>
        </w:tc>
        <w:tc>
          <w:tcPr>
            <w:tcW w:w="4755" w:type="dxa"/>
          </w:tcPr>
          <w:p w:rsidR="00024891" w:rsidRPr="00100916" w:rsidRDefault="00024891" w:rsidP="00CD5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6">
              <w:rPr>
                <w:rFonts w:ascii="Times New Roman" w:hAnsi="Times New Roman" w:cs="Times New Roman"/>
                <w:sz w:val="28"/>
                <w:szCs w:val="28"/>
              </w:rPr>
              <w:t xml:space="preserve">Общие: наблюдение, описание, измерение, сравнение, эксперимент </w:t>
            </w:r>
          </w:p>
          <w:p w:rsidR="00024891" w:rsidRPr="00100916" w:rsidRDefault="00024891" w:rsidP="00CD5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6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Специальные: </w:t>
            </w:r>
            <w:r w:rsidR="002A0D4F" w:rsidRPr="00100916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фотографический, </w:t>
            </w:r>
            <w:r w:rsidRPr="00100916">
              <w:rPr>
                <w:rFonts w:ascii="Times New Roman" w:hAnsi="Times New Roman" w:cs="Times New Roman"/>
                <w:sz w:val="28"/>
                <w:szCs w:val="28"/>
              </w:rPr>
              <w:t>микроскопический, физический</w:t>
            </w:r>
          </w:p>
        </w:tc>
      </w:tr>
      <w:tr w:rsidR="00024891" w:rsidRPr="00100916" w:rsidTr="002A0D4F">
        <w:tc>
          <w:tcPr>
            <w:tcW w:w="4908" w:type="dxa"/>
          </w:tcPr>
          <w:p w:rsidR="00024891" w:rsidRPr="00100916" w:rsidRDefault="00024891" w:rsidP="00CD5463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4.4 Краткое поэтапное описание методики </w:t>
            </w:r>
          </w:p>
        </w:tc>
        <w:tc>
          <w:tcPr>
            <w:tcW w:w="4755" w:type="dxa"/>
          </w:tcPr>
          <w:p w:rsidR="002A0D4F" w:rsidRPr="00100916" w:rsidRDefault="00024891" w:rsidP="00CD5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Методика состоит из</w:t>
            </w:r>
            <w:r w:rsidR="002A0D4F"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2A0D4F" w:rsidRPr="00100916" w:rsidRDefault="00024891" w:rsidP="00CD5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введения</w:t>
            </w:r>
            <w:r w:rsidR="002A0D4F"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024891" w:rsidRPr="00100916" w:rsidRDefault="00024891" w:rsidP="00CD5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основной части, регламентирующей</w:t>
            </w:r>
            <w:r w:rsidR="002A0D4F"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порядок </w:t>
            </w:r>
            <w:r w:rsidR="002A0D4F" w:rsidRPr="00100916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пневматического оружия и </w:t>
            </w:r>
            <w:r w:rsidR="002A0D4F"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порядок </w:t>
            </w:r>
            <w:r w:rsidR="002A0D4F" w:rsidRPr="00100916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патронов и пуль к пневматическому оружию; </w:t>
            </w: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заключения </w:t>
            </w:r>
          </w:p>
        </w:tc>
      </w:tr>
      <w:tr w:rsidR="00024891" w:rsidRPr="00100916" w:rsidTr="002A0D4F">
        <w:tc>
          <w:tcPr>
            <w:tcW w:w="4908" w:type="dxa"/>
          </w:tcPr>
          <w:p w:rsidR="00024891" w:rsidRPr="00100916" w:rsidRDefault="00024891" w:rsidP="00CD5463">
            <w:pPr>
              <w:numPr>
                <w:ilvl w:val="0"/>
                <w:numId w:val="1"/>
              </w:numPr>
              <w:spacing w:after="0" w:line="240" w:lineRule="auto"/>
              <w:ind w:left="21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Сведения о дате рассмотрения и одобрения методки на совместном заседании Научно-методического и Ученого советов ЦСЭ МЮ РК</w:t>
            </w:r>
          </w:p>
        </w:tc>
        <w:tc>
          <w:tcPr>
            <w:tcW w:w="4755" w:type="dxa"/>
          </w:tcPr>
          <w:p w:rsidR="00024891" w:rsidRPr="00100916" w:rsidRDefault="00EB6E24" w:rsidP="00CD5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Протокол №2 от 23.12.2022</w:t>
            </w:r>
          </w:p>
        </w:tc>
      </w:tr>
      <w:tr w:rsidR="002A0D4F" w:rsidRPr="00EE6852" w:rsidTr="002A0D4F">
        <w:tc>
          <w:tcPr>
            <w:tcW w:w="4908" w:type="dxa"/>
          </w:tcPr>
          <w:p w:rsidR="002A0D4F" w:rsidRPr="00100916" w:rsidRDefault="002A0D4F" w:rsidP="00CD5463">
            <w:pPr>
              <w:numPr>
                <w:ilvl w:val="0"/>
                <w:numId w:val="1"/>
              </w:numPr>
              <w:spacing w:after="0" w:line="240" w:lineRule="auto"/>
              <w:ind w:left="21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Информация о составителях паспорта методики</w:t>
            </w:r>
          </w:p>
        </w:tc>
        <w:tc>
          <w:tcPr>
            <w:tcW w:w="4755" w:type="dxa"/>
          </w:tcPr>
          <w:p w:rsidR="002A0D4F" w:rsidRPr="00100916" w:rsidRDefault="002A0D4F" w:rsidP="00CD5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эксперт </w:t>
            </w:r>
            <w:r w:rsid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ИСЭ </w:t>
            </w: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Павлодарской области</w:t>
            </w:r>
            <w:r w:rsid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к.ю.н.</w:t>
            </w: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Парамонова Л. Ф., </w:t>
            </w:r>
          </w:p>
          <w:p w:rsidR="002A0D4F" w:rsidRPr="00EE6852" w:rsidRDefault="002A0D4F" w:rsidP="00CD5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главные эксперты ИСЭ по г. Алматы Илиева В. М., Ногаева С. К.</w:t>
            </w:r>
            <w:r w:rsidRPr="00EE68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</w:tr>
    </w:tbl>
    <w:p w:rsidR="00024891" w:rsidRDefault="00024891" w:rsidP="00024891">
      <w:pPr>
        <w:rPr>
          <w:rFonts w:ascii="Times New Roman" w:hAnsi="Times New Roman" w:cs="Times New Roman"/>
          <w:sz w:val="28"/>
          <w:szCs w:val="28"/>
          <w:lang w:val="kk-KZ"/>
        </w:rPr>
      </w:pPr>
    </w:p>
    <w:bookmarkEnd w:id="0"/>
    <w:p w:rsidR="00CD5463" w:rsidRDefault="00CD5463" w:rsidP="00CD5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0A62"/>
    <w:multiLevelType w:val="multilevel"/>
    <w:tmpl w:val="C72ED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2008290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28"/>
    <w:rsid w:val="00024891"/>
    <w:rsid w:val="00055711"/>
    <w:rsid w:val="000629EF"/>
    <w:rsid w:val="000A53AB"/>
    <w:rsid w:val="00100916"/>
    <w:rsid w:val="0011042A"/>
    <w:rsid w:val="00110E0D"/>
    <w:rsid w:val="00146EE8"/>
    <w:rsid w:val="00172CD7"/>
    <w:rsid w:val="00197E32"/>
    <w:rsid w:val="001A4B10"/>
    <w:rsid w:val="00206DBC"/>
    <w:rsid w:val="0024263C"/>
    <w:rsid w:val="002A0D4F"/>
    <w:rsid w:val="002B053B"/>
    <w:rsid w:val="002F6704"/>
    <w:rsid w:val="0031403E"/>
    <w:rsid w:val="00344A28"/>
    <w:rsid w:val="00352372"/>
    <w:rsid w:val="003827A4"/>
    <w:rsid w:val="003C70C4"/>
    <w:rsid w:val="00452FCE"/>
    <w:rsid w:val="004759A4"/>
    <w:rsid w:val="004A2865"/>
    <w:rsid w:val="00573562"/>
    <w:rsid w:val="00596972"/>
    <w:rsid w:val="00665306"/>
    <w:rsid w:val="006922AD"/>
    <w:rsid w:val="006C6599"/>
    <w:rsid w:val="006E4EA9"/>
    <w:rsid w:val="006E67D9"/>
    <w:rsid w:val="006F3C0D"/>
    <w:rsid w:val="007A0958"/>
    <w:rsid w:val="007D564F"/>
    <w:rsid w:val="007D726C"/>
    <w:rsid w:val="0087698A"/>
    <w:rsid w:val="008A5E83"/>
    <w:rsid w:val="009B5E6B"/>
    <w:rsid w:val="00A25BE2"/>
    <w:rsid w:val="00AE04C5"/>
    <w:rsid w:val="00B12485"/>
    <w:rsid w:val="00BC53C6"/>
    <w:rsid w:val="00C0667E"/>
    <w:rsid w:val="00C61558"/>
    <w:rsid w:val="00CB04A0"/>
    <w:rsid w:val="00CC63D3"/>
    <w:rsid w:val="00CD5463"/>
    <w:rsid w:val="00D25661"/>
    <w:rsid w:val="00D86DA5"/>
    <w:rsid w:val="00DB3A2C"/>
    <w:rsid w:val="00E310E6"/>
    <w:rsid w:val="00E448AA"/>
    <w:rsid w:val="00E85097"/>
    <w:rsid w:val="00EB6E24"/>
    <w:rsid w:val="00F10C88"/>
    <w:rsid w:val="00F70948"/>
    <w:rsid w:val="00F9480C"/>
    <w:rsid w:val="00FC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697B"/>
  <w15:chartTrackingRefBased/>
  <w15:docId w15:val="{9ECF5301-2B50-4963-99D6-F30F199D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E67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87E21-1BF2-4FFE-954D-6847462A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Institut sudebnykh ekspertiz po gorodu Almaty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USER</cp:lastModifiedBy>
  <cp:revision>11</cp:revision>
  <dcterms:created xsi:type="dcterms:W3CDTF">2022-11-21T05:56:00Z</dcterms:created>
  <dcterms:modified xsi:type="dcterms:W3CDTF">2022-12-27T08:55:00Z</dcterms:modified>
</cp:coreProperties>
</file>